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D5" w:rsidRPr="00FA7AD5" w:rsidRDefault="0061260E" w:rsidP="00911B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911BA8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ПРОЕКТ</w:t>
      </w:r>
    </w:p>
    <w:p w:rsidR="0061260E" w:rsidRDefault="0061260E" w:rsidP="005F373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F0876" w:rsidRPr="0078469D" w:rsidRDefault="00DF0876" w:rsidP="005F373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2B89" w:rsidRPr="00911BA8" w:rsidRDefault="00F62B89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5F373E" w:rsidRPr="00911BA8" w:rsidRDefault="005F373E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911BA8" w:rsidRDefault="00F62B89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F373E" w:rsidRPr="00911BA8" w:rsidRDefault="005F373E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911BA8" w:rsidRDefault="00CC323D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от «___»_________</w:t>
      </w:r>
      <w:r w:rsidR="002775F0">
        <w:rPr>
          <w:rFonts w:ascii="Times New Roman" w:hAnsi="Times New Roman" w:cs="Times New Roman"/>
          <w:b/>
          <w:bCs/>
          <w:sz w:val="28"/>
          <w:szCs w:val="28"/>
        </w:rPr>
        <w:t xml:space="preserve"> 20___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EE4DC9">
        <w:rPr>
          <w:rFonts w:ascii="Times New Roman" w:hAnsi="Times New Roman" w:cs="Times New Roman"/>
          <w:b/>
          <w:bCs/>
          <w:sz w:val="28"/>
          <w:szCs w:val="28"/>
        </w:rPr>
        <w:t>№______</w:t>
      </w:r>
    </w:p>
    <w:p w:rsidR="005F373E" w:rsidRDefault="005F373E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876" w:rsidRPr="00DF0876" w:rsidRDefault="00DF0876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7DC1" w:rsidRPr="003F7DC1" w:rsidRDefault="003F7DC1" w:rsidP="003F7D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признании утратившим силу постановления</w:t>
      </w:r>
      <w:r w:rsidRPr="003F7DC1"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 от 29 апреля </w:t>
      </w:r>
      <w:r w:rsidRPr="003F7DC1">
        <w:rPr>
          <w:rFonts w:ascii="Times New Roman" w:hAnsi="Times New Roman" w:cs="Times New Roman"/>
          <w:b/>
          <w:bCs/>
          <w:sz w:val="28"/>
          <w:szCs w:val="28"/>
        </w:rPr>
        <w:t>2016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Pr="003F7DC1">
        <w:rPr>
          <w:rFonts w:ascii="Times New Roman" w:hAnsi="Times New Roman" w:cs="Times New Roman"/>
          <w:b/>
          <w:bCs/>
          <w:sz w:val="28"/>
          <w:szCs w:val="28"/>
        </w:rPr>
        <w:t xml:space="preserve"> 134</w:t>
      </w:r>
      <w:r w:rsidRPr="003F7DC1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F7DC1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расходования субвенций бюджетам муниципальных образований Ленинградской области на осуществление органами местного самоуправления отдельных полномочий в области земельных отношений, отнесенных к полномочиям органов государственной в</w:t>
      </w:r>
      <w:r>
        <w:rPr>
          <w:rFonts w:ascii="Times New Roman" w:hAnsi="Times New Roman" w:cs="Times New Roman"/>
          <w:b/>
          <w:bCs/>
          <w:sz w:val="28"/>
          <w:szCs w:val="28"/>
        </w:rPr>
        <w:t>ласти Ленинградской области»</w:t>
      </w:r>
    </w:p>
    <w:p w:rsidR="005F373E" w:rsidRPr="00911BA8" w:rsidRDefault="005F373E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73E" w:rsidRPr="00911BA8" w:rsidRDefault="005F373E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BA8" w:rsidRPr="00911BA8" w:rsidRDefault="00911BA8" w:rsidP="00911B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BA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F6453">
        <w:rPr>
          <w:rFonts w:ascii="Times New Roman" w:hAnsi="Times New Roman" w:cs="Times New Roman"/>
          <w:bCs/>
          <w:sz w:val="28"/>
          <w:szCs w:val="28"/>
        </w:rPr>
        <w:t xml:space="preserve">связи с принятием областного закона от 25 декабря 2018 года № 141-оз </w:t>
      </w:r>
      <w:r w:rsidR="008F6453" w:rsidRPr="008F6453">
        <w:rPr>
          <w:rFonts w:ascii="Times New Roman" w:hAnsi="Times New Roman" w:cs="Times New Roman"/>
          <w:bCs/>
          <w:sz w:val="28"/>
          <w:szCs w:val="28"/>
        </w:rPr>
        <w:t>«О прекращении осуществления органами местного самоуправления муниципальных образований Ленинградской области отдельных полномочий в области земельных отношений, отнесенных к полномочиям органов государственной власти Ленинградской области, и признании утратившими силу некоторых областных законов</w:t>
      </w:r>
      <w:r w:rsidR="008F6453">
        <w:rPr>
          <w:rFonts w:ascii="Times New Roman" w:hAnsi="Times New Roman" w:cs="Times New Roman"/>
          <w:bCs/>
          <w:sz w:val="28"/>
          <w:szCs w:val="28"/>
        </w:rPr>
        <w:t>»</w:t>
      </w:r>
      <w:r w:rsidR="00B543F5" w:rsidRPr="00B543F5">
        <w:rPr>
          <w:rFonts w:ascii="Times New Roman" w:hAnsi="Times New Roman" w:cs="Times New Roman"/>
          <w:bCs/>
          <w:sz w:val="28"/>
          <w:szCs w:val="28"/>
        </w:rPr>
        <w:t>,</w:t>
      </w:r>
      <w:r w:rsidR="008F645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11BA8">
        <w:rPr>
          <w:rFonts w:ascii="Times New Roman" w:hAnsi="Times New Roman" w:cs="Times New Roman"/>
          <w:bCs/>
          <w:sz w:val="28"/>
          <w:szCs w:val="28"/>
        </w:rPr>
        <w:t xml:space="preserve">Правительство Ленинградской области </w:t>
      </w:r>
      <w:proofErr w:type="gramStart"/>
      <w:r w:rsidRPr="00911BA8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B543F5" w:rsidRPr="00B54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1BA8">
        <w:rPr>
          <w:rFonts w:ascii="Times New Roman" w:hAnsi="Times New Roman" w:cs="Times New Roman"/>
          <w:bCs/>
          <w:sz w:val="28"/>
          <w:szCs w:val="28"/>
        </w:rPr>
        <w:t>о</w:t>
      </w:r>
      <w:r w:rsidR="00B543F5" w:rsidRPr="00B54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1BA8">
        <w:rPr>
          <w:rFonts w:ascii="Times New Roman" w:hAnsi="Times New Roman" w:cs="Times New Roman"/>
          <w:bCs/>
          <w:sz w:val="28"/>
          <w:szCs w:val="28"/>
        </w:rPr>
        <w:t>с</w:t>
      </w:r>
      <w:r w:rsidR="00B543F5" w:rsidRPr="00B54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1BA8">
        <w:rPr>
          <w:rFonts w:ascii="Times New Roman" w:hAnsi="Times New Roman" w:cs="Times New Roman"/>
          <w:bCs/>
          <w:sz w:val="28"/>
          <w:szCs w:val="28"/>
        </w:rPr>
        <w:t>т</w:t>
      </w:r>
      <w:r w:rsidR="00B543F5" w:rsidRPr="00B54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1BA8">
        <w:rPr>
          <w:rFonts w:ascii="Times New Roman" w:hAnsi="Times New Roman" w:cs="Times New Roman"/>
          <w:bCs/>
          <w:sz w:val="28"/>
          <w:szCs w:val="28"/>
        </w:rPr>
        <w:t>а</w:t>
      </w:r>
      <w:r w:rsidR="00B543F5" w:rsidRPr="00B54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1BA8">
        <w:rPr>
          <w:rFonts w:ascii="Times New Roman" w:hAnsi="Times New Roman" w:cs="Times New Roman"/>
          <w:bCs/>
          <w:sz w:val="28"/>
          <w:szCs w:val="28"/>
        </w:rPr>
        <w:t>н</w:t>
      </w:r>
      <w:r w:rsidR="00B543F5" w:rsidRPr="00B54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1BA8">
        <w:rPr>
          <w:rFonts w:ascii="Times New Roman" w:hAnsi="Times New Roman" w:cs="Times New Roman"/>
          <w:bCs/>
          <w:sz w:val="28"/>
          <w:szCs w:val="28"/>
        </w:rPr>
        <w:t>о</w:t>
      </w:r>
      <w:r w:rsidR="00B543F5" w:rsidRPr="00B54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1BA8">
        <w:rPr>
          <w:rFonts w:ascii="Times New Roman" w:hAnsi="Times New Roman" w:cs="Times New Roman"/>
          <w:bCs/>
          <w:sz w:val="28"/>
          <w:szCs w:val="28"/>
        </w:rPr>
        <w:t>в</w:t>
      </w:r>
      <w:r w:rsidR="00B543F5" w:rsidRPr="00B54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1BA8">
        <w:rPr>
          <w:rFonts w:ascii="Times New Roman" w:hAnsi="Times New Roman" w:cs="Times New Roman"/>
          <w:bCs/>
          <w:sz w:val="28"/>
          <w:szCs w:val="28"/>
        </w:rPr>
        <w:t>л</w:t>
      </w:r>
      <w:r w:rsidR="00B543F5" w:rsidRPr="00B54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1BA8">
        <w:rPr>
          <w:rFonts w:ascii="Times New Roman" w:hAnsi="Times New Roman" w:cs="Times New Roman"/>
          <w:bCs/>
          <w:sz w:val="28"/>
          <w:szCs w:val="28"/>
        </w:rPr>
        <w:t>я</w:t>
      </w:r>
      <w:r w:rsidR="00B543F5" w:rsidRPr="00B54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1BA8">
        <w:rPr>
          <w:rFonts w:ascii="Times New Roman" w:hAnsi="Times New Roman" w:cs="Times New Roman"/>
          <w:bCs/>
          <w:sz w:val="28"/>
          <w:szCs w:val="28"/>
        </w:rPr>
        <w:t>е</w:t>
      </w:r>
      <w:r w:rsidR="00B543F5" w:rsidRPr="00B54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1BA8">
        <w:rPr>
          <w:rFonts w:ascii="Times New Roman" w:hAnsi="Times New Roman" w:cs="Times New Roman"/>
          <w:bCs/>
          <w:sz w:val="28"/>
          <w:szCs w:val="28"/>
        </w:rPr>
        <w:t>т:</w:t>
      </w:r>
    </w:p>
    <w:p w:rsidR="00B66570" w:rsidRPr="00911BA8" w:rsidRDefault="00B66570" w:rsidP="005F37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6453" w:rsidRPr="00B543F5" w:rsidRDefault="005A3321" w:rsidP="008F64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5A3321">
        <w:rPr>
          <w:rFonts w:ascii="Times New Roman" w:hAnsi="Times New Roman" w:cs="Times New Roman"/>
          <w:bCs/>
          <w:sz w:val="28"/>
          <w:szCs w:val="28"/>
        </w:rPr>
        <w:t>.</w:t>
      </w:r>
      <w:r w:rsidR="008F64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6453" w:rsidRPr="008F6453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="003024A7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3024A7" w:rsidRPr="003024A7">
        <w:rPr>
          <w:rFonts w:ascii="Times New Roman" w:hAnsi="Times New Roman" w:cs="Times New Roman"/>
          <w:bCs/>
          <w:sz w:val="28"/>
          <w:szCs w:val="28"/>
        </w:rPr>
        <w:t>остановление Правительства Ленин</w:t>
      </w:r>
      <w:r w:rsidR="003024A7">
        <w:rPr>
          <w:rFonts w:ascii="Times New Roman" w:hAnsi="Times New Roman" w:cs="Times New Roman"/>
          <w:bCs/>
          <w:sz w:val="28"/>
          <w:szCs w:val="28"/>
        </w:rPr>
        <w:t>градской области от 29 апреля 2016 года №</w:t>
      </w:r>
      <w:r w:rsidR="003024A7" w:rsidRPr="003024A7">
        <w:rPr>
          <w:rFonts w:ascii="Times New Roman" w:hAnsi="Times New Roman" w:cs="Times New Roman"/>
          <w:bCs/>
          <w:sz w:val="28"/>
          <w:szCs w:val="28"/>
        </w:rPr>
        <w:t xml:space="preserve"> 134</w:t>
      </w:r>
      <w:r w:rsidR="003024A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024A7" w:rsidRPr="003024A7">
        <w:rPr>
          <w:rFonts w:ascii="Times New Roman" w:hAnsi="Times New Roman" w:cs="Times New Roman"/>
          <w:bCs/>
          <w:sz w:val="28"/>
          <w:szCs w:val="28"/>
        </w:rPr>
        <w:t>Об утверждении Порядка расходования субвенций бюджетам муниципальных образований Ленинградской области на осуществление органами местного самоуправления отдельных полномочий в области земельных отношений, отнесенных к полномочиям органов государственной в</w:t>
      </w:r>
      <w:r w:rsidR="003024A7">
        <w:rPr>
          <w:rFonts w:ascii="Times New Roman" w:hAnsi="Times New Roman" w:cs="Times New Roman"/>
          <w:bCs/>
          <w:sz w:val="28"/>
          <w:szCs w:val="28"/>
        </w:rPr>
        <w:t>ласти Ленинградской области</w:t>
      </w:r>
      <w:r w:rsidR="00846A30">
        <w:rPr>
          <w:rFonts w:ascii="Times New Roman" w:hAnsi="Times New Roman" w:cs="Times New Roman"/>
          <w:bCs/>
          <w:sz w:val="28"/>
          <w:szCs w:val="28"/>
        </w:rPr>
        <w:t>»</w:t>
      </w:r>
      <w:bookmarkStart w:id="0" w:name="_GoBack"/>
      <w:bookmarkEnd w:id="0"/>
      <w:r w:rsidR="00B543F5" w:rsidRPr="00B543F5">
        <w:rPr>
          <w:rFonts w:ascii="Times New Roman" w:hAnsi="Times New Roman" w:cs="Times New Roman"/>
          <w:bCs/>
          <w:sz w:val="28"/>
          <w:szCs w:val="28"/>
        </w:rPr>
        <w:t>.</w:t>
      </w:r>
    </w:p>
    <w:p w:rsidR="0050485F" w:rsidRDefault="005B1457" w:rsidP="00B543F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45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B543F5" w:rsidRPr="00B543F5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proofErr w:type="gramStart"/>
      <w:r w:rsidR="00B543F5" w:rsidRPr="00B543F5">
        <w:rPr>
          <w:rFonts w:ascii="Times New Roman" w:hAnsi="Times New Roman" w:cs="Times New Roman"/>
          <w:bCs/>
          <w:sz w:val="28"/>
          <w:szCs w:val="28"/>
        </w:rPr>
        <w:t>вступает в силу со дня официального опубликования и распространяется</w:t>
      </w:r>
      <w:proofErr w:type="gramEnd"/>
      <w:r w:rsidR="00B543F5" w:rsidRPr="00B543F5">
        <w:rPr>
          <w:rFonts w:ascii="Times New Roman" w:hAnsi="Times New Roman" w:cs="Times New Roman"/>
          <w:bCs/>
          <w:sz w:val="28"/>
          <w:szCs w:val="28"/>
        </w:rPr>
        <w:t xml:space="preserve"> на правоотношения, </w:t>
      </w:r>
      <w:r w:rsidR="00B543F5">
        <w:rPr>
          <w:rFonts w:ascii="Times New Roman" w:hAnsi="Times New Roman" w:cs="Times New Roman"/>
          <w:bCs/>
          <w:sz w:val="28"/>
          <w:szCs w:val="28"/>
        </w:rPr>
        <w:t xml:space="preserve">возникшие </w:t>
      </w:r>
      <w:r w:rsidR="002775F0" w:rsidRPr="002775F0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AF391D" w:rsidRPr="00CB423A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911BA8">
        <w:rPr>
          <w:rFonts w:ascii="Times New Roman" w:hAnsi="Times New Roman" w:cs="Times New Roman"/>
          <w:bCs/>
          <w:sz w:val="28"/>
          <w:szCs w:val="28"/>
        </w:rPr>
        <w:t>января 2019</w:t>
      </w:r>
      <w:r w:rsidR="00AF391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.</w:t>
      </w:r>
    </w:p>
    <w:p w:rsidR="00911BA8" w:rsidRPr="00B543F5" w:rsidRDefault="00911BA8" w:rsidP="005F37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543F5" w:rsidRPr="00B543F5" w:rsidRDefault="00B543F5" w:rsidP="005F37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7311" w:rsidRPr="00DD7311" w:rsidRDefault="00DD7311" w:rsidP="005F37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Губернатор </w:t>
      </w:r>
    </w:p>
    <w:p w:rsidR="00DD7311" w:rsidRPr="00DD7311" w:rsidRDefault="00DD7311" w:rsidP="005F37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</w:t>
      </w:r>
      <w:r w:rsidR="005F373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F373E" w:rsidRPr="00911B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D7311">
        <w:rPr>
          <w:rFonts w:ascii="Times New Roman" w:hAnsi="Times New Roman" w:cs="Times New Roman"/>
          <w:bCs/>
          <w:sz w:val="28"/>
          <w:szCs w:val="28"/>
        </w:rPr>
        <w:t>А.Ю.Дрозденко</w:t>
      </w:r>
      <w:proofErr w:type="spellEnd"/>
    </w:p>
    <w:sectPr w:rsidR="00DD7311" w:rsidRPr="00DD7311" w:rsidSect="00911BA8">
      <w:headerReference w:type="default" r:id="rId9"/>
      <w:pgSz w:w="11906" w:h="16838"/>
      <w:pgMar w:top="993" w:right="849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407" w:rsidRDefault="005D5407" w:rsidP="00B96A44">
      <w:pPr>
        <w:spacing w:after="0" w:line="240" w:lineRule="auto"/>
      </w:pPr>
      <w:r>
        <w:separator/>
      </w:r>
    </w:p>
  </w:endnote>
  <w:endnote w:type="continuationSeparator" w:id="0">
    <w:p w:rsidR="005D5407" w:rsidRDefault="005D5407" w:rsidP="00B9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407" w:rsidRDefault="005D5407" w:rsidP="00B96A44">
      <w:pPr>
        <w:spacing w:after="0" w:line="240" w:lineRule="auto"/>
      </w:pPr>
      <w:r>
        <w:separator/>
      </w:r>
    </w:p>
  </w:footnote>
  <w:footnote w:type="continuationSeparator" w:id="0">
    <w:p w:rsidR="005D5407" w:rsidRDefault="005D5407" w:rsidP="00B9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35433"/>
      <w:docPartObj>
        <w:docPartGallery w:val="Page Numbers (Top of Page)"/>
        <w:docPartUnique/>
      </w:docPartObj>
    </w:sdtPr>
    <w:sdtEndPr/>
    <w:sdtContent>
      <w:p w:rsidR="00B96A44" w:rsidRDefault="00B96A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453">
          <w:rPr>
            <w:noProof/>
          </w:rPr>
          <w:t>2</w:t>
        </w:r>
        <w:r>
          <w:fldChar w:fldCharType="end"/>
        </w:r>
      </w:p>
    </w:sdtContent>
  </w:sdt>
  <w:p w:rsidR="00B96A44" w:rsidRDefault="00B96A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178C9"/>
    <w:rsid w:val="00044F81"/>
    <w:rsid w:val="0004726C"/>
    <w:rsid w:val="00052A0F"/>
    <w:rsid w:val="00070458"/>
    <w:rsid w:val="00070608"/>
    <w:rsid w:val="00071C89"/>
    <w:rsid w:val="000778E4"/>
    <w:rsid w:val="00094D0B"/>
    <w:rsid w:val="000A3620"/>
    <w:rsid w:val="000B4FED"/>
    <w:rsid w:val="000E3338"/>
    <w:rsid w:val="000E6240"/>
    <w:rsid w:val="000F2F1C"/>
    <w:rsid w:val="000F7ECE"/>
    <w:rsid w:val="0010455E"/>
    <w:rsid w:val="00106FC1"/>
    <w:rsid w:val="00110A23"/>
    <w:rsid w:val="00130660"/>
    <w:rsid w:val="001345E9"/>
    <w:rsid w:val="001569A6"/>
    <w:rsid w:val="0016310A"/>
    <w:rsid w:val="00180B34"/>
    <w:rsid w:val="001933DE"/>
    <w:rsid w:val="001E4248"/>
    <w:rsid w:val="001F1FE2"/>
    <w:rsid w:val="001F48D4"/>
    <w:rsid w:val="00200B9A"/>
    <w:rsid w:val="00240E47"/>
    <w:rsid w:val="002606C2"/>
    <w:rsid w:val="002775F0"/>
    <w:rsid w:val="002816F0"/>
    <w:rsid w:val="00281B4A"/>
    <w:rsid w:val="00291B30"/>
    <w:rsid w:val="00296B87"/>
    <w:rsid w:val="002C0D88"/>
    <w:rsid w:val="002C3DCB"/>
    <w:rsid w:val="002D2E5F"/>
    <w:rsid w:val="002D4836"/>
    <w:rsid w:val="002D5030"/>
    <w:rsid w:val="002F0AC7"/>
    <w:rsid w:val="002F30CF"/>
    <w:rsid w:val="003024A7"/>
    <w:rsid w:val="003070A1"/>
    <w:rsid w:val="00310976"/>
    <w:rsid w:val="00327F35"/>
    <w:rsid w:val="003605D3"/>
    <w:rsid w:val="00371EBE"/>
    <w:rsid w:val="00374660"/>
    <w:rsid w:val="00377194"/>
    <w:rsid w:val="003820FA"/>
    <w:rsid w:val="003A17C7"/>
    <w:rsid w:val="003B2C73"/>
    <w:rsid w:val="003D1585"/>
    <w:rsid w:val="003D504D"/>
    <w:rsid w:val="003D7C2F"/>
    <w:rsid w:val="003E4B9A"/>
    <w:rsid w:val="003E5837"/>
    <w:rsid w:val="003E6146"/>
    <w:rsid w:val="003F7DC1"/>
    <w:rsid w:val="0040092E"/>
    <w:rsid w:val="00413A92"/>
    <w:rsid w:val="00416E57"/>
    <w:rsid w:val="00427614"/>
    <w:rsid w:val="00431389"/>
    <w:rsid w:val="004423EA"/>
    <w:rsid w:val="004564B3"/>
    <w:rsid w:val="0045743F"/>
    <w:rsid w:val="00463B17"/>
    <w:rsid w:val="00475816"/>
    <w:rsid w:val="00497647"/>
    <w:rsid w:val="004A1768"/>
    <w:rsid w:val="004C7B7F"/>
    <w:rsid w:val="004D0DD0"/>
    <w:rsid w:val="004F0130"/>
    <w:rsid w:val="004F1EDF"/>
    <w:rsid w:val="005020EC"/>
    <w:rsid w:val="0050485F"/>
    <w:rsid w:val="00506F5D"/>
    <w:rsid w:val="00527579"/>
    <w:rsid w:val="005436C0"/>
    <w:rsid w:val="0055641A"/>
    <w:rsid w:val="00557017"/>
    <w:rsid w:val="005733F0"/>
    <w:rsid w:val="005A3321"/>
    <w:rsid w:val="005B0E16"/>
    <w:rsid w:val="005B1457"/>
    <w:rsid w:val="005D5407"/>
    <w:rsid w:val="005F373E"/>
    <w:rsid w:val="0061260E"/>
    <w:rsid w:val="006211ED"/>
    <w:rsid w:val="0062229F"/>
    <w:rsid w:val="00623C2E"/>
    <w:rsid w:val="00637C16"/>
    <w:rsid w:val="006C68C0"/>
    <w:rsid w:val="006E7781"/>
    <w:rsid w:val="006F5815"/>
    <w:rsid w:val="00703CA5"/>
    <w:rsid w:val="0070706C"/>
    <w:rsid w:val="007078AF"/>
    <w:rsid w:val="00725C3B"/>
    <w:rsid w:val="007300F7"/>
    <w:rsid w:val="00731C8E"/>
    <w:rsid w:val="0074068E"/>
    <w:rsid w:val="007658B3"/>
    <w:rsid w:val="0078469D"/>
    <w:rsid w:val="007867E4"/>
    <w:rsid w:val="007936FD"/>
    <w:rsid w:val="007C1B1F"/>
    <w:rsid w:val="007C6279"/>
    <w:rsid w:val="007D279E"/>
    <w:rsid w:val="007D2E57"/>
    <w:rsid w:val="007D304A"/>
    <w:rsid w:val="007E15DF"/>
    <w:rsid w:val="007F4F23"/>
    <w:rsid w:val="007F50BD"/>
    <w:rsid w:val="00800272"/>
    <w:rsid w:val="0080297B"/>
    <w:rsid w:val="0082315F"/>
    <w:rsid w:val="00825C06"/>
    <w:rsid w:val="00832A03"/>
    <w:rsid w:val="00846A30"/>
    <w:rsid w:val="008509C4"/>
    <w:rsid w:val="00855C16"/>
    <w:rsid w:val="008574CC"/>
    <w:rsid w:val="00861405"/>
    <w:rsid w:val="00867EBB"/>
    <w:rsid w:val="00873D11"/>
    <w:rsid w:val="00895706"/>
    <w:rsid w:val="008A4515"/>
    <w:rsid w:val="008C3389"/>
    <w:rsid w:val="008D29F5"/>
    <w:rsid w:val="008E2E1C"/>
    <w:rsid w:val="008E3F52"/>
    <w:rsid w:val="008E4620"/>
    <w:rsid w:val="008E70C3"/>
    <w:rsid w:val="008F1109"/>
    <w:rsid w:val="008F6453"/>
    <w:rsid w:val="00911BA8"/>
    <w:rsid w:val="00912CFF"/>
    <w:rsid w:val="00935D04"/>
    <w:rsid w:val="00950A54"/>
    <w:rsid w:val="00954BA5"/>
    <w:rsid w:val="00955937"/>
    <w:rsid w:val="00974F85"/>
    <w:rsid w:val="00981A1C"/>
    <w:rsid w:val="00981B4B"/>
    <w:rsid w:val="0098256F"/>
    <w:rsid w:val="00993BB2"/>
    <w:rsid w:val="009962E5"/>
    <w:rsid w:val="009A0E3E"/>
    <w:rsid w:val="009A4ADA"/>
    <w:rsid w:val="009A5D04"/>
    <w:rsid w:val="00A02A74"/>
    <w:rsid w:val="00A0760E"/>
    <w:rsid w:val="00A102A4"/>
    <w:rsid w:val="00A22E27"/>
    <w:rsid w:val="00A30A16"/>
    <w:rsid w:val="00A365B1"/>
    <w:rsid w:val="00A4267F"/>
    <w:rsid w:val="00A46A10"/>
    <w:rsid w:val="00A509F8"/>
    <w:rsid w:val="00A57ADF"/>
    <w:rsid w:val="00A72994"/>
    <w:rsid w:val="00A9326B"/>
    <w:rsid w:val="00AC16CA"/>
    <w:rsid w:val="00AC7EE6"/>
    <w:rsid w:val="00AE25DF"/>
    <w:rsid w:val="00AE562B"/>
    <w:rsid w:val="00AF1EC3"/>
    <w:rsid w:val="00AF391D"/>
    <w:rsid w:val="00B02B14"/>
    <w:rsid w:val="00B13DE0"/>
    <w:rsid w:val="00B211CA"/>
    <w:rsid w:val="00B244F7"/>
    <w:rsid w:val="00B44CA9"/>
    <w:rsid w:val="00B527D6"/>
    <w:rsid w:val="00B543F5"/>
    <w:rsid w:val="00B55CBD"/>
    <w:rsid w:val="00B603ED"/>
    <w:rsid w:val="00B66570"/>
    <w:rsid w:val="00B77807"/>
    <w:rsid w:val="00B77A1D"/>
    <w:rsid w:val="00B8584B"/>
    <w:rsid w:val="00B902C1"/>
    <w:rsid w:val="00B96A44"/>
    <w:rsid w:val="00BB1A5C"/>
    <w:rsid w:val="00BC0741"/>
    <w:rsid w:val="00BC6858"/>
    <w:rsid w:val="00BE55FD"/>
    <w:rsid w:val="00BE7623"/>
    <w:rsid w:val="00C10D81"/>
    <w:rsid w:val="00C155C9"/>
    <w:rsid w:val="00C51FE2"/>
    <w:rsid w:val="00C614BC"/>
    <w:rsid w:val="00C64296"/>
    <w:rsid w:val="00C938EA"/>
    <w:rsid w:val="00CA2543"/>
    <w:rsid w:val="00CA3C1F"/>
    <w:rsid w:val="00CB423A"/>
    <w:rsid w:val="00CB4DFE"/>
    <w:rsid w:val="00CC323D"/>
    <w:rsid w:val="00CF33BB"/>
    <w:rsid w:val="00D06C99"/>
    <w:rsid w:val="00D0721A"/>
    <w:rsid w:val="00D0752E"/>
    <w:rsid w:val="00D10CCF"/>
    <w:rsid w:val="00D20CE0"/>
    <w:rsid w:val="00D32B9B"/>
    <w:rsid w:val="00D66049"/>
    <w:rsid w:val="00D66902"/>
    <w:rsid w:val="00D678B5"/>
    <w:rsid w:val="00D743C5"/>
    <w:rsid w:val="00DA5C8E"/>
    <w:rsid w:val="00DB04D5"/>
    <w:rsid w:val="00DB1B62"/>
    <w:rsid w:val="00DC1E16"/>
    <w:rsid w:val="00DD7311"/>
    <w:rsid w:val="00DF0876"/>
    <w:rsid w:val="00E01990"/>
    <w:rsid w:val="00E03113"/>
    <w:rsid w:val="00E107E0"/>
    <w:rsid w:val="00E1732D"/>
    <w:rsid w:val="00E23F98"/>
    <w:rsid w:val="00E30BF7"/>
    <w:rsid w:val="00E43BE3"/>
    <w:rsid w:val="00E4734C"/>
    <w:rsid w:val="00E548FA"/>
    <w:rsid w:val="00E625F3"/>
    <w:rsid w:val="00E70CD9"/>
    <w:rsid w:val="00E73208"/>
    <w:rsid w:val="00EA166F"/>
    <w:rsid w:val="00EA4E3C"/>
    <w:rsid w:val="00EB2369"/>
    <w:rsid w:val="00EC6DF1"/>
    <w:rsid w:val="00EE0B05"/>
    <w:rsid w:val="00EE4DC9"/>
    <w:rsid w:val="00EF4975"/>
    <w:rsid w:val="00EF6600"/>
    <w:rsid w:val="00EF6A81"/>
    <w:rsid w:val="00F217AE"/>
    <w:rsid w:val="00F32CC3"/>
    <w:rsid w:val="00F62B89"/>
    <w:rsid w:val="00F671E8"/>
    <w:rsid w:val="00F67B3E"/>
    <w:rsid w:val="00F750C3"/>
    <w:rsid w:val="00F81468"/>
    <w:rsid w:val="00F94CAE"/>
    <w:rsid w:val="00FA3159"/>
    <w:rsid w:val="00FA7AD5"/>
    <w:rsid w:val="00FB7268"/>
    <w:rsid w:val="00FC2071"/>
    <w:rsid w:val="00FC3498"/>
    <w:rsid w:val="00FC6A72"/>
    <w:rsid w:val="00FD440E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4F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130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4758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4F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130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4758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DBD80-FDFC-49FE-BC11-5EB6956F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Маргарита Владиславовна Смелова</cp:lastModifiedBy>
  <cp:revision>2</cp:revision>
  <cp:lastPrinted>2017-05-29T06:16:00Z</cp:lastPrinted>
  <dcterms:created xsi:type="dcterms:W3CDTF">2019-01-15T09:59:00Z</dcterms:created>
  <dcterms:modified xsi:type="dcterms:W3CDTF">2019-01-15T09:59:00Z</dcterms:modified>
</cp:coreProperties>
</file>