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67F02" w:rsidRPr="00F67F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CB0AEA" w:rsidRPr="0071602B" w:rsidRDefault="00CB0AEA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E18" w:rsidRDefault="00CB0AEA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B0AEA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0AE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и принятия решений об условиях приватизации государственного имущества казны Ленинградской области</w:t>
      </w:r>
    </w:p>
    <w:p w:rsidR="00FF3E18" w:rsidRPr="008B1610" w:rsidRDefault="00FF3E18" w:rsidP="008F06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61264" w:rsidRDefault="00FF3E18" w:rsidP="00B612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610">
        <w:rPr>
          <w:rFonts w:ascii="Times New Roman" w:hAnsi="Times New Roman" w:cs="Times New Roman"/>
          <w:bCs/>
          <w:sz w:val="28"/>
          <w:szCs w:val="28"/>
        </w:rPr>
        <w:tab/>
      </w:r>
      <w:r w:rsidR="00E46365" w:rsidRPr="008B161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61264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в соответствии с пунктом 4 статьи 14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21 декабря 2001 года № 178-ФЗ «О приватизации государственного и муниципального имущества», </w:t>
      </w:r>
      <w:r w:rsidR="00B61264">
        <w:rPr>
          <w:rFonts w:ascii="Times New Roman" w:hAnsi="Times New Roman" w:cs="Times New Roman"/>
          <w:bCs/>
          <w:sz w:val="28"/>
          <w:szCs w:val="28"/>
        </w:rPr>
        <w:t>частью 2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264">
        <w:rPr>
          <w:rFonts w:ascii="Times New Roman" w:hAnsi="Times New Roman" w:cs="Times New Roman"/>
          <w:bCs/>
          <w:sz w:val="28"/>
          <w:szCs w:val="28"/>
        </w:rPr>
        <w:t xml:space="preserve">статьи 4 областного закона от 19 января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2001</w:t>
      </w:r>
      <w:r w:rsidR="00B61264">
        <w:rPr>
          <w:rFonts w:ascii="Times New Roman" w:hAnsi="Times New Roman" w:cs="Times New Roman"/>
          <w:bCs/>
          <w:sz w:val="28"/>
          <w:szCs w:val="28"/>
        </w:rPr>
        <w:t xml:space="preserve"> года № 4-оз «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Об отдельных вопросах управления и распоряжения государственным и</w:t>
      </w:r>
      <w:r w:rsidR="00B61264">
        <w:rPr>
          <w:rFonts w:ascii="Times New Roman" w:hAnsi="Times New Roman" w:cs="Times New Roman"/>
          <w:bCs/>
          <w:sz w:val="28"/>
          <w:szCs w:val="28"/>
        </w:rPr>
        <w:t>муществом Ленинградской области»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1264">
        <w:rPr>
          <w:rFonts w:ascii="Times New Roman" w:hAnsi="Times New Roman" w:cs="Times New Roman"/>
          <w:bCs/>
          <w:sz w:val="28"/>
          <w:szCs w:val="28"/>
        </w:rPr>
        <w:t>пунктом 2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.</w:t>
      </w:r>
      <w:r w:rsidR="00B61264">
        <w:rPr>
          <w:rFonts w:ascii="Times New Roman" w:hAnsi="Times New Roman" w:cs="Times New Roman"/>
          <w:bCs/>
          <w:sz w:val="28"/>
          <w:szCs w:val="28"/>
        </w:rPr>
        <w:t>50</w:t>
      </w:r>
      <w:r w:rsidR="00B61264" w:rsidRPr="00B61264">
        <w:rPr>
          <w:rFonts w:ascii="Times New Roman" w:hAnsi="Times New Roman" w:cs="Times New Roman"/>
          <w:sz w:val="28"/>
          <w:szCs w:val="28"/>
        </w:rPr>
        <w:t xml:space="preserve">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Положения о Ленинградском областном комитете по управлению государственным имуществом</w:t>
      </w:r>
      <w:r w:rsidR="00B61264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264">
        <w:rPr>
          <w:rFonts w:ascii="Times New Roman" w:hAnsi="Times New Roman" w:cs="Times New Roman"/>
          <w:bCs/>
          <w:sz w:val="28"/>
          <w:szCs w:val="28"/>
        </w:rPr>
        <w:t>п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B61264">
        <w:rPr>
          <w:rFonts w:ascii="Times New Roman" w:hAnsi="Times New Roman" w:cs="Times New Roman"/>
          <w:bCs/>
          <w:sz w:val="28"/>
          <w:szCs w:val="28"/>
        </w:rPr>
        <w:t>м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B6126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23 апреля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2010</w:t>
      </w:r>
      <w:r w:rsidR="00B6126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102</w:t>
      </w:r>
      <w:r w:rsidR="00780BA9" w:rsidRPr="00780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0BA9">
        <w:rPr>
          <w:rFonts w:ascii="Times New Roman" w:hAnsi="Times New Roman" w:cs="Times New Roman"/>
          <w:bCs/>
          <w:sz w:val="28"/>
          <w:szCs w:val="28"/>
        </w:rPr>
        <w:t>устанавливают порядок подготовки</w:t>
      </w:r>
      <w:r w:rsidR="00780BA9" w:rsidRPr="00780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A9">
        <w:rPr>
          <w:rFonts w:ascii="Times New Roman" w:hAnsi="Times New Roman" w:cs="Times New Roman"/>
          <w:bCs/>
          <w:sz w:val="28"/>
          <w:szCs w:val="28"/>
        </w:rPr>
        <w:t xml:space="preserve">и принятия </w:t>
      </w:r>
      <w:r w:rsidR="00780BA9" w:rsidRPr="00780BA9">
        <w:rPr>
          <w:rFonts w:ascii="Times New Roman" w:hAnsi="Times New Roman" w:cs="Times New Roman"/>
          <w:bCs/>
          <w:sz w:val="28"/>
          <w:szCs w:val="28"/>
        </w:rPr>
        <w:t>решений об условиях приватизации государственного имущества казны Ленинградской области</w:t>
      </w:r>
      <w:r w:rsidR="00364DCA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государственное имущество)</w:t>
      </w:r>
      <w:r w:rsidR="00364DCA" w:rsidRPr="00364DC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A0B" w:rsidRPr="0071602B" w:rsidRDefault="00364DCA" w:rsidP="00B6126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DC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66A0B" w:rsidRPr="00B61264">
        <w:rPr>
          <w:rFonts w:ascii="Times New Roman" w:hAnsi="Times New Roman" w:cs="Times New Roman"/>
          <w:bCs/>
          <w:sz w:val="28"/>
          <w:szCs w:val="28"/>
        </w:rPr>
        <w:t>Подготовка решений об условиях приватизации государственного имущества осуществляется Ленинградским областным комитетом по управлению государственным имуществом</w:t>
      </w:r>
      <w:r w:rsidR="00466A0B">
        <w:rPr>
          <w:rFonts w:ascii="Times New Roman" w:hAnsi="Times New Roman" w:cs="Times New Roman"/>
          <w:bCs/>
          <w:sz w:val="28"/>
          <w:szCs w:val="28"/>
        </w:rPr>
        <w:t xml:space="preserve"> (далее – комитет)</w:t>
      </w:r>
      <w:r w:rsidR="00466A0B" w:rsidRPr="00B61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A0B" w:rsidRPr="00B61264" w:rsidRDefault="00466A0B" w:rsidP="00466A0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612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B61264">
        <w:rPr>
          <w:rFonts w:ascii="Times New Roman" w:hAnsi="Times New Roman" w:cs="Times New Roman"/>
          <w:bCs/>
          <w:sz w:val="28"/>
          <w:szCs w:val="28"/>
        </w:rPr>
        <w:t xml:space="preserve"> об условиях приватизации государственного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 содержать </w:t>
      </w:r>
      <w:r w:rsidRPr="00B61264">
        <w:rPr>
          <w:rFonts w:ascii="Times New Roman" w:hAnsi="Times New Roman" w:cs="Times New Roman"/>
          <w:bCs/>
          <w:sz w:val="28"/>
          <w:szCs w:val="28"/>
        </w:rPr>
        <w:t>определение состава имущества, п</w:t>
      </w:r>
      <w:r>
        <w:rPr>
          <w:rFonts w:ascii="Times New Roman" w:hAnsi="Times New Roman" w:cs="Times New Roman"/>
          <w:bCs/>
          <w:sz w:val="28"/>
          <w:szCs w:val="28"/>
        </w:rPr>
        <w:t>одлежащего приватизации, способ его приватизации</w:t>
      </w:r>
      <w:r w:rsidRPr="00466A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начальную цену</w:t>
      </w:r>
      <w:r w:rsidRPr="00B61264">
        <w:rPr>
          <w:rFonts w:ascii="Times New Roman" w:hAnsi="Times New Roman" w:cs="Times New Roman"/>
          <w:bCs/>
          <w:sz w:val="28"/>
          <w:szCs w:val="28"/>
        </w:rPr>
        <w:t>, если иное не у</w:t>
      </w:r>
      <w:r>
        <w:rPr>
          <w:rFonts w:ascii="Times New Roman" w:hAnsi="Times New Roman" w:cs="Times New Roman"/>
          <w:bCs/>
          <w:sz w:val="28"/>
          <w:szCs w:val="28"/>
        </w:rPr>
        <w:t>становлено законом, а также иные необходимые</w:t>
      </w:r>
      <w:r w:rsidRPr="00B61264">
        <w:rPr>
          <w:rFonts w:ascii="Times New Roman" w:hAnsi="Times New Roman" w:cs="Times New Roman"/>
          <w:bCs/>
          <w:sz w:val="28"/>
          <w:szCs w:val="28"/>
        </w:rPr>
        <w:t xml:space="preserve"> для приватизации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имущества сведения</w:t>
      </w:r>
      <w:r w:rsidRPr="00B61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A0B" w:rsidRDefault="00466A0B" w:rsidP="00466A0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12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Решение об условиях приватизации государственного имущества подготавливается в форме распоряжения комитета</w:t>
      </w:r>
      <w:r w:rsidRPr="00466A0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264" w:rsidRPr="00B61264" w:rsidRDefault="00466A0B" w:rsidP="00B6126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66A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об условиях приватизации государственного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подготавливается и принимае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комитетом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в сроки, позволяющие обеспечить его приватизацию в соответствии с прогнозным планом (программой) приватизации государственного имущества</w:t>
      </w:r>
      <w:r w:rsidR="00364DCA" w:rsidRPr="0036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DC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466A0B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период, </w:t>
      </w:r>
      <w:r w:rsidR="00A07827">
        <w:rPr>
          <w:rFonts w:ascii="Times New Roman" w:hAnsi="Times New Roman" w:cs="Times New Roman"/>
          <w:bCs/>
          <w:sz w:val="28"/>
          <w:szCs w:val="28"/>
        </w:rPr>
        <w:t>утвержденным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Правительством Ленинградской области </w:t>
      </w:r>
      <w:r w:rsidR="00A07827">
        <w:rPr>
          <w:rFonts w:ascii="Times New Roman" w:hAnsi="Times New Roman" w:cs="Times New Roman"/>
          <w:bCs/>
          <w:sz w:val="28"/>
          <w:szCs w:val="28"/>
        </w:rPr>
        <w:t>в установленном действующим законодательством порядке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264" w:rsidRPr="00B61264" w:rsidRDefault="00A07827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продажи государственного имущества несостоявшейся </w:t>
      </w:r>
      <w:r>
        <w:rPr>
          <w:rFonts w:ascii="Times New Roman" w:hAnsi="Times New Roman" w:cs="Times New Roman"/>
          <w:bCs/>
          <w:sz w:val="28"/>
          <w:szCs w:val="28"/>
        </w:rPr>
        <w:t>комитет в срок</w:t>
      </w:r>
      <w:r w:rsidR="00A33593" w:rsidRPr="00A33593">
        <w:rPr>
          <w:rFonts w:ascii="Times New Roman" w:hAnsi="Times New Roman" w:cs="Times New Roman"/>
          <w:bCs/>
          <w:sz w:val="28"/>
          <w:szCs w:val="28"/>
        </w:rPr>
        <w:t>,</w:t>
      </w:r>
      <w:r w:rsidR="0071602B" w:rsidRPr="0071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47C">
        <w:rPr>
          <w:rFonts w:ascii="Times New Roman" w:hAnsi="Times New Roman" w:cs="Times New Roman"/>
          <w:bCs/>
          <w:sz w:val="28"/>
          <w:szCs w:val="28"/>
        </w:rPr>
        <w:t>не превышающий 60 (шести</w:t>
      </w:r>
      <w:r w:rsidR="0071602B">
        <w:rPr>
          <w:rFonts w:ascii="Times New Roman" w:hAnsi="Times New Roman" w:cs="Times New Roman"/>
          <w:bCs/>
          <w:sz w:val="28"/>
          <w:szCs w:val="28"/>
        </w:rPr>
        <w:t>десят</w:t>
      </w:r>
      <w:r w:rsidR="00A33593">
        <w:rPr>
          <w:rFonts w:ascii="Times New Roman" w:hAnsi="Times New Roman" w:cs="Times New Roman"/>
          <w:bCs/>
          <w:sz w:val="28"/>
          <w:szCs w:val="28"/>
        </w:rPr>
        <w:t>и</w:t>
      </w:r>
      <w:r w:rsidR="0071602B">
        <w:rPr>
          <w:rFonts w:ascii="Times New Roman" w:hAnsi="Times New Roman" w:cs="Times New Roman"/>
          <w:bCs/>
          <w:sz w:val="28"/>
          <w:szCs w:val="28"/>
        </w:rPr>
        <w:t>) календарных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принимает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одно из следующих решений:</w:t>
      </w:r>
    </w:p>
    <w:p w:rsidR="00B61264" w:rsidRPr="00B61264" w:rsidRDefault="00B61264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64">
        <w:rPr>
          <w:rFonts w:ascii="Times New Roman" w:hAnsi="Times New Roman" w:cs="Times New Roman"/>
          <w:bCs/>
          <w:sz w:val="28"/>
          <w:szCs w:val="28"/>
        </w:rPr>
        <w:t>об изменении способа приватизации;</w:t>
      </w:r>
    </w:p>
    <w:p w:rsidR="00B61264" w:rsidRPr="00B61264" w:rsidRDefault="00B61264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64">
        <w:rPr>
          <w:rFonts w:ascii="Times New Roman" w:hAnsi="Times New Roman" w:cs="Times New Roman"/>
          <w:bCs/>
          <w:sz w:val="28"/>
          <w:szCs w:val="28"/>
        </w:rPr>
        <w:t>об отмене ранее принятого решения об условиях приватизации.</w:t>
      </w:r>
    </w:p>
    <w:p w:rsidR="00B61264" w:rsidRPr="00B61264" w:rsidRDefault="00A07827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A07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В отсутствие решения</w:t>
      </w:r>
      <w:r w:rsidRPr="00A07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указанного в пункте 6 настоящих правил</w:t>
      </w:r>
      <w:r w:rsidRPr="00A07827">
        <w:rPr>
          <w:rFonts w:ascii="Times New Roman" w:hAnsi="Times New Roman" w:cs="Times New Roman"/>
          <w:bCs/>
          <w:sz w:val="28"/>
          <w:szCs w:val="28"/>
        </w:rPr>
        <w:t>,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продажа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имущества запрещается.</w:t>
      </w:r>
    </w:p>
    <w:p w:rsidR="00B61264" w:rsidRPr="00B61264" w:rsidRDefault="00A07827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07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5E0185">
        <w:rPr>
          <w:rFonts w:ascii="Times New Roman" w:hAnsi="Times New Roman" w:cs="Times New Roman"/>
          <w:bCs/>
          <w:sz w:val="28"/>
          <w:szCs w:val="28"/>
        </w:rPr>
        <w:t>продажи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имущества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B6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в период, в течение которого действует рыночная стоимость объекта оценки, указанная в отчете об оценке.</w:t>
      </w:r>
    </w:p>
    <w:p w:rsidR="00B61264" w:rsidRPr="00B61264" w:rsidRDefault="00A07827" w:rsidP="00A0782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078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A07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комитетом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</w:t>
      </w:r>
      <w:r w:rsidR="003C6A85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в информаци</w:t>
      </w:r>
      <w:r w:rsidR="003C6A85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в течение 3</w:t>
      </w:r>
      <w:r w:rsidR="00A33593">
        <w:rPr>
          <w:rFonts w:ascii="Times New Roman" w:hAnsi="Times New Roman" w:cs="Times New Roman"/>
          <w:bCs/>
          <w:sz w:val="28"/>
          <w:szCs w:val="28"/>
        </w:rPr>
        <w:t xml:space="preserve"> (трех)</w:t>
      </w:r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месяцев </w:t>
      </w:r>
      <w:proofErr w:type="gramStart"/>
      <w:r w:rsidR="00B61264" w:rsidRPr="00B61264">
        <w:rPr>
          <w:rFonts w:ascii="Times New Roman" w:hAnsi="Times New Roman" w:cs="Times New Roman"/>
          <w:bCs/>
          <w:sz w:val="28"/>
          <w:szCs w:val="28"/>
        </w:rPr>
        <w:t>с даты признания</w:t>
      </w:r>
      <w:proofErr w:type="gramEnd"/>
      <w:r w:rsidR="00B61264" w:rsidRPr="00B61264">
        <w:rPr>
          <w:rFonts w:ascii="Times New Roman" w:hAnsi="Times New Roman" w:cs="Times New Roman"/>
          <w:bCs/>
          <w:sz w:val="28"/>
          <w:szCs w:val="28"/>
        </w:rPr>
        <w:t xml:space="preserve"> соответственно аукциона по продаже или продажи посредством публичного предложения имущества несостоявшимися.</w:t>
      </w:r>
    </w:p>
    <w:p w:rsidR="00B61264" w:rsidRPr="00B61264" w:rsidRDefault="00B61264" w:rsidP="00B612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61264" w:rsidRPr="00B61264" w:rsidSect="00910C85">
      <w:headerReference w:type="default" r:id="rId9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7C" w:rsidRDefault="00BB127C" w:rsidP="001E5A73">
      <w:pPr>
        <w:spacing w:after="0" w:line="240" w:lineRule="auto"/>
      </w:pPr>
      <w:r>
        <w:separator/>
      </w:r>
    </w:p>
  </w:endnote>
  <w:endnote w:type="continuationSeparator" w:id="0">
    <w:p w:rsidR="00BB127C" w:rsidRDefault="00BB127C" w:rsidP="001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7C" w:rsidRDefault="00BB127C" w:rsidP="001E5A73">
      <w:pPr>
        <w:spacing w:after="0" w:line="240" w:lineRule="auto"/>
      </w:pPr>
      <w:r>
        <w:separator/>
      </w:r>
    </w:p>
  </w:footnote>
  <w:footnote w:type="continuationSeparator" w:id="0">
    <w:p w:rsidR="00BB127C" w:rsidRDefault="00BB127C" w:rsidP="001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9474"/>
      <w:docPartObj>
        <w:docPartGallery w:val="Page Numbers (Top of Page)"/>
        <w:docPartUnique/>
      </w:docPartObj>
    </w:sdtPr>
    <w:sdtEndPr/>
    <w:sdtContent>
      <w:p w:rsidR="001E5A73" w:rsidRDefault="001E5A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85">
          <w:rPr>
            <w:noProof/>
          </w:rPr>
          <w:t>2</w:t>
        </w:r>
        <w:r>
          <w:fldChar w:fldCharType="end"/>
        </w:r>
      </w:p>
    </w:sdtContent>
  </w:sdt>
  <w:p w:rsidR="001E5A73" w:rsidRDefault="001E5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939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37"/>
    <w:rsid w:val="000149A1"/>
    <w:rsid w:val="00014C1A"/>
    <w:rsid w:val="00014F64"/>
    <w:rsid w:val="00015143"/>
    <w:rsid w:val="00015311"/>
    <w:rsid w:val="000157BA"/>
    <w:rsid w:val="000158D3"/>
    <w:rsid w:val="00015EC0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4E94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68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942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5B4"/>
    <w:rsid w:val="0006260D"/>
    <w:rsid w:val="00062AE8"/>
    <w:rsid w:val="00062CBA"/>
    <w:rsid w:val="00062DAE"/>
    <w:rsid w:val="00063431"/>
    <w:rsid w:val="0006350B"/>
    <w:rsid w:val="00063AF6"/>
    <w:rsid w:val="00064D2D"/>
    <w:rsid w:val="00064F1D"/>
    <w:rsid w:val="00065044"/>
    <w:rsid w:val="00065535"/>
    <w:rsid w:val="000659A0"/>
    <w:rsid w:val="00065A76"/>
    <w:rsid w:val="00066C95"/>
    <w:rsid w:val="00066F21"/>
    <w:rsid w:val="00066FB6"/>
    <w:rsid w:val="0006756C"/>
    <w:rsid w:val="00067B0E"/>
    <w:rsid w:val="00070FFE"/>
    <w:rsid w:val="00071761"/>
    <w:rsid w:val="0007188E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9AC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1546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274"/>
    <w:rsid w:val="000B1EFE"/>
    <w:rsid w:val="000B1F27"/>
    <w:rsid w:val="000B1F3A"/>
    <w:rsid w:val="000B2709"/>
    <w:rsid w:val="000B365F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00CD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360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0361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AEF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2AD8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760"/>
    <w:rsid w:val="001964BE"/>
    <w:rsid w:val="00196F28"/>
    <w:rsid w:val="001973C0"/>
    <w:rsid w:val="001A0230"/>
    <w:rsid w:val="001A067D"/>
    <w:rsid w:val="001A13B6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1E42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B2"/>
    <w:rsid w:val="001C33C2"/>
    <w:rsid w:val="001C3F4C"/>
    <w:rsid w:val="001C4047"/>
    <w:rsid w:val="001C445E"/>
    <w:rsid w:val="001C47BB"/>
    <w:rsid w:val="001C4B2A"/>
    <w:rsid w:val="001C4FB7"/>
    <w:rsid w:val="001C5139"/>
    <w:rsid w:val="001C58B8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A7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57B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3BE"/>
    <w:rsid w:val="00217649"/>
    <w:rsid w:val="00217A3A"/>
    <w:rsid w:val="00217E69"/>
    <w:rsid w:val="00220476"/>
    <w:rsid w:val="002206C6"/>
    <w:rsid w:val="00220D18"/>
    <w:rsid w:val="00221A76"/>
    <w:rsid w:val="0022220D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AF0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3F9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ACB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6BA"/>
    <w:rsid w:val="00263B75"/>
    <w:rsid w:val="00263DC9"/>
    <w:rsid w:val="002641A4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46D"/>
    <w:rsid w:val="00267BD7"/>
    <w:rsid w:val="00267F3B"/>
    <w:rsid w:val="00270766"/>
    <w:rsid w:val="0027182A"/>
    <w:rsid w:val="00272003"/>
    <w:rsid w:val="00272E8E"/>
    <w:rsid w:val="00272E8F"/>
    <w:rsid w:val="00273BFC"/>
    <w:rsid w:val="00274372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238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87C"/>
    <w:rsid w:val="002A7B37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166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1D3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29F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3A"/>
    <w:rsid w:val="00326265"/>
    <w:rsid w:val="003264E5"/>
    <w:rsid w:val="00326B87"/>
    <w:rsid w:val="003277DE"/>
    <w:rsid w:val="00327F9D"/>
    <w:rsid w:val="00330F23"/>
    <w:rsid w:val="0033204B"/>
    <w:rsid w:val="00332050"/>
    <w:rsid w:val="00332D42"/>
    <w:rsid w:val="00333634"/>
    <w:rsid w:val="00334103"/>
    <w:rsid w:val="00335D32"/>
    <w:rsid w:val="00335EDB"/>
    <w:rsid w:val="003366A4"/>
    <w:rsid w:val="00336FF5"/>
    <w:rsid w:val="0033711D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5AA7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4DCA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921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05F"/>
    <w:rsid w:val="00394398"/>
    <w:rsid w:val="00394F1F"/>
    <w:rsid w:val="00395395"/>
    <w:rsid w:val="00395406"/>
    <w:rsid w:val="0039593E"/>
    <w:rsid w:val="00395BBB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6A85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BA7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BA"/>
    <w:rsid w:val="004302E3"/>
    <w:rsid w:val="00430C4E"/>
    <w:rsid w:val="00431956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C1E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48E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3F19"/>
    <w:rsid w:val="004647DA"/>
    <w:rsid w:val="004648A9"/>
    <w:rsid w:val="00465518"/>
    <w:rsid w:val="004658EF"/>
    <w:rsid w:val="00466A0B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7BB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37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0FE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D2C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828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09B"/>
    <w:rsid w:val="004D6953"/>
    <w:rsid w:val="004D71CC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149"/>
    <w:rsid w:val="004F5655"/>
    <w:rsid w:val="004F5C45"/>
    <w:rsid w:val="004F60AB"/>
    <w:rsid w:val="004F60C6"/>
    <w:rsid w:val="004F6B06"/>
    <w:rsid w:val="004F7A02"/>
    <w:rsid w:val="0050063E"/>
    <w:rsid w:val="005010D7"/>
    <w:rsid w:val="00501260"/>
    <w:rsid w:val="00501B22"/>
    <w:rsid w:val="00501EAC"/>
    <w:rsid w:val="005024CA"/>
    <w:rsid w:val="00502E6E"/>
    <w:rsid w:val="005035C4"/>
    <w:rsid w:val="00503817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28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5FA6"/>
    <w:rsid w:val="005165F4"/>
    <w:rsid w:val="0051685E"/>
    <w:rsid w:val="00516A2C"/>
    <w:rsid w:val="00517282"/>
    <w:rsid w:val="005202C7"/>
    <w:rsid w:val="0052070B"/>
    <w:rsid w:val="00520CAA"/>
    <w:rsid w:val="005210AA"/>
    <w:rsid w:val="0052178F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EF5"/>
    <w:rsid w:val="00530055"/>
    <w:rsid w:val="0053034E"/>
    <w:rsid w:val="00530C45"/>
    <w:rsid w:val="00530F66"/>
    <w:rsid w:val="00531254"/>
    <w:rsid w:val="00531300"/>
    <w:rsid w:val="00531C2D"/>
    <w:rsid w:val="00532851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3F4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3E03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87F"/>
    <w:rsid w:val="00564963"/>
    <w:rsid w:val="00564BA2"/>
    <w:rsid w:val="005659B5"/>
    <w:rsid w:val="00566542"/>
    <w:rsid w:val="005666FE"/>
    <w:rsid w:val="00566E53"/>
    <w:rsid w:val="0056708B"/>
    <w:rsid w:val="00567F0D"/>
    <w:rsid w:val="00570430"/>
    <w:rsid w:val="005714BE"/>
    <w:rsid w:val="00571ED7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3F4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CAC"/>
    <w:rsid w:val="005914BB"/>
    <w:rsid w:val="005914CC"/>
    <w:rsid w:val="0059185D"/>
    <w:rsid w:val="00591CD6"/>
    <w:rsid w:val="00592204"/>
    <w:rsid w:val="00593671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B8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185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958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6DB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0ED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1A1E"/>
    <w:rsid w:val="006225A2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29E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CC3"/>
    <w:rsid w:val="00644E49"/>
    <w:rsid w:val="0064522B"/>
    <w:rsid w:val="0064550E"/>
    <w:rsid w:val="0064583B"/>
    <w:rsid w:val="00645D83"/>
    <w:rsid w:val="0064651F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923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1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97EFE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E09"/>
    <w:rsid w:val="006B158C"/>
    <w:rsid w:val="006B2587"/>
    <w:rsid w:val="006B25DC"/>
    <w:rsid w:val="006B28EF"/>
    <w:rsid w:val="006B3A63"/>
    <w:rsid w:val="006B3F9B"/>
    <w:rsid w:val="006B4CE4"/>
    <w:rsid w:val="006B5205"/>
    <w:rsid w:val="006B52EE"/>
    <w:rsid w:val="006B580D"/>
    <w:rsid w:val="006B5946"/>
    <w:rsid w:val="006B594C"/>
    <w:rsid w:val="006B5CDE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51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142"/>
    <w:rsid w:val="006F25C5"/>
    <w:rsid w:val="006F4325"/>
    <w:rsid w:val="006F4B2C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2B9"/>
    <w:rsid w:val="007138CC"/>
    <w:rsid w:val="00715D92"/>
    <w:rsid w:val="00715F01"/>
    <w:rsid w:val="0071602B"/>
    <w:rsid w:val="00717312"/>
    <w:rsid w:val="007206F8"/>
    <w:rsid w:val="00720AEA"/>
    <w:rsid w:val="00721032"/>
    <w:rsid w:val="00721586"/>
    <w:rsid w:val="00721A2F"/>
    <w:rsid w:val="00721C2E"/>
    <w:rsid w:val="00721D82"/>
    <w:rsid w:val="007230DA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63C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348"/>
    <w:rsid w:val="00736785"/>
    <w:rsid w:val="00737A19"/>
    <w:rsid w:val="00737DD8"/>
    <w:rsid w:val="00737FE1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3FE8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2B9"/>
    <w:rsid w:val="00770408"/>
    <w:rsid w:val="007707A6"/>
    <w:rsid w:val="007708A1"/>
    <w:rsid w:val="00770B93"/>
    <w:rsid w:val="007714F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B73"/>
    <w:rsid w:val="00777C13"/>
    <w:rsid w:val="007800A5"/>
    <w:rsid w:val="007801FA"/>
    <w:rsid w:val="0078047F"/>
    <w:rsid w:val="00780BA9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00A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509"/>
    <w:rsid w:val="007965CA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3B7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CF6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1D29"/>
    <w:rsid w:val="00812364"/>
    <w:rsid w:val="00812B41"/>
    <w:rsid w:val="00812C58"/>
    <w:rsid w:val="00813052"/>
    <w:rsid w:val="008135FF"/>
    <w:rsid w:val="0081443C"/>
    <w:rsid w:val="008144F9"/>
    <w:rsid w:val="008151CD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58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1C2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85B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6333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191"/>
    <w:rsid w:val="008A122E"/>
    <w:rsid w:val="008A12AF"/>
    <w:rsid w:val="008A202A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610"/>
    <w:rsid w:val="008B187F"/>
    <w:rsid w:val="008B18BB"/>
    <w:rsid w:val="008B223E"/>
    <w:rsid w:val="008B3591"/>
    <w:rsid w:val="008B3932"/>
    <w:rsid w:val="008B3BAB"/>
    <w:rsid w:val="008B3C47"/>
    <w:rsid w:val="008B4482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1F27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767"/>
    <w:rsid w:val="008C5BCA"/>
    <w:rsid w:val="008C5D2C"/>
    <w:rsid w:val="008C5DCD"/>
    <w:rsid w:val="008C61D2"/>
    <w:rsid w:val="008C6225"/>
    <w:rsid w:val="008C676C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A68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A8B"/>
    <w:rsid w:val="008E65B6"/>
    <w:rsid w:val="008E6B9D"/>
    <w:rsid w:val="008E6CBC"/>
    <w:rsid w:val="008E6E92"/>
    <w:rsid w:val="008E76C9"/>
    <w:rsid w:val="008E79AC"/>
    <w:rsid w:val="008F0120"/>
    <w:rsid w:val="008F01EB"/>
    <w:rsid w:val="008F06E0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C95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63"/>
    <w:rsid w:val="009068DC"/>
    <w:rsid w:val="00906920"/>
    <w:rsid w:val="009076B3"/>
    <w:rsid w:val="00910A43"/>
    <w:rsid w:val="00910BEA"/>
    <w:rsid w:val="00910C85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0B"/>
    <w:rsid w:val="00930C9B"/>
    <w:rsid w:val="009310A9"/>
    <w:rsid w:val="00931714"/>
    <w:rsid w:val="00932163"/>
    <w:rsid w:val="009321C7"/>
    <w:rsid w:val="00932406"/>
    <w:rsid w:val="00932AD0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A7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88F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5F9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689"/>
    <w:rsid w:val="00970957"/>
    <w:rsid w:val="009709C1"/>
    <w:rsid w:val="00971297"/>
    <w:rsid w:val="00971424"/>
    <w:rsid w:val="00971513"/>
    <w:rsid w:val="0097200E"/>
    <w:rsid w:val="00972E68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73F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380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6E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926"/>
    <w:rsid w:val="009D7FB3"/>
    <w:rsid w:val="009E04D5"/>
    <w:rsid w:val="009E0B0D"/>
    <w:rsid w:val="009E0C35"/>
    <w:rsid w:val="009E20F7"/>
    <w:rsid w:val="009E288D"/>
    <w:rsid w:val="009E2C1B"/>
    <w:rsid w:val="009E32BA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303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827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026"/>
    <w:rsid w:val="00A225B4"/>
    <w:rsid w:val="00A22BA9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26B"/>
    <w:rsid w:val="00A319A6"/>
    <w:rsid w:val="00A31F3D"/>
    <w:rsid w:val="00A33153"/>
    <w:rsid w:val="00A3359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F8E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D56"/>
    <w:rsid w:val="00A52DE7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5F77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A58"/>
    <w:rsid w:val="00A87BC8"/>
    <w:rsid w:val="00A901B9"/>
    <w:rsid w:val="00A909A4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DC3"/>
    <w:rsid w:val="00A97FBE"/>
    <w:rsid w:val="00AA0E0B"/>
    <w:rsid w:val="00AA20F7"/>
    <w:rsid w:val="00AA283C"/>
    <w:rsid w:val="00AA2D26"/>
    <w:rsid w:val="00AA34D6"/>
    <w:rsid w:val="00AA4126"/>
    <w:rsid w:val="00AA459A"/>
    <w:rsid w:val="00AA5C16"/>
    <w:rsid w:val="00AA5D9B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0C1C"/>
    <w:rsid w:val="00AD16D8"/>
    <w:rsid w:val="00AD1DE2"/>
    <w:rsid w:val="00AD1F2B"/>
    <w:rsid w:val="00AD2348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5A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07D"/>
    <w:rsid w:val="00B02B39"/>
    <w:rsid w:val="00B04620"/>
    <w:rsid w:val="00B04B73"/>
    <w:rsid w:val="00B053F5"/>
    <w:rsid w:val="00B0540D"/>
    <w:rsid w:val="00B06CA4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392F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239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F2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98D"/>
    <w:rsid w:val="00B572C7"/>
    <w:rsid w:val="00B57F05"/>
    <w:rsid w:val="00B60131"/>
    <w:rsid w:val="00B6076D"/>
    <w:rsid w:val="00B60947"/>
    <w:rsid w:val="00B6097C"/>
    <w:rsid w:val="00B60BB8"/>
    <w:rsid w:val="00B60E66"/>
    <w:rsid w:val="00B61141"/>
    <w:rsid w:val="00B61264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67E8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518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0C7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27C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15C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F8"/>
    <w:rsid w:val="00BC76AA"/>
    <w:rsid w:val="00BC7B3F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6E9D"/>
    <w:rsid w:val="00BD7C32"/>
    <w:rsid w:val="00BE0418"/>
    <w:rsid w:val="00BE0BCF"/>
    <w:rsid w:val="00BE0E79"/>
    <w:rsid w:val="00BE165E"/>
    <w:rsid w:val="00BE259B"/>
    <w:rsid w:val="00BE2C66"/>
    <w:rsid w:val="00BE32BA"/>
    <w:rsid w:val="00BE36D6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331"/>
    <w:rsid w:val="00C02D7D"/>
    <w:rsid w:val="00C036EC"/>
    <w:rsid w:val="00C03B9C"/>
    <w:rsid w:val="00C03F91"/>
    <w:rsid w:val="00C040CB"/>
    <w:rsid w:val="00C04588"/>
    <w:rsid w:val="00C055A5"/>
    <w:rsid w:val="00C057D1"/>
    <w:rsid w:val="00C066F4"/>
    <w:rsid w:val="00C07694"/>
    <w:rsid w:val="00C07717"/>
    <w:rsid w:val="00C10E34"/>
    <w:rsid w:val="00C11120"/>
    <w:rsid w:val="00C115C3"/>
    <w:rsid w:val="00C1183C"/>
    <w:rsid w:val="00C11895"/>
    <w:rsid w:val="00C1215D"/>
    <w:rsid w:val="00C124B6"/>
    <w:rsid w:val="00C12734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A23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709"/>
    <w:rsid w:val="00C37B58"/>
    <w:rsid w:val="00C40150"/>
    <w:rsid w:val="00C40327"/>
    <w:rsid w:val="00C40B60"/>
    <w:rsid w:val="00C40D4F"/>
    <w:rsid w:val="00C4273A"/>
    <w:rsid w:val="00C43046"/>
    <w:rsid w:val="00C44AEA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05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713"/>
    <w:rsid w:val="00C60E6E"/>
    <w:rsid w:val="00C611CE"/>
    <w:rsid w:val="00C6165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628"/>
    <w:rsid w:val="00C73BDA"/>
    <w:rsid w:val="00C74B40"/>
    <w:rsid w:val="00C74E41"/>
    <w:rsid w:val="00C752A8"/>
    <w:rsid w:val="00C754D5"/>
    <w:rsid w:val="00C75BFD"/>
    <w:rsid w:val="00C75EF6"/>
    <w:rsid w:val="00C75FDE"/>
    <w:rsid w:val="00C763D4"/>
    <w:rsid w:val="00C76A11"/>
    <w:rsid w:val="00C802F9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AEA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AE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69A7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6FD1"/>
    <w:rsid w:val="00CD73A0"/>
    <w:rsid w:val="00CD789C"/>
    <w:rsid w:val="00CD7A10"/>
    <w:rsid w:val="00CD7A52"/>
    <w:rsid w:val="00CD7B8F"/>
    <w:rsid w:val="00CD7E7C"/>
    <w:rsid w:val="00CD7F34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0DFE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6DDC"/>
    <w:rsid w:val="00CF7BD1"/>
    <w:rsid w:val="00CF7D25"/>
    <w:rsid w:val="00CF7F92"/>
    <w:rsid w:val="00D003EE"/>
    <w:rsid w:val="00D007C8"/>
    <w:rsid w:val="00D00DE3"/>
    <w:rsid w:val="00D00E7F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219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F34"/>
    <w:rsid w:val="00D14697"/>
    <w:rsid w:val="00D14B38"/>
    <w:rsid w:val="00D14FC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267"/>
    <w:rsid w:val="00D27510"/>
    <w:rsid w:val="00D27FFE"/>
    <w:rsid w:val="00D3014A"/>
    <w:rsid w:val="00D30A52"/>
    <w:rsid w:val="00D30E90"/>
    <w:rsid w:val="00D30EB8"/>
    <w:rsid w:val="00D31242"/>
    <w:rsid w:val="00D31C4F"/>
    <w:rsid w:val="00D32E91"/>
    <w:rsid w:val="00D3324C"/>
    <w:rsid w:val="00D33302"/>
    <w:rsid w:val="00D33F75"/>
    <w:rsid w:val="00D340D8"/>
    <w:rsid w:val="00D35590"/>
    <w:rsid w:val="00D363BE"/>
    <w:rsid w:val="00D372AB"/>
    <w:rsid w:val="00D37378"/>
    <w:rsid w:val="00D3747C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0EC1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15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4E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4B1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028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8A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5F5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621"/>
    <w:rsid w:val="00E009BC"/>
    <w:rsid w:val="00E00E37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0CAB"/>
    <w:rsid w:val="00E1115F"/>
    <w:rsid w:val="00E11870"/>
    <w:rsid w:val="00E118A8"/>
    <w:rsid w:val="00E11A5F"/>
    <w:rsid w:val="00E1232E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4F56"/>
    <w:rsid w:val="00E15567"/>
    <w:rsid w:val="00E160FF"/>
    <w:rsid w:val="00E16534"/>
    <w:rsid w:val="00E16FA4"/>
    <w:rsid w:val="00E1715A"/>
    <w:rsid w:val="00E17C34"/>
    <w:rsid w:val="00E17F64"/>
    <w:rsid w:val="00E17FD6"/>
    <w:rsid w:val="00E20256"/>
    <w:rsid w:val="00E206F7"/>
    <w:rsid w:val="00E22212"/>
    <w:rsid w:val="00E2282B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365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07A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08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360"/>
    <w:rsid w:val="00EA09A5"/>
    <w:rsid w:val="00EA09F0"/>
    <w:rsid w:val="00EA0A95"/>
    <w:rsid w:val="00EA11A6"/>
    <w:rsid w:val="00EA1BDF"/>
    <w:rsid w:val="00EA26C1"/>
    <w:rsid w:val="00EA2A53"/>
    <w:rsid w:val="00EA2B5D"/>
    <w:rsid w:val="00EA2BE1"/>
    <w:rsid w:val="00EA3258"/>
    <w:rsid w:val="00EA33EE"/>
    <w:rsid w:val="00EA3E2C"/>
    <w:rsid w:val="00EA49EB"/>
    <w:rsid w:val="00EA4BDE"/>
    <w:rsid w:val="00EA501C"/>
    <w:rsid w:val="00EA537E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81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5CB"/>
    <w:rsid w:val="00ED18C8"/>
    <w:rsid w:val="00ED1CC2"/>
    <w:rsid w:val="00ED31DF"/>
    <w:rsid w:val="00ED400A"/>
    <w:rsid w:val="00ED42B0"/>
    <w:rsid w:val="00ED481C"/>
    <w:rsid w:val="00ED49CD"/>
    <w:rsid w:val="00ED5622"/>
    <w:rsid w:val="00ED58EF"/>
    <w:rsid w:val="00ED58FB"/>
    <w:rsid w:val="00ED67F7"/>
    <w:rsid w:val="00ED7167"/>
    <w:rsid w:val="00ED7A1B"/>
    <w:rsid w:val="00ED7D1A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44A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623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3D82"/>
    <w:rsid w:val="00F041EB"/>
    <w:rsid w:val="00F04947"/>
    <w:rsid w:val="00F05980"/>
    <w:rsid w:val="00F05A21"/>
    <w:rsid w:val="00F05B4D"/>
    <w:rsid w:val="00F05FFF"/>
    <w:rsid w:val="00F063AB"/>
    <w:rsid w:val="00F063AD"/>
    <w:rsid w:val="00F0649C"/>
    <w:rsid w:val="00F06522"/>
    <w:rsid w:val="00F073FC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44F"/>
    <w:rsid w:val="00F17B83"/>
    <w:rsid w:val="00F17B8D"/>
    <w:rsid w:val="00F17D5B"/>
    <w:rsid w:val="00F17FF7"/>
    <w:rsid w:val="00F201CC"/>
    <w:rsid w:val="00F20261"/>
    <w:rsid w:val="00F208F2"/>
    <w:rsid w:val="00F20F67"/>
    <w:rsid w:val="00F21266"/>
    <w:rsid w:val="00F212DE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25BA"/>
    <w:rsid w:val="00F330F5"/>
    <w:rsid w:val="00F3335A"/>
    <w:rsid w:val="00F33CE8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D8C"/>
    <w:rsid w:val="00F43F91"/>
    <w:rsid w:val="00F4422F"/>
    <w:rsid w:val="00F444E5"/>
    <w:rsid w:val="00F447E5"/>
    <w:rsid w:val="00F455A8"/>
    <w:rsid w:val="00F45DF3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270"/>
    <w:rsid w:val="00F60867"/>
    <w:rsid w:val="00F60984"/>
    <w:rsid w:val="00F610A0"/>
    <w:rsid w:val="00F61F8A"/>
    <w:rsid w:val="00F62272"/>
    <w:rsid w:val="00F62787"/>
    <w:rsid w:val="00F62BD4"/>
    <w:rsid w:val="00F6500D"/>
    <w:rsid w:val="00F65A1D"/>
    <w:rsid w:val="00F65AEB"/>
    <w:rsid w:val="00F66633"/>
    <w:rsid w:val="00F671AA"/>
    <w:rsid w:val="00F67B02"/>
    <w:rsid w:val="00F67E00"/>
    <w:rsid w:val="00F67F02"/>
    <w:rsid w:val="00F701A7"/>
    <w:rsid w:val="00F702A6"/>
    <w:rsid w:val="00F7127D"/>
    <w:rsid w:val="00F71904"/>
    <w:rsid w:val="00F71A89"/>
    <w:rsid w:val="00F7255F"/>
    <w:rsid w:val="00F727F6"/>
    <w:rsid w:val="00F72801"/>
    <w:rsid w:val="00F7370F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AEF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3F67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24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33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4E1E"/>
    <w:rsid w:val="00FD54C5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015"/>
    <w:rsid w:val="00FE2CB5"/>
    <w:rsid w:val="00FE37F4"/>
    <w:rsid w:val="00FE407F"/>
    <w:rsid w:val="00FE4B82"/>
    <w:rsid w:val="00FE5277"/>
    <w:rsid w:val="00FE559A"/>
    <w:rsid w:val="00FE60C8"/>
    <w:rsid w:val="00FE6393"/>
    <w:rsid w:val="00FE6478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3E18"/>
    <w:rsid w:val="00FF445F"/>
    <w:rsid w:val="00FF4531"/>
    <w:rsid w:val="00FF4B76"/>
    <w:rsid w:val="00FF521F"/>
    <w:rsid w:val="00FF5264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7673-90E2-4C12-AAEB-5E9B345A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2021-12-15T06:51:00Z</cp:lastPrinted>
  <dcterms:created xsi:type="dcterms:W3CDTF">2021-12-29T09:02:00Z</dcterms:created>
  <dcterms:modified xsi:type="dcterms:W3CDTF">2021-12-30T07:08:00Z</dcterms:modified>
</cp:coreProperties>
</file>