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C" w:rsidRDefault="00633E8C" w:rsidP="00633E8C">
      <w:pPr>
        <w:jc w:val="right"/>
        <w:rPr>
          <w:i/>
          <w:color w:val="FF0000"/>
        </w:rPr>
      </w:pPr>
    </w:p>
    <w:p w:rsidR="00E93B61" w:rsidRPr="00C26B20" w:rsidRDefault="00C26B20" w:rsidP="00C26B20">
      <w:pPr>
        <w:autoSpaceDE w:val="0"/>
        <w:autoSpaceDN w:val="0"/>
        <w:adjustRightInd w:val="0"/>
        <w:jc w:val="right"/>
        <w:rPr>
          <w:szCs w:val="28"/>
        </w:rPr>
      </w:pPr>
      <w:r w:rsidRPr="00C26B20">
        <w:rPr>
          <w:szCs w:val="28"/>
        </w:rPr>
        <w:t>Проект приказа Леноблкомимущества</w:t>
      </w: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07FC" w:rsidRDefault="00D407FC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7241F" w:rsidRDefault="0017241F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70A8" w:rsidRDefault="00410481" w:rsidP="00286A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286A88">
        <w:rPr>
          <w:b/>
          <w:szCs w:val="28"/>
        </w:rPr>
        <w:t xml:space="preserve">признании </w:t>
      </w:r>
      <w:proofErr w:type="gramStart"/>
      <w:r w:rsidR="00286A88">
        <w:rPr>
          <w:b/>
          <w:szCs w:val="28"/>
        </w:rPr>
        <w:t>утратившими</w:t>
      </w:r>
      <w:proofErr w:type="gramEnd"/>
      <w:r w:rsidR="00286A88">
        <w:rPr>
          <w:b/>
          <w:szCs w:val="28"/>
        </w:rPr>
        <w:t xml:space="preserve"> силу </w:t>
      </w:r>
      <w:r w:rsidR="00CB70A8">
        <w:rPr>
          <w:b/>
          <w:szCs w:val="28"/>
        </w:rPr>
        <w:t>отдельных приказов</w:t>
      </w:r>
    </w:p>
    <w:p w:rsidR="00633E8C" w:rsidRPr="00410481" w:rsidRDefault="00CB70A8" w:rsidP="00286A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Ленинградского областного комитета по управлению государственным имуществом</w:t>
      </w:r>
    </w:p>
    <w:p w:rsidR="00FD1F11" w:rsidRDefault="00FD1F11" w:rsidP="00571180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:rsidR="00174BBC" w:rsidRPr="000039AF" w:rsidRDefault="00174BBC" w:rsidP="00571180">
      <w:pPr>
        <w:autoSpaceDE w:val="0"/>
        <w:autoSpaceDN w:val="0"/>
        <w:adjustRightInd w:val="0"/>
        <w:jc w:val="center"/>
        <w:rPr>
          <w:b/>
          <w:i/>
          <w:color w:val="FF0000"/>
        </w:rPr>
      </w:pPr>
    </w:p>
    <w:p w:rsidR="00EA05B8" w:rsidRDefault="00EA05B8" w:rsidP="00EA05B8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нормативных правовых актов</w:t>
      </w:r>
      <w:r w:rsidRPr="00FA0942">
        <w:t xml:space="preserve"> </w:t>
      </w:r>
      <w:r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</w:t>
      </w:r>
      <w:r w:rsidRPr="00FA09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и Ленинградской области</w:t>
      </w:r>
      <w:r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CB70A8" w:rsidRDefault="00EA05B8" w:rsidP="004171E7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B70A8">
        <w:rPr>
          <w:sz w:val="28"/>
          <w:szCs w:val="28"/>
        </w:rPr>
        <w:t>ризнать утратившими силу:</w:t>
      </w:r>
    </w:p>
    <w:p w:rsidR="00CB70A8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CB70A8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CB70A8">
        <w:rPr>
          <w:sz w:val="28"/>
          <w:szCs w:val="28"/>
        </w:rPr>
        <w:t xml:space="preserve"> по управлению государственным имуществом от 31 января 2007 года №5 «Об утверждении Положений об архиве, о постоянно действующей </w:t>
      </w:r>
      <w:r w:rsidR="00B96315">
        <w:rPr>
          <w:sz w:val="28"/>
          <w:szCs w:val="28"/>
        </w:rPr>
        <w:t>комиссии</w:t>
      </w:r>
      <w:r w:rsidR="00CB70A8">
        <w:rPr>
          <w:sz w:val="28"/>
          <w:szCs w:val="28"/>
        </w:rPr>
        <w:t xml:space="preserve">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0871E7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0871E7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0871E7">
        <w:rPr>
          <w:sz w:val="28"/>
          <w:szCs w:val="28"/>
        </w:rPr>
        <w:t xml:space="preserve"> по управлению государственным имуществом от 17 мая 2010 года № 51 «О внесении изменений в приказ от 31.01.2007 № 5 «Об утверждении Положений об архиве, о постоянно действующей комиссии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0871E7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0871E7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0871E7">
        <w:rPr>
          <w:sz w:val="28"/>
          <w:szCs w:val="28"/>
        </w:rPr>
        <w:t xml:space="preserve"> по управлению государственным имуществом от 4 августа 2010 года № 74 «О внесении изменений в приказ от 31.01.2007 № 5 «Об утверждении Положений об </w:t>
      </w:r>
      <w:r w:rsidR="000871E7">
        <w:rPr>
          <w:sz w:val="28"/>
          <w:szCs w:val="28"/>
        </w:rPr>
        <w:lastRenderedPageBreak/>
        <w:t>архиве, о постоянно действующей комиссии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B96315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B96315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B96315">
        <w:rPr>
          <w:sz w:val="28"/>
          <w:szCs w:val="28"/>
        </w:rPr>
        <w:t xml:space="preserve"> по управлению государственным имуществом от 26 марта 2012 года № 7 «О внесении изменений в приказ от 31.01.2007 № 5 «Об утверждении Положений об архиве, о постоянно действующей комиссии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B96315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B96315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B96315">
        <w:rPr>
          <w:sz w:val="28"/>
          <w:szCs w:val="28"/>
        </w:rPr>
        <w:t xml:space="preserve"> по управлению государственным имуществом от 05 ноября 2013 года № 32 «О внесении изменений в приказ Леноблкомимущества от 31.01.2007 № 5 «Об утверждении Положений об архиве, о постоянно действующей комиссии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B96315" w:rsidRPr="004171E7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B96315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B96315">
        <w:rPr>
          <w:sz w:val="28"/>
          <w:szCs w:val="28"/>
        </w:rPr>
        <w:t xml:space="preserve"> по управлению государственным имуществом от 20 декабря 2016 года № 54 «О внесении изменений в приказ Леноблкомимущества от 31.01.2007 № 5 «Об утверждении Положений об архиве, о постоянно действующей комиссии по экспертизе ценности документов Леноблкомимущества и её составе»</w:t>
      </w:r>
      <w:r w:rsidRPr="004171E7">
        <w:rPr>
          <w:sz w:val="28"/>
          <w:szCs w:val="28"/>
        </w:rPr>
        <w:t>;</w:t>
      </w:r>
    </w:p>
    <w:p w:rsidR="00CB70A8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B96315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B96315">
        <w:rPr>
          <w:sz w:val="28"/>
          <w:szCs w:val="28"/>
        </w:rPr>
        <w:t xml:space="preserve"> по управлению государственным имуществом от 17 февраля 2017 года №6 «О внесении изменений в приказ Леноблкомимущества от 31.01.2007 № 5 «Об утверждении Положений об архиве, о постоянно действующей коми</w:t>
      </w:r>
      <w:r w:rsidR="00EA05B8">
        <w:rPr>
          <w:sz w:val="28"/>
          <w:szCs w:val="28"/>
        </w:rPr>
        <w:t>с</w:t>
      </w:r>
      <w:r w:rsidR="00B96315">
        <w:rPr>
          <w:sz w:val="28"/>
          <w:szCs w:val="28"/>
        </w:rPr>
        <w:t>сии по экспертизе ценности документов Леноблкомимущества и её составе»</w:t>
      </w:r>
      <w:r>
        <w:rPr>
          <w:sz w:val="28"/>
          <w:szCs w:val="28"/>
        </w:rPr>
        <w:t>;</w:t>
      </w:r>
    </w:p>
    <w:p w:rsidR="00BE5D31" w:rsidRDefault="004171E7" w:rsidP="004171E7">
      <w:pPr>
        <w:pStyle w:val="a3"/>
        <w:spacing w:line="360" w:lineRule="auto"/>
        <w:ind w:left="709" w:firstLine="707"/>
        <w:rPr>
          <w:sz w:val="28"/>
          <w:szCs w:val="28"/>
        </w:rPr>
      </w:pPr>
      <w:r>
        <w:rPr>
          <w:sz w:val="28"/>
          <w:szCs w:val="28"/>
        </w:rPr>
        <w:t>п</w:t>
      </w:r>
      <w:r w:rsidR="00B96315">
        <w:rPr>
          <w:sz w:val="28"/>
          <w:szCs w:val="28"/>
        </w:rPr>
        <w:t>риказ Ленинградского областного комитет</w:t>
      </w:r>
      <w:r w:rsidR="00EA05B8">
        <w:rPr>
          <w:sz w:val="28"/>
          <w:szCs w:val="28"/>
        </w:rPr>
        <w:t>а</w:t>
      </w:r>
      <w:r w:rsidR="00B96315">
        <w:rPr>
          <w:sz w:val="28"/>
          <w:szCs w:val="28"/>
        </w:rPr>
        <w:t xml:space="preserve"> по управлению государственным имуществом от 06 ноября 2018 года №37 «О внесении изменений в приказ Леноблкомимущества от 31.01.2007 № 5 «Об утверждении Положений об архиве, о постоянно действующей коми</w:t>
      </w:r>
      <w:r w:rsidR="00EA05B8">
        <w:rPr>
          <w:sz w:val="28"/>
          <w:szCs w:val="28"/>
        </w:rPr>
        <w:t>с</w:t>
      </w:r>
      <w:r w:rsidR="00B96315">
        <w:rPr>
          <w:sz w:val="28"/>
          <w:szCs w:val="28"/>
        </w:rPr>
        <w:t>сии по экспертизе ценности документов Леноблкомимущества и её составе»</w:t>
      </w:r>
      <w:r>
        <w:rPr>
          <w:sz w:val="28"/>
          <w:szCs w:val="28"/>
        </w:rPr>
        <w:t>.</w:t>
      </w:r>
    </w:p>
    <w:p w:rsidR="00371D13" w:rsidRDefault="00371D13" w:rsidP="001E48FD">
      <w:pPr>
        <w:rPr>
          <w:szCs w:val="28"/>
        </w:rPr>
      </w:pPr>
    </w:p>
    <w:p w:rsidR="00371D13" w:rsidRDefault="00371D13" w:rsidP="001E48FD">
      <w:pPr>
        <w:rPr>
          <w:szCs w:val="28"/>
        </w:rPr>
      </w:pPr>
    </w:p>
    <w:p w:rsidR="00383F4F" w:rsidRDefault="00383F4F" w:rsidP="001E48FD">
      <w:pPr>
        <w:rPr>
          <w:szCs w:val="28"/>
        </w:rPr>
      </w:pPr>
      <w:r>
        <w:rPr>
          <w:szCs w:val="28"/>
        </w:rPr>
        <w:t>Первый заместитель</w:t>
      </w:r>
    </w:p>
    <w:p w:rsidR="00633E8C" w:rsidRDefault="00383F4F" w:rsidP="001E48FD">
      <w:pPr>
        <w:rPr>
          <w:szCs w:val="28"/>
        </w:rPr>
      </w:pPr>
      <w:r>
        <w:rPr>
          <w:szCs w:val="28"/>
        </w:rPr>
        <w:t>председателя комитета</w:t>
      </w:r>
      <w:r w:rsidR="00400DF5">
        <w:rPr>
          <w:szCs w:val="28"/>
        </w:rPr>
        <w:t xml:space="preserve">                                                                           А.А. Бочуров</w:t>
      </w:r>
    </w:p>
    <w:sectPr w:rsidR="00633E8C" w:rsidSect="003149AC">
      <w:headerReference w:type="even" r:id="rId9"/>
      <w:headerReference w:type="default" r:id="rId10"/>
      <w:foot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3E" w:rsidRDefault="00D45B3E" w:rsidP="009F16B6">
      <w:r>
        <w:separator/>
      </w:r>
    </w:p>
  </w:endnote>
  <w:endnote w:type="continuationSeparator" w:id="0">
    <w:p w:rsidR="00D45B3E" w:rsidRDefault="00D45B3E" w:rsidP="009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8" w:rsidRDefault="00301A28">
    <w:pPr>
      <w:pStyle w:val="a7"/>
      <w:jc w:val="center"/>
    </w:pPr>
  </w:p>
  <w:p w:rsidR="00301A28" w:rsidRDefault="00301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3E" w:rsidRDefault="00D45B3E" w:rsidP="009F16B6">
      <w:r>
        <w:separator/>
      </w:r>
    </w:p>
  </w:footnote>
  <w:footnote w:type="continuationSeparator" w:id="0">
    <w:p w:rsidR="00D45B3E" w:rsidRDefault="00D45B3E" w:rsidP="009F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3424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B8">
          <w:rPr>
            <w:noProof/>
          </w:rPr>
          <w:t>2</w:t>
        </w:r>
        <w:r>
          <w:fldChar w:fldCharType="end"/>
        </w:r>
      </w:p>
    </w:sdtContent>
  </w:sdt>
  <w:p w:rsidR="00301A28" w:rsidRDefault="00301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5685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D31">
          <w:rPr>
            <w:noProof/>
          </w:rPr>
          <w:t>3</w:t>
        </w:r>
        <w:r>
          <w:fldChar w:fldCharType="end"/>
        </w:r>
      </w:p>
    </w:sdtContent>
  </w:sdt>
  <w:p w:rsidR="009F16B6" w:rsidRDefault="009F1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800"/>
    <w:multiLevelType w:val="multilevel"/>
    <w:tmpl w:val="C1DA7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C"/>
    <w:rsid w:val="00000887"/>
    <w:rsid w:val="00001B11"/>
    <w:rsid w:val="000039AF"/>
    <w:rsid w:val="00003A93"/>
    <w:rsid w:val="00003EA8"/>
    <w:rsid w:val="00004A47"/>
    <w:rsid w:val="000144F1"/>
    <w:rsid w:val="00014A1B"/>
    <w:rsid w:val="00034391"/>
    <w:rsid w:val="00041767"/>
    <w:rsid w:val="00042C9C"/>
    <w:rsid w:val="000431D5"/>
    <w:rsid w:val="00045E57"/>
    <w:rsid w:val="00045F69"/>
    <w:rsid w:val="00052661"/>
    <w:rsid w:val="00052F59"/>
    <w:rsid w:val="00063583"/>
    <w:rsid w:val="00074E29"/>
    <w:rsid w:val="0007556C"/>
    <w:rsid w:val="00076F55"/>
    <w:rsid w:val="0008182D"/>
    <w:rsid w:val="0008589A"/>
    <w:rsid w:val="000870E3"/>
    <w:rsid w:val="000871E7"/>
    <w:rsid w:val="000A125E"/>
    <w:rsid w:val="000A3F01"/>
    <w:rsid w:val="000A565B"/>
    <w:rsid w:val="000B1962"/>
    <w:rsid w:val="000B4552"/>
    <w:rsid w:val="000C53FE"/>
    <w:rsid w:val="000D1532"/>
    <w:rsid w:val="000D227A"/>
    <w:rsid w:val="000E3788"/>
    <w:rsid w:val="000E788C"/>
    <w:rsid w:val="000F2D75"/>
    <w:rsid w:val="000F5853"/>
    <w:rsid w:val="00111D39"/>
    <w:rsid w:val="00112D3B"/>
    <w:rsid w:val="001161A6"/>
    <w:rsid w:val="0012009A"/>
    <w:rsid w:val="001245EA"/>
    <w:rsid w:val="00130795"/>
    <w:rsid w:val="00132700"/>
    <w:rsid w:val="00133BF6"/>
    <w:rsid w:val="00134C58"/>
    <w:rsid w:val="001376EE"/>
    <w:rsid w:val="00137719"/>
    <w:rsid w:val="0014113B"/>
    <w:rsid w:val="00146AED"/>
    <w:rsid w:val="00146EA5"/>
    <w:rsid w:val="00154B3D"/>
    <w:rsid w:val="00154BAC"/>
    <w:rsid w:val="00155C1D"/>
    <w:rsid w:val="0016272B"/>
    <w:rsid w:val="00166D63"/>
    <w:rsid w:val="0017241F"/>
    <w:rsid w:val="00173E75"/>
    <w:rsid w:val="00174BBC"/>
    <w:rsid w:val="001756F8"/>
    <w:rsid w:val="00176A8C"/>
    <w:rsid w:val="0019470E"/>
    <w:rsid w:val="001A1FEC"/>
    <w:rsid w:val="001A3FF9"/>
    <w:rsid w:val="001B051E"/>
    <w:rsid w:val="001B141A"/>
    <w:rsid w:val="001C403D"/>
    <w:rsid w:val="001C7C83"/>
    <w:rsid w:val="001E48FD"/>
    <w:rsid w:val="001E5B46"/>
    <w:rsid w:val="001F0FFD"/>
    <w:rsid w:val="001F4B1F"/>
    <w:rsid w:val="001F68D2"/>
    <w:rsid w:val="0020754D"/>
    <w:rsid w:val="00216956"/>
    <w:rsid w:val="00226919"/>
    <w:rsid w:val="00234682"/>
    <w:rsid w:val="00235061"/>
    <w:rsid w:val="00235621"/>
    <w:rsid w:val="002439C1"/>
    <w:rsid w:val="002450FA"/>
    <w:rsid w:val="002605A1"/>
    <w:rsid w:val="00261FAA"/>
    <w:rsid w:val="0026543A"/>
    <w:rsid w:val="002665F9"/>
    <w:rsid w:val="00273FD1"/>
    <w:rsid w:val="00281C91"/>
    <w:rsid w:val="00282709"/>
    <w:rsid w:val="002857A5"/>
    <w:rsid w:val="0028631C"/>
    <w:rsid w:val="002869F4"/>
    <w:rsid w:val="00286A88"/>
    <w:rsid w:val="002908B8"/>
    <w:rsid w:val="00292C46"/>
    <w:rsid w:val="002A010D"/>
    <w:rsid w:val="002D15CE"/>
    <w:rsid w:val="002D1EF8"/>
    <w:rsid w:val="002D35E7"/>
    <w:rsid w:val="002E2272"/>
    <w:rsid w:val="002E5102"/>
    <w:rsid w:val="002E54D9"/>
    <w:rsid w:val="002F0A5D"/>
    <w:rsid w:val="002F1016"/>
    <w:rsid w:val="002F599D"/>
    <w:rsid w:val="002F6BE0"/>
    <w:rsid w:val="002F7966"/>
    <w:rsid w:val="003007F8"/>
    <w:rsid w:val="00300F6C"/>
    <w:rsid w:val="00301A28"/>
    <w:rsid w:val="00302D54"/>
    <w:rsid w:val="00303033"/>
    <w:rsid w:val="00305E88"/>
    <w:rsid w:val="0031125F"/>
    <w:rsid w:val="003149AC"/>
    <w:rsid w:val="0031691C"/>
    <w:rsid w:val="0032076B"/>
    <w:rsid w:val="00325F85"/>
    <w:rsid w:val="0032733E"/>
    <w:rsid w:val="00336A2B"/>
    <w:rsid w:val="00340C1E"/>
    <w:rsid w:val="00344708"/>
    <w:rsid w:val="00353A5B"/>
    <w:rsid w:val="00353D94"/>
    <w:rsid w:val="0035783E"/>
    <w:rsid w:val="00360162"/>
    <w:rsid w:val="00363008"/>
    <w:rsid w:val="003642E7"/>
    <w:rsid w:val="00371D13"/>
    <w:rsid w:val="00373E0C"/>
    <w:rsid w:val="00383F4F"/>
    <w:rsid w:val="003872F3"/>
    <w:rsid w:val="00391CC0"/>
    <w:rsid w:val="00397F3C"/>
    <w:rsid w:val="003A253B"/>
    <w:rsid w:val="003A31E4"/>
    <w:rsid w:val="003B0C93"/>
    <w:rsid w:val="003B2E2B"/>
    <w:rsid w:val="003B4C83"/>
    <w:rsid w:val="003B6CCF"/>
    <w:rsid w:val="003B77E5"/>
    <w:rsid w:val="003C2D5D"/>
    <w:rsid w:val="003F5C68"/>
    <w:rsid w:val="00400DF5"/>
    <w:rsid w:val="004044E1"/>
    <w:rsid w:val="0040561E"/>
    <w:rsid w:val="00410481"/>
    <w:rsid w:val="004171E7"/>
    <w:rsid w:val="004328F1"/>
    <w:rsid w:val="0043734C"/>
    <w:rsid w:val="0044012D"/>
    <w:rsid w:val="00441E43"/>
    <w:rsid w:val="00445010"/>
    <w:rsid w:val="00450382"/>
    <w:rsid w:val="00450586"/>
    <w:rsid w:val="00461C0D"/>
    <w:rsid w:val="00466CF4"/>
    <w:rsid w:val="00472042"/>
    <w:rsid w:val="00487870"/>
    <w:rsid w:val="004A1193"/>
    <w:rsid w:val="004A1E79"/>
    <w:rsid w:val="004A1FEF"/>
    <w:rsid w:val="004A34BC"/>
    <w:rsid w:val="004A58E7"/>
    <w:rsid w:val="004A5C5D"/>
    <w:rsid w:val="004B0C87"/>
    <w:rsid w:val="004B3B40"/>
    <w:rsid w:val="004B42C5"/>
    <w:rsid w:val="004B5B8B"/>
    <w:rsid w:val="004C0098"/>
    <w:rsid w:val="004C025C"/>
    <w:rsid w:val="004C4A8B"/>
    <w:rsid w:val="004C4B76"/>
    <w:rsid w:val="004C7598"/>
    <w:rsid w:val="004D499E"/>
    <w:rsid w:val="004D6D0A"/>
    <w:rsid w:val="004D7A02"/>
    <w:rsid w:val="004E634B"/>
    <w:rsid w:val="0050277E"/>
    <w:rsid w:val="00503A45"/>
    <w:rsid w:val="00507F5A"/>
    <w:rsid w:val="00521C71"/>
    <w:rsid w:val="0052361C"/>
    <w:rsid w:val="0052692C"/>
    <w:rsid w:val="00526D0B"/>
    <w:rsid w:val="005431F3"/>
    <w:rsid w:val="00544AB3"/>
    <w:rsid w:val="005455BB"/>
    <w:rsid w:val="0055073D"/>
    <w:rsid w:val="00563331"/>
    <w:rsid w:val="00567348"/>
    <w:rsid w:val="00570F34"/>
    <w:rsid w:val="00571180"/>
    <w:rsid w:val="00580BE3"/>
    <w:rsid w:val="005906C7"/>
    <w:rsid w:val="005A7182"/>
    <w:rsid w:val="005B4052"/>
    <w:rsid w:val="005B416D"/>
    <w:rsid w:val="005C41F7"/>
    <w:rsid w:val="005C56E8"/>
    <w:rsid w:val="005C5C18"/>
    <w:rsid w:val="005D29EC"/>
    <w:rsid w:val="005D3F0E"/>
    <w:rsid w:val="005D45C0"/>
    <w:rsid w:val="005E0BBD"/>
    <w:rsid w:val="005F0CD3"/>
    <w:rsid w:val="005F1FFF"/>
    <w:rsid w:val="005F5460"/>
    <w:rsid w:val="005F573C"/>
    <w:rsid w:val="00600371"/>
    <w:rsid w:val="006069E7"/>
    <w:rsid w:val="00614726"/>
    <w:rsid w:val="006201DB"/>
    <w:rsid w:val="00620D85"/>
    <w:rsid w:val="00620F35"/>
    <w:rsid w:val="00623AA4"/>
    <w:rsid w:val="00632917"/>
    <w:rsid w:val="00633E8C"/>
    <w:rsid w:val="006342A0"/>
    <w:rsid w:val="00642FF6"/>
    <w:rsid w:val="00671B1E"/>
    <w:rsid w:val="00673BEC"/>
    <w:rsid w:val="00673F59"/>
    <w:rsid w:val="0067614D"/>
    <w:rsid w:val="00676960"/>
    <w:rsid w:val="006772A4"/>
    <w:rsid w:val="00677B4E"/>
    <w:rsid w:val="00680B5B"/>
    <w:rsid w:val="00681078"/>
    <w:rsid w:val="00681F6E"/>
    <w:rsid w:val="0068270B"/>
    <w:rsid w:val="0068358B"/>
    <w:rsid w:val="00692A0B"/>
    <w:rsid w:val="00694703"/>
    <w:rsid w:val="006A15C4"/>
    <w:rsid w:val="006B0041"/>
    <w:rsid w:val="006B497B"/>
    <w:rsid w:val="006B68E7"/>
    <w:rsid w:val="006B7FCC"/>
    <w:rsid w:val="006C611D"/>
    <w:rsid w:val="006D2D8E"/>
    <w:rsid w:val="006D5716"/>
    <w:rsid w:val="006D6564"/>
    <w:rsid w:val="006E6CF6"/>
    <w:rsid w:val="006F5245"/>
    <w:rsid w:val="006F6BB9"/>
    <w:rsid w:val="00712BCB"/>
    <w:rsid w:val="0071624A"/>
    <w:rsid w:val="00717F60"/>
    <w:rsid w:val="00722330"/>
    <w:rsid w:val="00726CC2"/>
    <w:rsid w:val="00733CFF"/>
    <w:rsid w:val="00741EAD"/>
    <w:rsid w:val="00744677"/>
    <w:rsid w:val="00745B91"/>
    <w:rsid w:val="00745EB2"/>
    <w:rsid w:val="00746F95"/>
    <w:rsid w:val="00747841"/>
    <w:rsid w:val="00755699"/>
    <w:rsid w:val="00776CE9"/>
    <w:rsid w:val="0078008F"/>
    <w:rsid w:val="00783303"/>
    <w:rsid w:val="00786C4C"/>
    <w:rsid w:val="0078792F"/>
    <w:rsid w:val="00790C2E"/>
    <w:rsid w:val="00795A5D"/>
    <w:rsid w:val="007A1FB4"/>
    <w:rsid w:val="007A5B89"/>
    <w:rsid w:val="007A75F8"/>
    <w:rsid w:val="007B02C2"/>
    <w:rsid w:val="007B1250"/>
    <w:rsid w:val="007B277D"/>
    <w:rsid w:val="007B6315"/>
    <w:rsid w:val="007C3BF2"/>
    <w:rsid w:val="007C534F"/>
    <w:rsid w:val="007C6640"/>
    <w:rsid w:val="007D2CDE"/>
    <w:rsid w:val="007D4D1E"/>
    <w:rsid w:val="007E329A"/>
    <w:rsid w:val="007E50A6"/>
    <w:rsid w:val="007E6D4F"/>
    <w:rsid w:val="007E76E1"/>
    <w:rsid w:val="007F2414"/>
    <w:rsid w:val="007F3CB1"/>
    <w:rsid w:val="00800537"/>
    <w:rsid w:val="0080089A"/>
    <w:rsid w:val="00812386"/>
    <w:rsid w:val="00815F00"/>
    <w:rsid w:val="00841330"/>
    <w:rsid w:val="0084188A"/>
    <w:rsid w:val="00844FC3"/>
    <w:rsid w:val="0086418B"/>
    <w:rsid w:val="00867476"/>
    <w:rsid w:val="0087119C"/>
    <w:rsid w:val="00873983"/>
    <w:rsid w:val="00882E31"/>
    <w:rsid w:val="00885586"/>
    <w:rsid w:val="0088566B"/>
    <w:rsid w:val="00885C26"/>
    <w:rsid w:val="008967FD"/>
    <w:rsid w:val="008A159C"/>
    <w:rsid w:val="008A4A10"/>
    <w:rsid w:val="008B07D6"/>
    <w:rsid w:val="008C1EB5"/>
    <w:rsid w:val="008D1C39"/>
    <w:rsid w:val="008D5627"/>
    <w:rsid w:val="008E0C53"/>
    <w:rsid w:val="008F24E1"/>
    <w:rsid w:val="008F7D97"/>
    <w:rsid w:val="00904B64"/>
    <w:rsid w:val="00916AA7"/>
    <w:rsid w:val="00917CB0"/>
    <w:rsid w:val="009214C5"/>
    <w:rsid w:val="0092555C"/>
    <w:rsid w:val="00926C07"/>
    <w:rsid w:val="00937C41"/>
    <w:rsid w:val="00941B92"/>
    <w:rsid w:val="00941EFE"/>
    <w:rsid w:val="00943E2D"/>
    <w:rsid w:val="00944007"/>
    <w:rsid w:val="00944266"/>
    <w:rsid w:val="00947469"/>
    <w:rsid w:val="00952B7B"/>
    <w:rsid w:val="00954B78"/>
    <w:rsid w:val="00971256"/>
    <w:rsid w:val="009753ED"/>
    <w:rsid w:val="009774B7"/>
    <w:rsid w:val="00984F73"/>
    <w:rsid w:val="00990A61"/>
    <w:rsid w:val="0099466D"/>
    <w:rsid w:val="009A683D"/>
    <w:rsid w:val="009A7206"/>
    <w:rsid w:val="009B6740"/>
    <w:rsid w:val="009B7A7F"/>
    <w:rsid w:val="009C44A0"/>
    <w:rsid w:val="009D71F2"/>
    <w:rsid w:val="009F1510"/>
    <w:rsid w:val="009F16B6"/>
    <w:rsid w:val="009F1C2A"/>
    <w:rsid w:val="009F1F36"/>
    <w:rsid w:val="009F779C"/>
    <w:rsid w:val="00A019D7"/>
    <w:rsid w:val="00A07B55"/>
    <w:rsid w:val="00A10706"/>
    <w:rsid w:val="00A1365F"/>
    <w:rsid w:val="00A30BD9"/>
    <w:rsid w:val="00A33D87"/>
    <w:rsid w:val="00A40D4E"/>
    <w:rsid w:val="00A4487C"/>
    <w:rsid w:val="00A4595E"/>
    <w:rsid w:val="00A47F67"/>
    <w:rsid w:val="00A522A6"/>
    <w:rsid w:val="00A56817"/>
    <w:rsid w:val="00A578D5"/>
    <w:rsid w:val="00A648AF"/>
    <w:rsid w:val="00A669B8"/>
    <w:rsid w:val="00A757E6"/>
    <w:rsid w:val="00A9245C"/>
    <w:rsid w:val="00AB0219"/>
    <w:rsid w:val="00AB2364"/>
    <w:rsid w:val="00AB4B32"/>
    <w:rsid w:val="00AC2B8B"/>
    <w:rsid w:val="00AD0FCB"/>
    <w:rsid w:val="00AE5197"/>
    <w:rsid w:val="00AE5A8B"/>
    <w:rsid w:val="00AE76B4"/>
    <w:rsid w:val="00AF2F46"/>
    <w:rsid w:val="00B0189F"/>
    <w:rsid w:val="00B05334"/>
    <w:rsid w:val="00B137BB"/>
    <w:rsid w:val="00B1398C"/>
    <w:rsid w:val="00B34C1E"/>
    <w:rsid w:val="00B355E4"/>
    <w:rsid w:val="00B3706A"/>
    <w:rsid w:val="00B40F9F"/>
    <w:rsid w:val="00B428E7"/>
    <w:rsid w:val="00B4743C"/>
    <w:rsid w:val="00B51014"/>
    <w:rsid w:val="00B524A5"/>
    <w:rsid w:val="00B53997"/>
    <w:rsid w:val="00B72F7E"/>
    <w:rsid w:val="00B81A85"/>
    <w:rsid w:val="00B855FF"/>
    <w:rsid w:val="00B91A77"/>
    <w:rsid w:val="00B96315"/>
    <w:rsid w:val="00B9661C"/>
    <w:rsid w:val="00BA0841"/>
    <w:rsid w:val="00BB0CAF"/>
    <w:rsid w:val="00BB453A"/>
    <w:rsid w:val="00BB706E"/>
    <w:rsid w:val="00BC0D9F"/>
    <w:rsid w:val="00BC2F8E"/>
    <w:rsid w:val="00BC3CE4"/>
    <w:rsid w:val="00BC4E91"/>
    <w:rsid w:val="00BC5A1E"/>
    <w:rsid w:val="00BC6146"/>
    <w:rsid w:val="00BE193F"/>
    <w:rsid w:val="00BE1DB1"/>
    <w:rsid w:val="00BE5D31"/>
    <w:rsid w:val="00BE6BF2"/>
    <w:rsid w:val="00BF03DF"/>
    <w:rsid w:val="00BF133B"/>
    <w:rsid w:val="00BF3DFE"/>
    <w:rsid w:val="00C02983"/>
    <w:rsid w:val="00C26B20"/>
    <w:rsid w:val="00C339EF"/>
    <w:rsid w:val="00C4142A"/>
    <w:rsid w:val="00C43A77"/>
    <w:rsid w:val="00C521F2"/>
    <w:rsid w:val="00C572C9"/>
    <w:rsid w:val="00C60628"/>
    <w:rsid w:val="00C63E35"/>
    <w:rsid w:val="00C640BA"/>
    <w:rsid w:val="00C716AC"/>
    <w:rsid w:val="00C861D0"/>
    <w:rsid w:val="00C90FB3"/>
    <w:rsid w:val="00C93066"/>
    <w:rsid w:val="00CA0B61"/>
    <w:rsid w:val="00CA0E39"/>
    <w:rsid w:val="00CA1B1B"/>
    <w:rsid w:val="00CB069A"/>
    <w:rsid w:val="00CB1CA4"/>
    <w:rsid w:val="00CB5D9D"/>
    <w:rsid w:val="00CB66F7"/>
    <w:rsid w:val="00CB6B02"/>
    <w:rsid w:val="00CB70A8"/>
    <w:rsid w:val="00CC203E"/>
    <w:rsid w:val="00CC3BD1"/>
    <w:rsid w:val="00CE4BC4"/>
    <w:rsid w:val="00CE585D"/>
    <w:rsid w:val="00CE6EBE"/>
    <w:rsid w:val="00CE7CC7"/>
    <w:rsid w:val="00CF0B9B"/>
    <w:rsid w:val="00CF1224"/>
    <w:rsid w:val="00CF312A"/>
    <w:rsid w:val="00CF382F"/>
    <w:rsid w:val="00D0149F"/>
    <w:rsid w:val="00D13CB9"/>
    <w:rsid w:val="00D16BFD"/>
    <w:rsid w:val="00D20804"/>
    <w:rsid w:val="00D263B2"/>
    <w:rsid w:val="00D407FC"/>
    <w:rsid w:val="00D4299F"/>
    <w:rsid w:val="00D43E3B"/>
    <w:rsid w:val="00D451B8"/>
    <w:rsid w:val="00D45815"/>
    <w:rsid w:val="00D45B3E"/>
    <w:rsid w:val="00D61654"/>
    <w:rsid w:val="00D6186B"/>
    <w:rsid w:val="00D625E6"/>
    <w:rsid w:val="00D62C60"/>
    <w:rsid w:val="00D651CA"/>
    <w:rsid w:val="00D668B7"/>
    <w:rsid w:val="00D66A66"/>
    <w:rsid w:val="00D745B7"/>
    <w:rsid w:val="00D83CC4"/>
    <w:rsid w:val="00D870B6"/>
    <w:rsid w:val="00D9172C"/>
    <w:rsid w:val="00D9413B"/>
    <w:rsid w:val="00D95190"/>
    <w:rsid w:val="00D973A1"/>
    <w:rsid w:val="00DA17D0"/>
    <w:rsid w:val="00DB67F3"/>
    <w:rsid w:val="00DC060D"/>
    <w:rsid w:val="00DC6BE7"/>
    <w:rsid w:val="00DE1514"/>
    <w:rsid w:val="00DE3107"/>
    <w:rsid w:val="00DE32EC"/>
    <w:rsid w:val="00DE3C2B"/>
    <w:rsid w:val="00DE5984"/>
    <w:rsid w:val="00E019ED"/>
    <w:rsid w:val="00E040FD"/>
    <w:rsid w:val="00E06BA2"/>
    <w:rsid w:val="00E06D8A"/>
    <w:rsid w:val="00E076B9"/>
    <w:rsid w:val="00E10001"/>
    <w:rsid w:val="00E1217C"/>
    <w:rsid w:val="00E14279"/>
    <w:rsid w:val="00E212FC"/>
    <w:rsid w:val="00E31FDA"/>
    <w:rsid w:val="00E405AA"/>
    <w:rsid w:val="00E445BB"/>
    <w:rsid w:val="00E46CCD"/>
    <w:rsid w:val="00E521C9"/>
    <w:rsid w:val="00E561C6"/>
    <w:rsid w:val="00E56BD5"/>
    <w:rsid w:val="00E63580"/>
    <w:rsid w:val="00E82660"/>
    <w:rsid w:val="00E83E96"/>
    <w:rsid w:val="00E84218"/>
    <w:rsid w:val="00E8639C"/>
    <w:rsid w:val="00E868FC"/>
    <w:rsid w:val="00E876EE"/>
    <w:rsid w:val="00E93102"/>
    <w:rsid w:val="00E93B61"/>
    <w:rsid w:val="00EA05B8"/>
    <w:rsid w:val="00EA28E1"/>
    <w:rsid w:val="00EC2FB3"/>
    <w:rsid w:val="00EC477D"/>
    <w:rsid w:val="00EC5475"/>
    <w:rsid w:val="00ED03CA"/>
    <w:rsid w:val="00ED0AC2"/>
    <w:rsid w:val="00ED0C4B"/>
    <w:rsid w:val="00ED735B"/>
    <w:rsid w:val="00EE148E"/>
    <w:rsid w:val="00EE22E5"/>
    <w:rsid w:val="00EE3E41"/>
    <w:rsid w:val="00EE7C72"/>
    <w:rsid w:val="00EF4565"/>
    <w:rsid w:val="00EF5CDF"/>
    <w:rsid w:val="00EF62D6"/>
    <w:rsid w:val="00F029AA"/>
    <w:rsid w:val="00F06999"/>
    <w:rsid w:val="00F11911"/>
    <w:rsid w:val="00F171CD"/>
    <w:rsid w:val="00F240E0"/>
    <w:rsid w:val="00F271C4"/>
    <w:rsid w:val="00F30762"/>
    <w:rsid w:val="00F33D37"/>
    <w:rsid w:val="00F36E4F"/>
    <w:rsid w:val="00F40D95"/>
    <w:rsid w:val="00F43C21"/>
    <w:rsid w:val="00F52FA7"/>
    <w:rsid w:val="00F537FE"/>
    <w:rsid w:val="00F664C9"/>
    <w:rsid w:val="00F7392C"/>
    <w:rsid w:val="00F752B2"/>
    <w:rsid w:val="00F7640B"/>
    <w:rsid w:val="00F7672F"/>
    <w:rsid w:val="00F80A0F"/>
    <w:rsid w:val="00F85021"/>
    <w:rsid w:val="00F929BA"/>
    <w:rsid w:val="00F93E68"/>
    <w:rsid w:val="00FA3D75"/>
    <w:rsid w:val="00FB0D05"/>
    <w:rsid w:val="00FC26E3"/>
    <w:rsid w:val="00FD1F1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B32-6AED-4751-A7CB-7CE792E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Михаил Алексеевич Кравцов</cp:lastModifiedBy>
  <cp:revision>2</cp:revision>
  <cp:lastPrinted>2020-05-12T14:34:00Z</cp:lastPrinted>
  <dcterms:created xsi:type="dcterms:W3CDTF">2021-10-05T08:58:00Z</dcterms:created>
  <dcterms:modified xsi:type="dcterms:W3CDTF">2021-10-05T08:58:00Z</dcterms:modified>
</cp:coreProperties>
</file>