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EE" w:rsidRPr="008F5DEE" w:rsidRDefault="008F5DE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8F5DEE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8F5DEE">
        <w:rPr>
          <w:rFonts w:ascii="Times New Roman" w:hAnsi="Times New Roman" w:cs="Times New Roman"/>
          <w:sz w:val="24"/>
          <w:szCs w:val="24"/>
        </w:rPr>
        <w:br/>
      </w:r>
    </w:p>
    <w:p w:rsidR="008F5DEE" w:rsidRPr="008F5DEE" w:rsidRDefault="008F5D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от 21 октября 2019 г. N 488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ОРГАНИЗАЦИЯМ, </w:t>
      </w:r>
      <w:bookmarkStart w:id="0" w:name="_GoBack"/>
      <w:bookmarkEnd w:id="0"/>
      <w:r w:rsidRPr="008F5DEE">
        <w:rPr>
          <w:rFonts w:ascii="Times New Roman" w:hAnsi="Times New Roman" w:cs="Times New Roman"/>
          <w:sz w:val="24"/>
          <w:szCs w:val="24"/>
        </w:rPr>
        <w:t>ОСУЩЕСТВЛЯЮЩИМ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ТЕХНИЧЕСКИЙ УЧЕТ И ИНВЕНТАРИЗАЦИЮ ОБЪЕКТОВ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ИМУЩЕСТВА, НА ВОЗМЕЩЕНИЕ ЗАТРАТ ПО ПРЕДОСТАВЛЕНИЮ ИНФОРМАЦИИ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НА БЕСПЛАТНОЙ ОСНОВЕ В СООТВЕТСТВИИ С ФЕДЕРАЛЬНЫМ ЗАКОНОМ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ОТ 24 ИЮЛЯ 2007 ГОДА N 221-ФЗ "О КАДАСТРОВОЙ ДЕЯТЕЛЬНОСТИ"</w:t>
      </w:r>
    </w:p>
    <w:p w:rsidR="008F5DEE" w:rsidRPr="008F5DEE" w:rsidRDefault="008F5DE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DEE" w:rsidRPr="008F5D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DEE" w:rsidRPr="008F5DEE" w:rsidRDefault="008F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DEE" w:rsidRPr="008F5DEE" w:rsidRDefault="008F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DE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8F5DE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F5DE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от 11.06.2021 N 362)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DEE" w:rsidRPr="008F5DEE" w:rsidRDefault="008F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DE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F5DEE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отдельных положений некоторых актов Правительства Российской Федерации" Правительство Ленинградской области постановляет: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9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8F5DE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 июля 2007 года N 221-ФЗ "О кадастровой деятельности".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>.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Губернатор</w:t>
      </w: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5DEE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УТВЕРЖДЕН</w:t>
      </w: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от 21.10.2019 N 488</w:t>
      </w: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8F5DEE">
        <w:rPr>
          <w:rFonts w:ascii="Times New Roman" w:hAnsi="Times New Roman" w:cs="Times New Roman"/>
          <w:sz w:val="24"/>
          <w:szCs w:val="24"/>
        </w:rPr>
        <w:t>ПОРЯДОК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ПРЕДОСТАВЛЕНИЯ СУБСИДИИ ИЗ ОБЛАСТНОГО БЮДЖЕТА ЛЕНИНГРАДСКОЙ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ОБЛАСТИ ОРГАНИЗАЦИЯМ, ОСУЩЕСТВЛЯЮЩИМ ТЕХНИЧЕСКИЙ УЧЕТ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И ИНВЕНТАРИЗАЦИЮ ОБЪЕКТОВ НЕДВИЖИМОГО ИМУЩЕСТВА,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НА ВОЗМЕЩЕНИЕ ЗАТРАТ ПО ПРЕДОСТАВЛЕНИЮ ИНФОРМАЦИИ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НА БЕСПЛАТНОЙ ОСНОВЕ В СООТВЕТСТВИИ С ФЕДЕРАЛЬНЫМ ЗАКОНОМ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ОТ 24 ИЮЛЯ 2007 ГОДА N 221-ФЗ "О КАДАСТРОВОЙ ДЕЯТЕЛЬНОСТИ"</w:t>
      </w:r>
    </w:p>
    <w:p w:rsidR="008F5DEE" w:rsidRPr="008F5DEE" w:rsidRDefault="008F5DE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DEE" w:rsidRPr="008F5D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DEE" w:rsidRPr="008F5DEE" w:rsidRDefault="008F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DEE" w:rsidRPr="008F5DEE" w:rsidRDefault="008F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DE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8F5DE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F5DE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от 11.06.2021 N 362)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DEE" w:rsidRPr="008F5DEE" w:rsidRDefault="008F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1" w:history="1">
        <w:r w:rsidRPr="008F5DEE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цели, условия и порядок предоставления субсидии из областного бюджета Ленинградской области (далее - областной бюджет) организациям, осуществляющим технический учет и инвентаризацию объектов недвижимого имущества (далее - юридические лица), на возмещение затрат по предоставлению информации на бесплатной основе в соответствии с Федеральным </w:t>
      </w:r>
      <w:hyperlink r:id="rId12" w:history="1">
        <w:r w:rsidRPr="008F5D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от 24 июля 2007 года N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деятельности" (далее - субсидия), а также порядок возврата субсидии в случае нарушения условий, установленных при ее предоставлении.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8F5DEE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в целях возмещения затрат по предоставлению бесплатно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(далее - учетно-техническая документация) по запросам органа регистрации прав, другого органа государственной власти или органа местного самоуправления.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1.3. Субсидия предоставляется юридическому лицу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8F5DEE">
        <w:rPr>
          <w:rFonts w:ascii="Times New Roman" w:hAnsi="Times New Roman" w:cs="Times New Roman"/>
          <w:sz w:val="24"/>
          <w:szCs w:val="24"/>
        </w:rPr>
        <w:t>1.4. Субсидия предоставляется юридическим лицам, отвечающим одновременно следующим критериям (далее также - получатели субсидии):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а) юридическое лицо осуществляет деятельность на территории Ленинградской области;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lastRenderedPageBreak/>
        <w:t>б) юридическое лицо осуществляет хранение учетно-технической документации, ведение и хранение единой базы данных учетно-технической документации, принадлежащей Ленинградской области;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в) юридическое лицо не признано в установленном порядке несостоятельным (банкротом) и не находится в процессе ликвидации, реорганизации, банкротства, а также деятельность юридического лица не приостановлена в порядке, предусмотренном </w:t>
      </w:r>
      <w:hyperlink r:id="rId13" w:history="1">
        <w:r w:rsidRPr="008F5D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"Интернет", в разделе "Бюджет",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. 1.5 введен </w:t>
      </w:r>
      <w:hyperlink r:id="rId14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 и проведения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отбора юридических лиц, претендующих на предоставление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субсидии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proofErr w:type="gramEnd"/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от 11.06.2021 N 362)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8F5DEE">
        <w:rPr>
          <w:rFonts w:ascii="Times New Roman" w:hAnsi="Times New Roman" w:cs="Times New Roman"/>
          <w:sz w:val="24"/>
          <w:szCs w:val="24"/>
        </w:rPr>
        <w:t>2.1. Предоставление субсидии осуществляется при соблюдении следующих условий: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а) согласие участника отбора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б) соответствие участника отбора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областной бюджет,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задолженность перед областным бюджетом;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r w:rsidRPr="008F5DEE">
        <w:rPr>
          <w:rFonts w:ascii="Times New Roman" w:hAnsi="Times New Roman" w:cs="Times New Roman"/>
          <w:sz w:val="24"/>
          <w:szCs w:val="24"/>
        </w:rPr>
        <w:lastRenderedPageBreak/>
        <w:t>отношении таких юридических лиц, в совокупности превышает 50 процентов;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участник отбора не должен получать средства из областного бюджета на основании иных нормативных правовых актов на цели, указанные в </w:t>
      </w:r>
      <w:hyperlink w:anchor="P51" w:history="1">
        <w:r w:rsidRPr="008F5DEE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задолженность перед работниками по заработной плате;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заработная плата работников участника отбора должна быть установлена не ниже размера, определенного региональным соглашением о минимальной заработной плате в Ленинградской области;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участник отбора должен отсутствовать в реестре недобросовестных поставщиков;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участник отбора не должен быть признан в установленном порядке несостоятельным (банкротом) и не должен находиться в процессе ликвидации, реорганизации, банкротства, а также деятельность участника отбора не должна быть приостановлена в порядке, предусмотренном </w:t>
      </w:r>
      <w:hyperlink r:id="rId25" w:history="1">
        <w:r w:rsidRPr="008F5D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DEE">
        <w:rPr>
          <w:rFonts w:ascii="Times New Roman" w:hAnsi="Times New Roman" w:cs="Times New Roman"/>
          <w:sz w:val="24"/>
          <w:szCs w:val="24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  <w:proofErr w:type="gramEnd"/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8F5DEE">
        <w:rPr>
          <w:rFonts w:ascii="Times New Roman" w:hAnsi="Times New Roman" w:cs="Times New Roman"/>
          <w:sz w:val="24"/>
          <w:szCs w:val="24"/>
        </w:rPr>
        <w:t xml:space="preserve">2.2. Для получения субсидии юридическое лицо, удовлетворяющее критериям и условиям предоставления субсидии, указанным в </w:t>
      </w:r>
      <w:hyperlink w:anchor="P53" w:history="1">
        <w:r w:rsidRPr="008F5DEE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" w:history="1">
        <w:r w:rsidRPr="008F5DEE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и претендующее на получение субсидии, представляет в Комитет следующие документы: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а) заявление на получение субсидии (далее - заявление), подписанное руководителем и главным бухгалтером юридического лица, по форме, утвержденной правовым актом Комитета;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лица, подписавшего заявление;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в) справку о </w:t>
      </w:r>
      <w:proofErr w:type="spellStart"/>
      <w:r w:rsidRPr="008F5DEE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8F5DEE">
        <w:rPr>
          <w:rFonts w:ascii="Times New Roman" w:hAnsi="Times New Roman" w:cs="Times New Roman"/>
          <w:sz w:val="24"/>
          <w:szCs w:val="24"/>
        </w:rPr>
        <w:t xml:space="preserve"> в отношении юридического лица процедуры ликвидации или реорганизации,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юридического лица (при наличии печати);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г) справку о размере среднемесячной заработной платы и отсутствии задолженности перед работниками по заработной плате, заверенную подписями руководителя, главного бухгалтера и печатью юридического лица (при наличии печати);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д) справку о неполучении из областного бюджета на основании иных нормативных правовых актов средств на возмещение затрат по предоставлению информации на бесплатной основе в соответствии с Федеральным </w:t>
      </w:r>
      <w:hyperlink r:id="rId28" w:history="1">
        <w:r w:rsidRPr="008F5D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от 24 июля 2007 года N 221-ФЗ </w:t>
      </w:r>
      <w:r w:rsidRPr="008F5DEE">
        <w:rPr>
          <w:rFonts w:ascii="Times New Roman" w:hAnsi="Times New Roman" w:cs="Times New Roman"/>
          <w:sz w:val="24"/>
          <w:szCs w:val="24"/>
        </w:rPr>
        <w:lastRenderedPageBreak/>
        <w:t>"О кадастровой деятельности", заверенную подписями руководителя, главного бухгалтера и печатью юридического лица (при наличии печати);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DEE">
        <w:rPr>
          <w:rFonts w:ascii="Times New Roman" w:hAnsi="Times New Roman" w:cs="Times New Roman"/>
          <w:sz w:val="24"/>
          <w:szCs w:val="24"/>
        </w:rPr>
        <w:t>е) документы, подтверждающие осуществление фактической деятельности по хранению учетно-технической документации, ведению и хранению единой базы данных учетно-технической документации, принадлежащей Ленинградской области;</w:t>
      </w:r>
      <w:proofErr w:type="gramEnd"/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217" w:history="1">
        <w:r w:rsidRPr="008F5DEE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предоставленных на бесплатной основе в соответствии с Федеральным законом от 24 июля 2007 года N 221-ФЗ "О кадастровой деятельности" копий учетно-технической документации и содержащихся в ней сведений за период, планируемый к возмещению (далее - реестр), по форме согласно приложению к настоящему Порядку;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з) заявку-расчет на получение субсидии, подписанную руководителем и главным бухгалтером юридического лица, по форме, утвержденной правовым актом Комитета;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и)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заверенную подписями руководителя, главного бухгалтера и печатью юридического лица (при наличии печати).</w:t>
      </w:r>
      <w:proofErr w:type="gramEnd"/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5D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F5DEE"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8F5DEE">
        <w:rPr>
          <w:rFonts w:ascii="Times New Roman" w:hAnsi="Times New Roman" w:cs="Times New Roman"/>
          <w:sz w:val="24"/>
          <w:szCs w:val="24"/>
        </w:rPr>
        <w:t>2.3. Для предоставления субсидии Комитетом в рамках информационного взаимодействия запрашиваются следующие документы: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б) справки территориального налогового органа Ленинградской области и государственных внебюджетных фондов Российской Федерации об отсутств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>ридического лица просроченной задолженности по уплате налогов, сборов и иных обязательных платежей в бюджеты всех уровней бюджетной системы Российской Федерации.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2.4. Субсидия предоставляется при условии заключения между Комитетом и получателем субсидии соглашения о предоставлении субсидии, подготовленного в соответствии с типовой формой соглашения, утвержденной нормативным правовым актом Комитета финансов Ленинградской области (далее - соглашение), предусматривающего в том числе: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а) обязательство получателя субсидии по организации отдельного учета затрат по субсидии и представлению отчетности о достижении показателей результативности использования субсидии в соответствии с </w:t>
      </w:r>
      <w:hyperlink w:anchor="P186" w:history="1">
        <w:r w:rsidRPr="008F5DEE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б) обязательство получателя субсидии по достижению результатов предоставления субсидии;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в)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г) обязательство получателя субсидии по возврату предоставленных средств в областной бюджет в случае установления по итогам проверок, проведенных Комитетом или органом государственного финансового контроля Ленинградской области, фактов </w:t>
      </w:r>
      <w:r w:rsidRPr="008F5DEE">
        <w:rPr>
          <w:rFonts w:ascii="Times New Roman" w:hAnsi="Times New Roman" w:cs="Times New Roman"/>
          <w:sz w:val="24"/>
          <w:szCs w:val="24"/>
        </w:rPr>
        <w:lastRenderedPageBreak/>
        <w:t>нарушения условий, целей и порядка предоставления субсидии, определенных настоящим Порядком и заключенным соглашением;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д) обязательство получателя субсидии по недопущению образования задолженности по выплате заработной платы работникам;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е) 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ж) 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2.5. Юридические лица несут ответственность за достоверность представляемых в Комитет сведений и документов.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Расчет размера предоставляемой субсидии определяется исходя из объема фактически предоставленных на бесплатной основе копий учетно-технической документации и содержащихся в ней сведений по запросам органа регистрации прав, другого органа государственной власти или органа местного самоуправления в соответствии с реестром и ставки субсидии за предоставление бесплатно копий учетно-технической документации и содержащихся в ней сведений в размере 10 процентов от размера платы за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предоставление копий учетно-технической документации и содержащихся в ней сведений, установленного нормативным правовым актом Комитета.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2.7. Повторное предоставление субсидии по затратам, которые ранее компенсированы Комитетом, не допускается.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2.8. Субсидия предоставляется юридическому лицу для возмещения затрат по предоставлению бесплатно копий учетно-технической документации за период не ранее одного календарного года, предшествующего дате подачи заявления.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8F5DEE">
        <w:rPr>
          <w:rFonts w:ascii="Times New Roman" w:hAnsi="Times New Roman" w:cs="Times New Roman"/>
          <w:sz w:val="24"/>
          <w:szCs w:val="24"/>
        </w:rPr>
        <w:t>2.9. Результатом предоставления субсидии является бесплатное предоставление копий учетно-технической документации и содержащихся в ней сведений органу регистрации прав, другому органу государственной власти или органу местного самоуправления согласно их запросам.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8"/>
      <w:bookmarkEnd w:id="8"/>
      <w:r w:rsidRPr="008F5DEE">
        <w:rPr>
          <w:rFonts w:ascii="Times New Roman" w:hAnsi="Times New Roman" w:cs="Times New Roman"/>
          <w:sz w:val="24"/>
          <w:szCs w:val="24"/>
        </w:rPr>
        <w:t>2.10. Отбор юридических лиц, претендующих на получение субсидии, осуществляется по результатам запроса предложений комиссией по отбору юридических лиц, претендующих на получение субсидии (далее - комиссия). Положение о комиссии и состав комиссии утверждаются правовым актом Комитета.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2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Срок приема заявлений юридических лиц - участников отбора составляет 30 календарных дней, следующих за днем размещения объявления о проведении отбора.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2.11. Комитет в срок не позднее пяти рабочих дней, предшествующих дню начала приема заявлений на получение субсидии,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объявление о проведении отбора, содержащее следующую информацию: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lastRenderedPageBreak/>
        <w:t xml:space="preserve">а) сроки проведения отбора в соответствии с </w:t>
      </w:r>
      <w:hyperlink w:anchor="P118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б) наименование, место нахождения, почтовый адрес, адрес электронной почты Комитета;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в) результаты предоставления субсидии в соответствии с </w:t>
      </w:r>
      <w:hyperlink w:anchor="P117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г) доменное имя,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>или) сетевой адрес, и(или)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д) условия предоставления субсидии в соответствии с </w:t>
      </w:r>
      <w:hyperlink w:anchor="P66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е) порядок подачи заявлений участниками отбора и требований, предъявляемых к форме и содержанию заявлений, подаваемых участниками отбора в соответствии с </w:t>
      </w:r>
      <w:hyperlink w:anchor="P136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ж) правила рассмотрения и оценки заявлений участников отбора в соответствии с </w:t>
      </w:r>
      <w:hyperlink w:anchor="P151" w:history="1">
        <w:r w:rsidRPr="008F5DEE">
          <w:rPr>
            <w:rFonts w:ascii="Times New Roman" w:hAnsi="Times New Roman" w:cs="Times New Roman"/>
            <w:sz w:val="24"/>
            <w:szCs w:val="24"/>
          </w:rPr>
          <w:t>пунктами 2.14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9" w:history="1">
        <w:r w:rsidRPr="008F5DEE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з)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и) порядок отзыва заявления участником отбора, порядок возврата заявления участнику отбора,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заявления участнику отбора, порядок внесения изменений в заявление участником конкурсного отбора в соответствии с </w:t>
      </w:r>
      <w:hyperlink w:anchor="P136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к) срок, в течение которого победитель отбора должен подписать соглашение о предоставлении субсидии в соответствии с </w:t>
      </w:r>
      <w:hyperlink w:anchor="P176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DEE">
        <w:rPr>
          <w:rFonts w:ascii="Times New Roman" w:hAnsi="Times New Roman" w:cs="Times New Roman"/>
          <w:sz w:val="24"/>
          <w:szCs w:val="24"/>
        </w:rPr>
        <w:t xml:space="preserve">л) условия признания победителя отбора уклонившимся от заключения соглашения в соответствии с </w:t>
      </w:r>
      <w:hyperlink w:anchor="P176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proofErr w:type="gramEnd"/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м) дата размещения результатов отбора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в соответствии с </w:t>
      </w:r>
      <w:hyperlink w:anchor="P169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2.17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(п. 2.11 в ред. </w:t>
      </w:r>
      <w:hyperlink r:id="rId34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6"/>
      <w:bookmarkEnd w:id="9"/>
      <w:r w:rsidRPr="008F5DEE">
        <w:rPr>
          <w:rFonts w:ascii="Times New Roman" w:hAnsi="Times New Roman" w:cs="Times New Roman"/>
          <w:sz w:val="24"/>
          <w:szCs w:val="24"/>
        </w:rPr>
        <w:t xml:space="preserve">2.12. Юридические лица, претендующие на получение субсидии, представляют в Комитет документы, указанные в </w:t>
      </w:r>
      <w:hyperlink w:anchor="P89" w:history="1">
        <w:r w:rsidRPr="008F5DEE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дня окончания приема документов, определяемого в соответствии с </w:t>
      </w:r>
      <w:hyperlink w:anchor="P118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5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Комитет в течение трех рабочих дней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приема документов, указанных в </w:t>
      </w:r>
      <w:hyperlink w:anchor="P89" w:history="1">
        <w:r w:rsidRPr="008F5DEE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запросы в соответствующие органы государственной власти в рамках информационного взаимодействия в соответствии с </w:t>
      </w:r>
      <w:hyperlink w:anchor="P100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Комитет проводит проверку достоверности сведений, содержащихся в заявлении и представляемых юридическими лицами документах, путем сопоставления с документами, </w:t>
      </w:r>
      <w:r w:rsidRPr="008F5DEE">
        <w:rPr>
          <w:rFonts w:ascii="Times New Roman" w:hAnsi="Times New Roman" w:cs="Times New Roman"/>
          <w:sz w:val="24"/>
          <w:szCs w:val="24"/>
        </w:rPr>
        <w:lastRenderedPageBreak/>
        <w:t>полученными в порядке информационного взаимодействия.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Заявление, подаваемое участником отбора, должно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заявлении.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своевременность и подлинность представленных документов, а также за полноту и достоверность сведений в соответствии с законодательством Российской Федерации.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Одним участником отбора может быть представлено только одно заявление.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Участник отбора вправе отозвать заявление и документы, предоставленные в соответствии с </w:t>
      </w:r>
      <w:hyperlink w:anchor="P89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путем направления в Комитет заявления об отзыве в течение срока подачи заявок.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Внесение изменений в заявление осуществляется путем отзыва и подачи нового заявления.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2.13. В случае если в Комитет поступило заявление и документы только от одного юридического лица, претендующего на получение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субсидии, представленные этим юридическим лицом документы рассматриваются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и оцениваются в соответствии с установленными настоящим Порядком требованиями.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1"/>
      <w:bookmarkEnd w:id="10"/>
      <w:r w:rsidRPr="008F5DEE">
        <w:rPr>
          <w:rFonts w:ascii="Times New Roman" w:hAnsi="Times New Roman" w:cs="Times New Roman"/>
          <w:sz w:val="24"/>
          <w:szCs w:val="24"/>
        </w:rPr>
        <w:t xml:space="preserve">2.14. Документы, представленные юридическим лицом, претендующим на получение субсидии, в соответствии с </w:t>
      </w:r>
      <w:hyperlink w:anchor="P89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и документы, полученные в рамках информационного взаимодействия в соответствии с </w:t>
      </w:r>
      <w:hyperlink w:anchor="P100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передаются на рассмотрение комиссии.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2.15. Комиссия рассматривает документы, указанные в </w:t>
      </w:r>
      <w:hyperlink w:anchor="P89" w:history="1">
        <w:r w:rsidRPr="008F5DEE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8F5DEE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в срок, не превышающий пяти рабочих дней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00" w:history="1">
        <w:r w:rsidRPr="008F5DEE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и информирует Комитет о результатах рассмотрения документов путем направления выписки из протокола заседания комиссии.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Комитет в течение пяти рабочих дней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выписки из протокола заседания комиссии принимает решение об отклонении заявления участника отбора на стадии рассмотрения и оценки заявлений, о предоставлении субсидии или об отказе в предоставлении субсидии.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DEE">
        <w:rPr>
          <w:rFonts w:ascii="Times New Roman" w:hAnsi="Times New Roman" w:cs="Times New Roman"/>
          <w:sz w:val="24"/>
          <w:szCs w:val="24"/>
        </w:rPr>
        <w:t xml:space="preserve">Победителем отбора признается участник (участники) отбора, соответствующий (соответствующие) критериям, установленным </w:t>
      </w:r>
      <w:hyperlink w:anchor="P53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при отсутствии оснований для отклонения заявления и отказа в предоставлении субсидии, установленных </w:t>
      </w:r>
      <w:hyperlink w:anchor="P159" w:history="1">
        <w:r w:rsidRPr="008F5DEE">
          <w:rPr>
            <w:rFonts w:ascii="Times New Roman" w:hAnsi="Times New Roman" w:cs="Times New Roman"/>
            <w:sz w:val="24"/>
            <w:szCs w:val="24"/>
          </w:rPr>
          <w:t>пунктами 2.16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5" w:history="1">
        <w:r w:rsidRPr="008F5DEE">
          <w:rPr>
            <w:rFonts w:ascii="Times New Roman" w:hAnsi="Times New Roman" w:cs="Times New Roman"/>
            <w:sz w:val="24"/>
            <w:szCs w:val="24"/>
          </w:rPr>
          <w:t>2.16.1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42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Решение о предоставлении субсидии принимается Комитетом в форме распоряжения.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9"/>
      <w:bookmarkEnd w:id="11"/>
      <w:r w:rsidRPr="008F5DEE">
        <w:rPr>
          <w:rFonts w:ascii="Times New Roman" w:hAnsi="Times New Roman" w:cs="Times New Roman"/>
          <w:sz w:val="24"/>
          <w:szCs w:val="24"/>
        </w:rPr>
        <w:t>2.16. Основаниями для отклонения заявления участника отбора на стадии рассмотрения и оценки заявлений являются: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а) несоответствие участника отбора критериям, указанным в </w:t>
      </w:r>
      <w:hyperlink w:anchor="P53" w:history="1">
        <w:r w:rsidRPr="008F5DEE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б) непредставление (представление не в полном объеме) участником отбора документов, указанных в </w:t>
      </w:r>
      <w:hyperlink w:anchor="P89" w:history="1">
        <w:r w:rsidRPr="008F5DEE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Порядка, или несоответствие указанных документов требованиям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г) подача участником отбора заявления после даты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или) времени, определенных для подачи заявлений в соответствии с </w:t>
      </w:r>
      <w:hyperlink w:anchor="P118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(п. 2.16 в ред. </w:t>
      </w:r>
      <w:hyperlink r:id="rId44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5"/>
      <w:bookmarkEnd w:id="12"/>
      <w:r w:rsidRPr="008F5DEE">
        <w:rPr>
          <w:rFonts w:ascii="Times New Roman" w:hAnsi="Times New Roman" w:cs="Times New Roman"/>
          <w:sz w:val="24"/>
          <w:szCs w:val="24"/>
        </w:rPr>
        <w:t>2.16.1. Основаниями для отказа в предоставлении субсидии являются: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а) несоответствие участника отбора условиям предоставления субсидии, определенным в соответствии с </w:t>
      </w:r>
      <w:hyperlink w:anchor="P66" w:history="1">
        <w:r w:rsidRPr="008F5DEE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б) установление факта недостоверности представленной участником отбора информации.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(п. 2.16.1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9"/>
      <w:bookmarkEnd w:id="13"/>
      <w:r w:rsidRPr="008F5DEE">
        <w:rPr>
          <w:rFonts w:ascii="Times New Roman" w:hAnsi="Times New Roman" w:cs="Times New Roman"/>
          <w:sz w:val="24"/>
          <w:szCs w:val="24"/>
        </w:rPr>
        <w:t>2.17. Комитет в срок не позднее пяти дней, следующих за днем определения победителя отбора,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информацию о результатах отбора, включающую: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а) дату, время и место рассмотрения заявлений;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б) дату, время и место оценки заявлений участников отбора;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в) информацию об участниках отбора, заявления которых были рассмотрены;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г) сведения об участниках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д) наименование получателя субсидии, с которым заключается соглашение, и размер предоставляемой ему субсидии.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(п. 2.17 в ред. </w:t>
      </w:r>
      <w:hyperlink r:id="rId46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6"/>
      <w:bookmarkEnd w:id="14"/>
      <w:r w:rsidRPr="008F5DEE">
        <w:rPr>
          <w:rFonts w:ascii="Times New Roman" w:hAnsi="Times New Roman" w:cs="Times New Roman"/>
          <w:sz w:val="24"/>
          <w:szCs w:val="24"/>
        </w:rPr>
        <w:t xml:space="preserve">2.18. В случае отсутствия оснований для отклонения заявления участника отбора, а </w:t>
      </w:r>
      <w:r w:rsidRPr="008F5DEE">
        <w:rPr>
          <w:rFonts w:ascii="Times New Roman" w:hAnsi="Times New Roman" w:cs="Times New Roman"/>
          <w:sz w:val="24"/>
          <w:szCs w:val="24"/>
        </w:rPr>
        <w:lastRenderedPageBreak/>
        <w:t>также оснований для отказа в предоставлении субсидии Комитет в течение одного рабочего дня со дня принятия решения о предоставлении субсидии информирует юридическое лицо о принятом решении.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Соглашение между Комитетом и получателем субсидии о предоставлении субсидии заключается не позднее пяти рабочих дней со дня принятия решения о предоставлении субсидии.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Получатель субсидии, не подписавший соглашение в течение четырех рабочих дней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информации о принятии решения о предоставлении субсидии, признается уклонившимся от подписания соглашения.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. 2.18 в ред. </w:t>
      </w:r>
      <w:hyperlink r:id="rId47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2.19. В решении о предоставлении субсидии указываются получатель субсидии, размер предоставляемой субсидии, срок заключения соглашения.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2.20. Перечисление субсидии осуществляется Комитетом в течение 10 рабочих дней, следующих за датой принятия решения о предоставлении субсидии, на основании заключенного между Комитетом и получателем субсидии соглашения.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2.21. Перечисление субсидии осуществляется Комитетом на расчетный счет получателя субсидии, открытый получателю субсидии в учреждении Центрального банка Российской Федерации или кредитной организации и указанный в соглашении (дополнительном соглашении к соглашению).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2.22. Банковские реквизиты и номер расчетного счета, на который перечисляется субсидия, указываются получателем субсидии при заключении соглашения и изменяются при условии заключения дополнительного соглашения к соглашению. Изменение наименования банка получателя субсидии, не повлекшее за собой изменения иных банковских реквизитов, заключения дополнительного соглашения не требует.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2.23. Ответственность за достоверность представляемых в Комитет сведений и целевое использование средств субсидии несет получатель субсидии.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186"/>
      <w:bookmarkEnd w:id="15"/>
      <w:r w:rsidRPr="008F5DEE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proofErr w:type="gramEnd"/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от 11.06.2021 N 362)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3.1. Получатель субсидии представляет отчет о достижении результатов предоставления субсидии по форме, определенной соглашением, в срок не позднее 25 декабря текущего года.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Сроки и формы представления получателем субсидии дополнительной отчетности устанавливаются Комитетом в соглашении.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3.2. Комитет размещает отчет на официальном сайте Комитета в информационно-телекоммуникационной сети "Интернет" не позднее 1 февраля года, следующего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4. Требования по осуществлению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субсидии,</w:t>
      </w:r>
    </w:p>
    <w:p w:rsidR="008F5DEE" w:rsidRPr="008F5DEE" w:rsidRDefault="008F5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4.1. Комитет и орган государственного финансового контроля Ленинградской </w:t>
      </w:r>
      <w:r w:rsidRPr="008F5DEE">
        <w:rPr>
          <w:rFonts w:ascii="Times New Roman" w:hAnsi="Times New Roman" w:cs="Times New Roman"/>
          <w:sz w:val="24"/>
          <w:szCs w:val="24"/>
        </w:rPr>
        <w:lastRenderedPageBreak/>
        <w:t>области осуществляют проверку соблюдения получателем субсидии условий, целей и порядка предоставления субсидии.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9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4.2. В случае установления по итогам проверок, проведенных Комитетом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или) органом государственного финансового контроля Ленинградской области, факта нарушения получателем субсидии условий, целей и порядка предоставления субсидии, а также </w:t>
      </w:r>
      <w:proofErr w:type="spellStart"/>
      <w:r w:rsidRPr="008F5DE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F5DEE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 соответствующие средства подлежат возврату в областной бюджет: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а) на основании письменного требования Комитета в течение 30 рабочих дней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получателем субсидии указанного требования;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б) в сроки, установленные в представлении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>или) предписании органа государственного финансового контроля Ленинградской области.</w:t>
      </w:r>
    </w:p>
    <w:p w:rsidR="008F5DEE" w:rsidRPr="008F5DEE" w:rsidRDefault="008F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8F5D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11.06.2021 N 362)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4.3. 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Размер неустойки составляет одну трехсотую ключевой ставки Банка России, действующей на день уплаты неустойки, от суммы субсидии, подлежащей возврату.</w:t>
      </w: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Приложение</w:t>
      </w:r>
    </w:p>
    <w:p w:rsidR="008F5DEE" w:rsidRPr="008F5DEE" w:rsidRDefault="008F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к Порядку...</w:t>
      </w: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(Форма)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17"/>
      <w:bookmarkEnd w:id="16"/>
      <w:r w:rsidRPr="008F5DEE">
        <w:rPr>
          <w:rFonts w:ascii="Times New Roman" w:hAnsi="Times New Roman" w:cs="Times New Roman"/>
          <w:sz w:val="24"/>
          <w:szCs w:val="24"/>
        </w:rPr>
        <w:t>РЕЕСТР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DE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 xml:space="preserve"> на бесплатной основе в соответствии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с Федеральным законом от 24 июля 2007 года N 221-ФЗ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"О кадастровой деятельности" копий учетно-технической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документации и содержащихся в ней сведений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F5DEE" w:rsidRPr="008F5DEE" w:rsidRDefault="008F5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5046"/>
        <w:gridCol w:w="3402"/>
      </w:tblGrid>
      <w:tr w:rsidR="008F5DEE" w:rsidRPr="008F5DEE">
        <w:tc>
          <w:tcPr>
            <w:tcW w:w="580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Вид документа, копия которого предоставляется, либо содержащего сведения &lt;*&gt;</w:t>
            </w:r>
          </w:p>
        </w:tc>
        <w:tc>
          <w:tcPr>
            <w:tcW w:w="3402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документа, копия которого предоставляется либо содержащего сведения (шт.)</w:t>
            </w:r>
          </w:p>
        </w:tc>
      </w:tr>
      <w:tr w:rsidR="008F5DEE" w:rsidRPr="008F5DEE">
        <w:tc>
          <w:tcPr>
            <w:tcW w:w="580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6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DEE" w:rsidRPr="008F5DEE">
        <w:tc>
          <w:tcPr>
            <w:tcW w:w="580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EE" w:rsidRPr="008F5DEE">
        <w:tc>
          <w:tcPr>
            <w:tcW w:w="580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984"/>
        <w:gridCol w:w="454"/>
        <w:gridCol w:w="3402"/>
      </w:tblGrid>
      <w:tr w:rsidR="008F5DEE" w:rsidRPr="008F5DE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EE" w:rsidRPr="008F5DE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F5DEE" w:rsidRPr="008F5DE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EE" w:rsidRPr="008F5DE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F5DEE" w:rsidRPr="008F5DE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E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5DEE" w:rsidRPr="008F5DEE" w:rsidRDefault="008F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5DEE" w:rsidRPr="008F5DEE" w:rsidRDefault="008F5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EE">
        <w:rPr>
          <w:rFonts w:ascii="Times New Roman" w:hAnsi="Times New Roman" w:cs="Times New Roman"/>
          <w:sz w:val="24"/>
          <w:szCs w:val="24"/>
        </w:rPr>
        <w:t xml:space="preserve">&lt;*&gt; В соответствии с </w:t>
      </w:r>
      <w:hyperlink r:id="rId52" w:history="1">
        <w:r w:rsidRPr="008F5DEE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8F5DEE">
        <w:rPr>
          <w:rFonts w:ascii="Times New Roman" w:hAnsi="Times New Roman" w:cs="Times New Roman"/>
          <w:sz w:val="24"/>
          <w:szCs w:val="24"/>
        </w:rPr>
        <w:t xml:space="preserve"> к приказу Ленинградского областного комитета по управлению государственным имуществом от 25 июля 2016 года N 20 "Об утверждении порядка взимания и возврата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Pr="008F5D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5DEE">
        <w:rPr>
          <w:rFonts w:ascii="Times New Roman" w:hAnsi="Times New Roman" w:cs="Times New Roman"/>
          <w:sz w:val="24"/>
          <w:szCs w:val="24"/>
        </w:rP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и содержащихся в них сведений и размерах такой платы".</w:t>
      </w: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DEE" w:rsidRPr="008F5DEE" w:rsidRDefault="008F5D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60CD" w:rsidRPr="008F5DEE" w:rsidRDefault="009460CD">
      <w:pPr>
        <w:rPr>
          <w:rFonts w:ascii="Times New Roman" w:hAnsi="Times New Roman" w:cs="Times New Roman"/>
          <w:sz w:val="24"/>
          <w:szCs w:val="24"/>
        </w:rPr>
      </w:pPr>
    </w:p>
    <w:sectPr w:rsidR="009460CD" w:rsidRPr="008F5DEE" w:rsidSect="00E1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EE"/>
    <w:rsid w:val="008F5DEE"/>
    <w:rsid w:val="009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C0AEE6567A0682B4566768BF9C3B96CAF0F74738A7C23481B891FBE795F641B66B68F75DBCA00C8580CF48947871K" TargetMode="External"/><Relationship Id="rId18" Type="http://schemas.openxmlformats.org/officeDocument/2006/relationships/hyperlink" Target="consultantplus://offline/ref=A3C0AEE6567A0682B4567879AA9C3B96CBFCF24539A7C23481B891FBE795F641A46B30FB5FB9BE0F87959919D2D509DC7C6616CCC895EF9C757DK" TargetMode="External"/><Relationship Id="rId26" Type="http://schemas.openxmlformats.org/officeDocument/2006/relationships/hyperlink" Target="consultantplus://offline/ref=A3C0AEE6567A0682B4567879AA9C3B96CBFCF24539A7C23481B891FBE795F641A46B30FB5FB9BE0F87959919D2D509DC7C6616CCC895EF9C757DK" TargetMode="External"/><Relationship Id="rId39" Type="http://schemas.openxmlformats.org/officeDocument/2006/relationships/hyperlink" Target="consultantplus://offline/ref=A3C0AEE6567A0682B4567879AA9C3B96CBFCF24539A7C23481B891FBE795F641A46B30FB5FB9BE0887959919D2D509DC7C6616CCC895EF9C757DK" TargetMode="External"/><Relationship Id="rId21" Type="http://schemas.openxmlformats.org/officeDocument/2006/relationships/hyperlink" Target="consultantplus://offline/ref=A3C0AEE6567A0682B4567879AA9C3B96CBFCF24539A7C23481B891FBE795F641A46B30FB5FB9BE0F87959919D2D509DC7C6616CCC895EF9C757DK" TargetMode="External"/><Relationship Id="rId34" Type="http://schemas.openxmlformats.org/officeDocument/2006/relationships/hyperlink" Target="consultantplus://offline/ref=A3C0AEE6567A0682B4567879AA9C3B96CBFCF24539A7C23481B891FBE795F641A46B30FB5FB9BE0E87959919D2D509DC7C6616CCC895EF9C757DK" TargetMode="External"/><Relationship Id="rId42" Type="http://schemas.openxmlformats.org/officeDocument/2006/relationships/hyperlink" Target="consultantplus://offline/ref=A3C0AEE6567A0682B4567879AA9C3B96CBFCF24539A7C23481B891FBE795F641A46B30FB5FB9BE0883959919D2D509DC7C6616CCC895EF9C757DK" TargetMode="External"/><Relationship Id="rId47" Type="http://schemas.openxmlformats.org/officeDocument/2006/relationships/hyperlink" Target="consultantplus://offline/ref=A3C0AEE6567A0682B4567879AA9C3B96CBFCF24539A7C23481B891FBE795F641A46B30FB5FB9BE0A83959919D2D509DC7C6616CCC895EF9C757DK" TargetMode="External"/><Relationship Id="rId50" Type="http://schemas.openxmlformats.org/officeDocument/2006/relationships/hyperlink" Target="consultantplus://offline/ref=A3C0AEE6567A0682B4567879AA9C3B96CBFCF24539A7C23481B891FBE795F641A46B30FB5FB9BE0582959919D2D509DC7C6616CCC895EF9C757DK" TargetMode="External"/><Relationship Id="rId7" Type="http://schemas.openxmlformats.org/officeDocument/2006/relationships/hyperlink" Target="consultantplus://offline/ref=A3C0AEE6567A0682B4566768BF9C3B96CAF0F9413AA2C23481B891FBE795F641A46B30FB5FBABD048C959919D2D509DC7C6616CCC895EF9C757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C0AEE6567A0682B4567879AA9C3B96CBFCF24539A7C23481B891FBE795F641A46B30FB5FB9BE0F84959919D2D509DC7C6616CCC895EF9C757DK" TargetMode="External"/><Relationship Id="rId29" Type="http://schemas.openxmlformats.org/officeDocument/2006/relationships/hyperlink" Target="consultantplus://offline/ref=A3C0AEE6567A0682B4567879AA9C3B96CBFCF24539A7C23481B891FBE795F641A46B30FB5FB9BE0F80959919D2D509DC7C6616CCC895EF9C757DK" TargetMode="External"/><Relationship Id="rId11" Type="http://schemas.openxmlformats.org/officeDocument/2006/relationships/hyperlink" Target="consultantplus://offline/ref=A3C0AEE6567A0682B4566768BF9C3B96CAF0F9413AA2C23481B891FBE795F641A46B30FB5FBABD048C959919D2D509DC7C6616CCC895EF9C757DK" TargetMode="External"/><Relationship Id="rId24" Type="http://schemas.openxmlformats.org/officeDocument/2006/relationships/hyperlink" Target="consultantplus://offline/ref=A3C0AEE6567A0682B4567879AA9C3B96CBFCF24539A7C23481B891FBE795F641A46B30FB5FB9BE0F87959919D2D509DC7C6616CCC895EF9C757DK" TargetMode="External"/><Relationship Id="rId32" Type="http://schemas.openxmlformats.org/officeDocument/2006/relationships/hyperlink" Target="consultantplus://offline/ref=A3C0AEE6567A0682B4567879AA9C3B96CBFCF24539A7C23481B891FBE795F641A46B30FB5FB9BE0F8C959919D2D509DC7C6616CCC895EF9C757DK" TargetMode="External"/><Relationship Id="rId37" Type="http://schemas.openxmlformats.org/officeDocument/2006/relationships/hyperlink" Target="consultantplus://offline/ref=A3C0AEE6567A0682B4567879AA9C3B96CBFCF24539A7C23481B891FBE795F641A46B30FB5FB9BE0885959919D2D509DC7C6616CCC895EF9C757DK" TargetMode="External"/><Relationship Id="rId40" Type="http://schemas.openxmlformats.org/officeDocument/2006/relationships/hyperlink" Target="consultantplus://offline/ref=A3C0AEE6567A0682B4567879AA9C3B96CBFCF24539A7C23481B891FBE795F641A46B30FB5FB9BE0886959919D2D509DC7C6616CCC895EF9C757DK" TargetMode="External"/><Relationship Id="rId45" Type="http://schemas.openxmlformats.org/officeDocument/2006/relationships/hyperlink" Target="consultantplus://offline/ref=A3C0AEE6567A0682B4567879AA9C3B96CBFCF24539A7C23481B891FBE795F641A46B30FB5FB9BE0B80959919D2D509DC7C6616CCC895EF9C757DK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3C0AEE6567A0682B4567879AA9C3B96CBFCF24539A7C23481B891FBE795F641A46B30FB5FB9BE0C86959919D2D509DC7C6616CCC895EF9C757DK" TargetMode="External"/><Relationship Id="rId19" Type="http://schemas.openxmlformats.org/officeDocument/2006/relationships/hyperlink" Target="consultantplus://offline/ref=A3C0AEE6567A0682B4567879AA9C3B96CBFCF24539A7C23481B891FBE795F641A46B30FB5FB9BE0F87959919D2D509DC7C6616CCC895EF9C757DK" TargetMode="External"/><Relationship Id="rId31" Type="http://schemas.openxmlformats.org/officeDocument/2006/relationships/hyperlink" Target="consultantplus://offline/ref=A3C0AEE6567A0682B4567879AA9C3B96CBFCF24539A7C23481B891FBE795F641A46B30FB5FB9BE0F82959919D2D509DC7C6616CCC895EF9C757DK" TargetMode="External"/><Relationship Id="rId44" Type="http://schemas.openxmlformats.org/officeDocument/2006/relationships/hyperlink" Target="consultantplus://offline/ref=A3C0AEE6567A0682B4567879AA9C3B96CBFCF24539A7C23481B891FBE795F641A46B30FB5FB9BE088C959919D2D509DC7C6616CCC895EF9C757DK" TargetMode="External"/><Relationship Id="rId52" Type="http://schemas.openxmlformats.org/officeDocument/2006/relationships/hyperlink" Target="consultantplus://offline/ref=A3C0AEE6567A0682B4567879AA9C3B96CBF9F64231A4C23481B891FBE795F641A46B30FB5FB9BF0485959919D2D509DC7C6616CCC895EF9C757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0AEE6567A0682B4567879AA9C3B96CBFCF24539A7C23481B891FBE795F641A46B30FB5FB9BE0C84959919D2D509DC7C6616CCC895EF9C757DK" TargetMode="External"/><Relationship Id="rId14" Type="http://schemas.openxmlformats.org/officeDocument/2006/relationships/hyperlink" Target="consultantplus://offline/ref=A3C0AEE6567A0682B4567879AA9C3B96CBFCF24539A7C23481B891FBE795F641A46B30FB5FB9BE0C80959919D2D509DC7C6616CCC895EF9C757DK" TargetMode="External"/><Relationship Id="rId22" Type="http://schemas.openxmlformats.org/officeDocument/2006/relationships/hyperlink" Target="consultantplus://offline/ref=A3C0AEE6567A0682B4567879AA9C3B96CBFCF24539A7C23481B891FBE795F641A46B30FB5FB9BE0F87959919D2D509DC7C6616CCC895EF9C757DK" TargetMode="External"/><Relationship Id="rId27" Type="http://schemas.openxmlformats.org/officeDocument/2006/relationships/hyperlink" Target="consultantplus://offline/ref=A3C0AEE6567A0682B4567879AA9C3B96CBFCF24539A7C23481B891FBE795F641A46B30FB5FB9BE0F86959919D2D509DC7C6616CCC895EF9C757DK" TargetMode="External"/><Relationship Id="rId30" Type="http://schemas.openxmlformats.org/officeDocument/2006/relationships/hyperlink" Target="consultantplus://offline/ref=A3C0AEE6567A0682B4567879AA9C3B96CBFCF24539A7C23481B891FBE795F641A46B30FB5FB9BE0F82959919D2D509DC7C6616CCC895EF9C757DK" TargetMode="External"/><Relationship Id="rId35" Type="http://schemas.openxmlformats.org/officeDocument/2006/relationships/hyperlink" Target="consultantplus://offline/ref=A3C0AEE6567A0682B4567879AA9C3B96CBFCF24539A7C23481B891FBE795F641A46B30FB5FB9BE0982959919D2D509DC7C6616CCC895EF9C757DK" TargetMode="External"/><Relationship Id="rId43" Type="http://schemas.openxmlformats.org/officeDocument/2006/relationships/hyperlink" Target="consultantplus://offline/ref=A3C0AEE6567A0682B4567879AA9C3B96CBFCF24539A7C23481B891FBE795F641A46B30FB5FB9BE088D959919D2D509DC7C6616CCC895EF9C757DK" TargetMode="External"/><Relationship Id="rId48" Type="http://schemas.openxmlformats.org/officeDocument/2006/relationships/hyperlink" Target="consultantplus://offline/ref=A3C0AEE6567A0682B4567879AA9C3B96CBFCF24539A7C23481B891FBE795F641A46B30FB5FB9BE0A8C959919D2D509DC7C6616CCC895EF9C757DK" TargetMode="External"/><Relationship Id="rId8" Type="http://schemas.openxmlformats.org/officeDocument/2006/relationships/hyperlink" Target="consultantplus://offline/ref=A3C0AEE6567A0682B4566768BF9C3B96CAF1F64B3FA2C23481B891FBE795F641A46B30FB5FB9BE0C8D959919D2D509DC7C6616CCC895EF9C757DK" TargetMode="External"/><Relationship Id="rId51" Type="http://schemas.openxmlformats.org/officeDocument/2006/relationships/hyperlink" Target="consultantplus://offline/ref=A3C0AEE6567A0682B4567879AA9C3B96CBFCF24539A7C23481B891FBE795F641A46B30FB5FB9BE058D959919D2D509DC7C6616CCC895EF9C757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C0AEE6567A0682B4566768BF9C3B96CAF0F14630A2C23481B891FBE795F641B66B68F75DBCA00C8580CF48947871K" TargetMode="External"/><Relationship Id="rId17" Type="http://schemas.openxmlformats.org/officeDocument/2006/relationships/hyperlink" Target="consultantplus://offline/ref=A3C0AEE6567A0682B4567879AA9C3B96CBFCF24539A7C23481B891FBE795F641A46B30FB5FB9BE0F87959919D2D509DC7C6616CCC895EF9C757DK" TargetMode="External"/><Relationship Id="rId25" Type="http://schemas.openxmlformats.org/officeDocument/2006/relationships/hyperlink" Target="consultantplus://offline/ref=A3C0AEE6567A0682B4566768BF9C3B96CAF0F74738A7C23481B891FBE795F641B66B68F75DBCA00C8580CF48947871K" TargetMode="External"/><Relationship Id="rId33" Type="http://schemas.openxmlformats.org/officeDocument/2006/relationships/hyperlink" Target="consultantplus://offline/ref=A3C0AEE6567A0682B4567879AA9C3B96CBFCF24539A7C23481B891FBE795F641A46B30FB5FB9BE0E85959919D2D509DC7C6616CCC895EF9C757DK" TargetMode="External"/><Relationship Id="rId38" Type="http://schemas.openxmlformats.org/officeDocument/2006/relationships/hyperlink" Target="consultantplus://offline/ref=A3C0AEE6567A0682B4567879AA9C3B96CBFCF24539A7C23481B891FBE795F641A46B30FB5FB9BE0884959919D2D509DC7C6616CCC895EF9C757DK" TargetMode="External"/><Relationship Id="rId46" Type="http://schemas.openxmlformats.org/officeDocument/2006/relationships/hyperlink" Target="consultantplus://offline/ref=A3C0AEE6567A0682B4567879AA9C3B96CBFCF24539A7C23481B891FBE795F641A46B30FB5FB9BE0B8C959919D2D509DC7C6616CCC895EF9C757DK" TargetMode="External"/><Relationship Id="rId20" Type="http://schemas.openxmlformats.org/officeDocument/2006/relationships/hyperlink" Target="consultantplus://offline/ref=A3C0AEE6567A0682B4567879AA9C3B96CBFCF24539A7C23481B891FBE795F641A46B30FB5FB9BE0F87959919D2D509DC7C6616CCC895EF9C757DK" TargetMode="External"/><Relationship Id="rId41" Type="http://schemas.openxmlformats.org/officeDocument/2006/relationships/hyperlink" Target="consultantplus://offline/ref=A3C0AEE6567A0682B4567879AA9C3B96CBFCF24539A7C23481B891FBE795F641A46B30FB5FB9BE0880959919D2D509DC7C6616CCC895EF9C757D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0AEE6567A0682B4567879AA9C3B96CBFCF24539A7C23481B891FBE795F641A46B30FB5FB9BE0D80959919D2D509DC7C6616CCC895EF9C757DK" TargetMode="External"/><Relationship Id="rId15" Type="http://schemas.openxmlformats.org/officeDocument/2006/relationships/hyperlink" Target="consultantplus://offline/ref=A3C0AEE6567A0682B4567879AA9C3B96CBFCF24539A7C23481B891FBE795F641A46B30FB5FB9BE0C8D959919D2D509DC7C6616CCC895EF9C757DK" TargetMode="External"/><Relationship Id="rId23" Type="http://schemas.openxmlformats.org/officeDocument/2006/relationships/hyperlink" Target="consultantplus://offline/ref=A3C0AEE6567A0682B4567879AA9C3B96CBFCF24539A7C23481B891FBE795F641A46B30FB5FB9BE0F87959919D2D509DC7C6616CCC895EF9C757DK" TargetMode="External"/><Relationship Id="rId28" Type="http://schemas.openxmlformats.org/officeDocument/2006/relationships/hyperlink" Target="consultantplus://offline/ref=A3C0AEE6567A0682B4566768BF9C3B96CAF0F14630A2C23481B891FBE795F641B66B68F75DBCA00C8580CF48947871K" TargetMode="External"/><Relationship Id="rId36" Type="http://schemas.openxmlformats.org/officeDocument/2006/relationships/hyperlink" Target="consultantplus://offline/ref=A3C0AEE6567A0682B4567879AA9C3B96CBFCF24539A7C23481B891FBE795F641A46B30FB5FB9BE098D959919D2D509DC7C6616CCC895EF9C757DK" TargetMode="External"/><Relationship Id="rId49" Type="http://schemas.openxmlformats.org/officeDocument/2006/relationships/hyperlink" Target="consultantplus://offline/ref=A3C0AEE6567A0682B4567879AA9C3B96CBFCF24539A7C23481B891FBE795F641A46B30FB5FB9BE0580959919D2D509DC7C6616CCC895EF9C757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5688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Панченко</dc:creator>
  <cp:lastModifiedBy>Татьяна Григорьевна Панченко</cp:lastModifiedBy>
  <cp:revision>1</cp:revision>
  <dcterms:created xsi:type="dcterms:W3CDTF">2021-10-25T10:59:00Z</dcterms:created>
  <dcterms:modified xsi:type="dcterms:W3CDTF">2021-10-25T11:01:00Z</dcterms:modified>
</cp:coreProperties>
</file>