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 xml:space="preserve">О внесении изменений </w:t>
      </w: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 xml:space="preserve">в приказ </w:t>
      </w:r>
      <w:proofErr w:type="spellStart"/>
      <w:r w:rsidRPr="00260061">
        <w:rPr>
          <w:rFonts w:ascii="Times New Roman" w:hAnsi="Times New Roman" w:cs="Times New Roman"/>
        </w:rPr>
        <w:t>Леноблкомимущества</w:t>
      </w:r>
      <w:proofErr w:type="spellEnd"/>
      <w:r w:rsidRPr="00260061">
        <w:rPr>
          <w:rFonts w:ascii="Times New Roman" w:hAnsi="Times New Roman" w:cs="Times New Roman"/>
        </w:rPr>
        <w:t xml:space="preserve"> от 10 декабря 2010 года № 106 </w:t>
      </w: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 xml:space="preserve">«Об утверждении состава комиссии </w:t>
      </w: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 xml:space="preserve">по соблюдению требований </w:t>
      </w:r>
      <w:proofErr w:type="gramStart"/>
      <w:r w:rsidRPr="00260061">
        <w:rPr>
          <w:rFonts w:ascii="Times New Roman" w:hAnsi="Times New Roman" w:cs="Times New Roman"/>
        </w:rPr>
        <w:t>к</w:t>
      </w:r>
      <w:proofErr w:type="gramEnd"/>
      <w:r w:rsidRPr="00260061">
        <w:rPr>
          <w:rFonts w:ascii="Times New Roman" w:hAnsi="Times New Roman" w:cs="Times New Roman"/>
        </w:rPr>
        <w:t xml:space="preserve"> </w:t>
      </w: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 xml:space="preserve">служебному поведению </w:t>
      </w:r>
      <w:proofErr w:type="gramStart"/>
      <w:r w:rsidRPr="00260061">
        <w:rPr>
          <w:rFonts w:ascii="Times New Roman" w:hAnsi="Times New Roman" w:cs="Times New Roman"/>
        </w:rPr>
        <w:t>государственных</w:t>
      </w:r>
      <w:proofErr w:type="gramEnd"/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260061">
        <w:rPr>
          <w:rFonts w:ascii="Times New Roman" w:hAnsi="Times New Roman" w:cs="Times New Roman"/>
        </w:rPr>
        <w:t>гражданских служащи</w:t>
      </w:r>
      <w:r w:rsidR="004B0EB7">
        <w:rPr>
          <w:rFonts w:ascii="Times New Roman" w:hAnsi="Times New Roman" w:cs="Times New Roman"/>
        </w:rPr>
        <w:t>х</w:t>
      </w:r>
      <w:bookmarkStart w:id="0" w:name="_GoBack"/>
      <w:bookmarkEnd w:id="0"/>
      <w:r w:rsidRPr="00260061">
        <w:rPr>
          <w:rFonts w:ascii="Times New Roman" w:hAnsi="Times New Roman" w:cs="Times New Roman"/>
        </w:rPr>
        <w:t xml:space="preserve"> Ленинградской области и урегулированию конфликта интересов в Ленинградском областном комитете по управлению государственным имуществом и утве</w:t>
      </w:r>
      <w:r w:rsidR="00BB4C9C" w:rsidRPr="00260061">
        <w:rPr>
          <w:rFonts w:ascii="Times New Roman" w:hAnsi="Times New Roman" w:cs="Times New Roman"/>
        </w:rPr>
        <w:t>р</w:t>
      </w:r>
      <w:r w:rsidRPr="00260061">
        <w:rPr>
          <w:rFonts w:ascii="Times New Roman" w:hAnsi="Times New Roman" w:cs="Times New Roman"/>
        </w:rPr>
        <w:t>ждении порядка ее работы»</w:t>
      </w: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3CE" w:rsidRPr="00260061" w:rsidRDefault="000C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061">
        <w:rPr>
          <w:rFonts w:ascii="Times New Roman" w:hAnsi="Times New Roman" w:cs="Times New Roman"/>
          <w:sz w:val="28"/>
          <w:szCs w:val="28"/>
        </w:rPr>
        <w:t>В соответствии с Уставом Ленинградской области</w:t>
      </w:r>
      <w:r w:rsidR="001F01D6">
        <w:rPr>
          <w:rFonts w:ascii="Times New Roman" w:hAnsi="Times New Roman" w:cs="Times New Roman"/>
          <w:sz w:val="28"/>
          <w:szCs w:val="28"/>
        </w:rPr>
        <w:t>, частью 6 статьи 7 областного закона от 11 декабря 2007 года № 174-оз</w:t>
      </w:r>
      <w:r w:rsidRPr="00260061">
        <w:rPr>
          <w:rFonts w:ascii="Times New Roman" w:hAnsi="Times New Roman" w:cs="Times New Roman"/>
          <w:sz w:val="28"/>
          <w:szCs w:val="28"/>
        </w:rPr>
        <w:t xml:space="preserve"> и на основании пункт</w:t>
      </w:r>
      <w:r w:rsidR="00260061">
        <w:rPr>
          <w:rFonts w:ascii="Times New Roman" w:hAnsi="Times New Roman" w:cs="Times New Roman"/>
          <w:sz w:val="28"/>
          <w:szCs w:val="28"/>
        </w:rPr>
        <w:t>ов</w:t>
      </w:r>
      <w:r w:rsidRPr="00260061">
        <w:rPr>
          <w:rFonts w:ascii="Times New Roman" w:hAnsi="Times New Roman" w:cs="Times New Roman"/>
          <w:sz w:val="28"/>
          <w:szCs w:val="28"/>
        </w:rPr>
        <w:t xml:space="preserve"> 1, 3 постановления Правительства Ленинградской области от 30.08.2013 № 283 «О внесении изменений в постановление 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</w:t>
      </w:r>
      <w:proofErr w:type="gramEnd"/>
      <w:r w:rsidRPr="00260061">
        <w:rPr>
          <w:rFonts w:ascii="Times New Roman" w:hAnsi="Times New Roman" w:cs="Times New Roman"/>
          <w:sz w:val="28"/>
          <w:szCs w:val="28"/>
        </w:rPr>
        <w:t xml:space="preserve"> конфликта интересов в органах исполнительной власти Ленинградской области и аппаратах мировых судей Ленинградской области»</w:t>
      </w:r>
    </w:p>
    <w:p w:rsidR="000C03CE" w:rsidRPr="00260061" w:rsidRDefault="000C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60061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069E4" w:rsidRPr="00260061" w:rsidRDefault="000C03CE" w:rsidP="002600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proofErr w:type="spellStart"/>
      <w:r w:rsidRPr="00260061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260061">
        <w:rPr>
          <w:rFonts w:ascii="Times New Roman" w:hAnsi="Times New Roman" w:cs="Times New Roman"/>
          <w:sz w:val="28"/>
          <w:szCs w:val="28"/>
        </w:rPr>
        <w:t xml:space="preserve"> от 10 декабря 2010 года </w:t>
      </w:r>
      <w:r w:rsidR="00260061">
        <w:rPr>
          <w:rFonts w:ascii="Times New Roman" w:hAnsi="Times New Roman" w:cs="Times New Roman"/>
          <w:sz w:val="28"/>
          <w:szCs w:val="28"/>
        </w:rPr>
        <w:t xml:space="preserve"> </w:t>
      </w:r>
      <w:r w:rsidRPr="00260061">
        <w:rPr>
          <w:rFonts w:ascii="Times New Roman" w:hAnsi="Times New Roman" w:cs="Times New Roman"/>
          <w:sz w:val="28"/>
          <w:szCs w:val="28"/>
        </w:rPr>
        <w:t xml:space="preserve">№ 106 «Об утверждении состава комиссии по соблюдению требований к служебному поведению государственных гражданских служащий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работы» </w:t>
      </w:r>
      <w:r w:rsidR="00D55CB4" w:rsidRPr="00260061">
        <w:rPr>
          <w:rFonts w:ascii="Times New Roman" w:hAnsi="Times New Roman" w:cs="Times New Roman"/>
          <w:sz w:val="28"/>
          <w:szCs w:val="28"/>
        </w:rPr>
        <w:t>следующие</w:t>
      </w:r>
      <w:r w:rsidRPr="00260061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260061">
        <w:rPr>
          <w:rFonts w:ascii="Times New Roman" w:hAnsi="Times New Roman" w:cs="Times New Roman"/>
          <w:sz w:val="28"/>
          <w:szCs w:val="28"/>
        </w:rPr>
        <w:t>изменения:</w:t>
      </w:r>
    </w:p>
    <w:p w:rsidR="00D55CB4" w:rsidRPr="00260061" w:rsidRDefault="00D55CB4" w:rsidP="00260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Пункт 2.1. дополнить подпунктом «г» следующего содержания:</w:t>
      </w:r>
    </w:p>
    <w:p w:rsidR="00D55CB4" w:rsidRPr="00260061" w:rsidRDefault="00D55CB4" w:rsidP="00D55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«представление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</w:t>
      </w:r>
      <w:r w:rsidR="00260061">
        <w:rPr>
          <w:rFonts w:ascii="Times New Roman" w:hAnsi="Times New Roman" w:cs="Times New Roman"/>
          <w:sz w:val="28"/>
          <w:szCs w:val="28"/>
        </w:rPr>
        <w:t>т 3 декабря 2012 года №</w:t>
      </w:r>
      <w:r w:rsidRPr="00260061">
        <w:rPr>
          <w:rFonts w:ascii="Times New Roman" w:hAnsi="Times New Roman" w:cs="Times New Roman"/>
          <w:sz w:val="28"/>
          <w:szCs w:val="28"/>
        </w:rPr>
        <w:t xml:space="preserve"> 230-ФЗ «О </w:t>
      </w:r>
      <w:proofErr w:type="gramStart"/>
      <w:r w:rsidRPr="0026006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6006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4069E4" w:rsidRPr="00260061" w:rsidRDefault="00D55CB4" w:rsidP="00D55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2 </w:t>
      </w:r>
      <w:r w:rsidR="004069E4" w:rsidRPr="00260061">
        <w:rPr>
          <w:rFonts w:ascii="Times New Roman" w:hAnsi="Times New Roman" w:cs="Times New Roman"/>
          <w:sz w:val="28"/>
          <w:szCs w:val="28"/>
        </w:rPr>
        <w:t xml:space="preserve">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Pr="00260061">
        <w:rPr>
          <w:rFonts w:ascii="Times New Roman" w:hAnsi="Times New Roman" w:cs="Times New Roman"/>
          <w:sz w:val="28"/>
          <w:szCs w:val="28"/>
        </w:rPr>
        <w:t>Ленинградском областном комитете по управлению государственным имуществом</w:t>
      </w:r>
      <w:r w:rsidR="004069E4" w:rsidRPr="00260061">
        <w:rPr>
          <w:rFonts w:ascii="Times New Roman" w:hAnsi="Times New Roman" w:cs="Times New Roman"/>
          <w:sz w:val="28"/>
          <w:szCs w:val="28"/>
        </w:rPr>
        <w:t>):</w:t>
      </w:r>
    </w:p>
    <w:p w:rsidR="004069E4" w:rsidRPr="00260061" w:rsidRDefault="00D55CB4" w:rsidP="00260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 xml:space="preserve">Подпункт «б» пункта 7.1. после слова «ответственности» дополнить словами «и </w:t>
      </w:r>
      <w:r w:rsidR="00260061" w:rsidRPr="00260061">
        <w:rPr>
          <w:rFonts w:ascii="Times New Roman" w:hAnsi="Times New Roman" w:cs="Times New Roman"/>
          <w:sz w:val="28"/>
          <w:szCs w:val="28"/>
        </w:rPr>
        <w:t>(или) направить в 3-дневный срок</w:t>
      </w:r>
      <w:r w:rsidRPr="00260061">
        <w:rPr>
          <w:rFonts w:ascii="Times New Roman" w:hAnsi="Times New Roman" w:cs="Times New Roman"/>
          <w:sz w:val="28"/>
          <w:szCs w:val="28"/>
        </w:rPr>
        <w:t xml:space="preserve">, материалы, полученные в результате осуществления </w:t>
      </w:r>
      <w:proofErr w:type="gramStart"/>
      <w:r w:rsidRPr="002600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006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</w:t>
      </w:r>
      <w:r w:rsidR="00260061" w:rsidRPr="00260061">
        <w:rPr>
          <w:rFonts w:ascii="Times New Roman" w:hAnsi="Times New Roman" w:cs="Times New Roman"/>
          <w:sz w:val="28"/>
          <w:szCs w:val="28"/>
        </w:rPr>
        <w:t xml:space="preserve"> </w:t>
      </w:r>
      <w:r w:rsidRPr="00260061">
        <w:rPr>
          <w:rFonts w:ascii="Times New Roman" w:hAnsi="Times New Roman" w:cs="Times New Roman"/>
          <w:sz w:val="28"/>
          <w:szCs w:val="28"/>
        </w:rPr>
        <w:t>(или) иные государственные органы в соответствии с их компетенцией»</w:t>
      </w:r>
      <w:r w:rsidR="00260061" w:rsidRPr="00260061">
        <w:rPr>
          <w:rFonts w:ascii="Times New Roman" w:hAnsi="Times New Roman" w:cs="Times New Roman"/>
          <w:sz w:val="28"/>
          <w:szCs w:val="28"/>
        </w:rPr>
        <w:t>.</w:t>
      </w:r>
    </w:p>
    <w:p w:rsidR="004069E4" w:rsidRPr="00260061" w:rsidRDefault="00260061" w:rsidP="002600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06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40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260061">
      <w:pPr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260061">
        <w:rPr>
          <w:rFonts w:ascii="Times New Roman" w:hAnsi="Times New Roman" w:cs="Times New Roman"/>
          <w:sz w:val="28"/>
          <w:szCs w:val="28"/>
        </w:rPr>
        <w:tab/>
      </w:r>
      <w:r w:rsidRPr="002600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0061">
        <w:rPr>
          <w:rFonts w:ascii="Times New Roman" w:hAnsi="Times New Roman" w:cs="Times New Roman"/>
          <w:sz w:val="28"/>
          <w:szCs w:val="28"/>
        </w:rPr>
        <w:t>В.Е. Артемьев</w:t>
      </w:r>
      <w:r w:rsidRPr="00260061">
        <w:rPr>
          <w:rFonts w:ascii="Times New Roman" w:hAnsi="Times New Roman" w:cs="Times New Roman"/>
          <w:sz w:val="28"/>
          <w:szCs w:val="28"/>
        </w:rPr>
        <w:tab/>
      </w:r>
    </w:p>
    <w:sectPr w:rsidR="004069E4" w:rsidRPr="00260061" w:rsidSect="00F9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542"/>
    <w:multiLevelType w:val="hybridMultilevel"/>
    <w:tmpl w:val="70E21F2E"/>
    <w:lvl w:ilvl="0" w:tplc="8BD61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F3343"/>
    <w:multiLevelType w:val="hybridMultilevel"/>
    <w:tmpl w:val="8E7CB81C"/>
    <w:lvl w:ilvl="0" w:tplc="829C0F6E">
      <w:start w:val="1"/>
      <w:numFmt w:val="decimal"/>
      <w:lvlText w:val="%1."/>
      <w:lvlJc w:val="left"/>
      <w:pPr>
        <w:ind w:left="927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B14D32"/>
    <w:multiLevelType w:val="hybridMultilevel"/>
    <w:tmpl w:val="F3EC2A74"/>
    <w:lvl w:ilvl="0" w:tplc="491E5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4"/>
    <w:rsid w:val="000C03CE"/>
    <w:rsid w:val="001F01D6"/>
    <w:rsid w:val="00260061"/>
    <w:rsid w:val="003B1086"/>
    <w:rsid w:val="004069E4"/>
    <w:rsid w:val="004B0EB7"/>
    <w:rsid w:val="005B4116"/>
    <w:rsid w:val="009A4C98"/>
    <w:rsid w:val="00BB4C9C"/>
    <w:rsid w:val="00CE1744"/>
    <w:rsid w:val="00D55CB4"/>
    <w:rsid w:val="00D6791D"/>
    <w:rsid w:val="00E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Отдел НПО 4</cp:lastModifiedBy>
  <cp:revision>3</cp:revision>
  <cp:lastPrinted>2013-10-17T12:16:00Z</cp:lastPrinted>
  <dcterms:created xsi:type="dcterms:W3CDTF">2013-10-17T08:32:00Z</dcterms:created>
  <dcterms:modified xsi:type="dcterms:W3CDTF">2013-10-17T14:04:00Z</dcterms:modified>
</cp:coreProperties>
</file>