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EE" w:rsidRDefault="00886325" w:rsidP="00886325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942EE" w:rsidRDefault="009942EE" w:rsidP="009942EE"/>
    <w:p w:rsidR="009942EE" w:rsidRDefault="009942EE" w:rsidP="009942EE"/>
    <w:p w:rsidR="00046496" w:rsidRDefault="00046496" w:rsidP="009942EE"/>
    <w:p w:rsidR="00046496" w:rsidRDefault="00046496" w:rsidP="009942EE"/>
    <w:p w:rsidR="00046496" w:rsidRDefault="00046496" w:rsidP="009942EE"/>
    <w:p w:rsidR="009942EE" w:rsidRDefault="009942EE" w:rsidP="009942EE">
      <w:pPr>
        <w:pStyle w:val="2"/>
        <w:rPr>
          <w:sz w:val="28"/>
          <w:szCs w:val="28"/>
        </w:rPr>
      </w:pPr>
      <w:r>
        <w:rPr>
          <w:sz w:val="28"/>
          <w:szCs w:val="28"/>
        </w:rPr>
        <w:t>ЛЕНИГРАДСКИЙ ОБЛАСТНОЙ КОМИТЕТ ПО УПРАВЛЕНИЮ ГОСУДАРСТВЕННЫМ ИМУЩЕСТВОМ</w:t>
      </w:r>
    </w:p>
    <w:p w:rsidR="009942EE" w:rsidRDefault="009942EE" w:rsidP="009942EE">
      <w:pPr>
        <w:spacing w:before="120"/>
        <w:jc w:val="center"/>
      </w:pPr>
      <w:r>
        <w:rPr>
          <w:sz w:val="28"/>
          <w:szCs w:val="28"/>
        </w:rPr>
        <w:t>ПРИКАЗ</w:t>
      </w:r>
    </w:p>
    <w:p w:rsidR="009942EE" w:rsidRDefault="009942EE" w:rsidP="009942EE">
      <w:pPr>
        <w:rPr>
          <w:b/>
        </w:rPr>
      </w:pPr>
    </w:p>
    <w:p w:rsidR="00046496" w:rsidRDefault="00046496" w:rsidP="009942EE">
      <w:pPr>
        <w:rPr>
          <w:b/>
        </w:rPr>
      </w:pPr>
    </w:p>
    <w:p w:rsidR="00046496" w:rsidRDefault="00046496" w:rsidP="009942EE">
      <w:pPr>
        <w:rPr>
          <w:b/>
        </w:rPr>
      </w:pPr>
    </w:p>
    <w:p w:rsidR="00046496" w:rsidRDefault="00046496" w:rsidP="009942EE">
      <w:pPr>
        <w:rPr>
          <w:b/>
        </w:rPr>
      </w:pPr>
    </w:p>
    <w:p w:rsidR="009942EE" w:rsidRDefault="009942EE" w:rsidP="009942EE">
      <w:pPr>
        <w:rPr>
          <w:b/>
        </w:rPr>
      </w:pPr>
    </w:p>
    <w:p w:rsidR="009942EE" w:rsidRDefault="009942EE" w:rsidP="009942EE">
      <w:r>
        <w:rPr>
          <w:b/>
        </w:rPr>
        <w:t xml:space="preserve"> </w:t>
      </w:r>
      <w:r>
        <w:t xml:space="preserve">от ______________ 2013 года №______ </w:t>
      </w:r>
    </w:p>
    <w:p w:rsidR="009942EE" w:rsidRDefault="009942EE" w:rsidP="009942EE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8"/>
      </w:tblGrid>
      <w:tr w:rsidR="009942EE" w:rsidTr="009942EE"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42EE" w:rsidRDefault="009942EE">
            <w:pPr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порядка проведения </w:t>
            </w:r>
          </w:p>
          <w:p w:rsidR="009942EE" w:rsidRDefault="009942EE">
            <w:pPr>
              <w:jc w:val="both"/>
              <w:rPr>
                <w:b/>
              </w:rPr>
            </w:pPr>
            <w:r>
              <w:rPr>
                <w:b/>
              </w:rPr>
              <w:t>предварительной записи на личный прием</w:t>
            </w:r>
          </w:p>
          <w:p w:rsidR="009942EE" w:rsidRDefault="009942EE">
            <w:pPr>
              <w:jc w:val="both"/>
              <w:rPr>
                <w:b/>
              </w:rPr>
            </w:pPr>
            <w:r>
              <w:rPr>
                <w:b/>
              </w:rPr>
              <w:t xml:space="preserve">граждан в день Конституции Российской </w:t>
            </w:r>
          </w:p>
          <w:p w:rsidR="009942EE" w:rsidRDefault="009942EE">
            <w:pPr>
              <w:jc w:val="both"/>
              <w:rPr>
                <w:b/>
              </w:rPr>
            </w:pPr>
            <w:r>
              <w:rPr>
                <w:b/>
              </w:rPr>
              <w:t xml:space="preserve">Федерации 12 декабря 2013 года. </w:t>
            </w:r>
          </w:p>
        </w:tc>
      </w:tr>
    </w:tbl>
    <w:p w:rsidR="009942EE" w:rsidRDefault="009942EE" w:rsidP="009942EE"/>
    <w:p w:rsidR="009942EE" w:rsidRDefault="009942EE" w:rsidP="009942EE">
      <w:r>
        <w:t xml:space="preserve">   </w:t>
      </w:r>
    </w:p>
    <w:p w:rsidR="009942EE" w:rsidRDefault="009942EE" w:rsidP="009942EE"/>
    <w:p w:rsidR="009942EE" w:rsidRDefault="009942EE" w:rsidP="009942EE">
      <w:pPr>
        <w:ind w:firstLine="708"/>
        <w:jc w:val="both"/>
        <w:rPr>
          <w:sz w:val="26"/>
        </w:rPr>
      </w:pPr>
      <w:r>
        <w:rPr>
          <w:sz w:val="26"/>
        </w:rPr>
        <w:t xml:space="preserve">Во исполнение поручения Президента Российской Федерации от 26 апреля </w:t>
      </w:r>
      <w:r>
        <w:rPr>
          <w:sz w:val="26"/>
        </w:rPr>
        <w:br/>
        <w:t xml:space="preserve">2013 года № Пр-936 о ежегодном проведении в День Конституции Российской Федерации, начиная с 12 декабря 2013 года, общероссийского дня приема </w:t>
      </w:r>
      <w:r w:rsidR="0053791B">
        <w:rPr>
          <w:sz w:val="26"/>
        </w:rPr>
        <w:t>граждан, приказываю:</w:t>
      </w:r>
    </w:p>
    <w:p w:rsidR="009942EE" w:rsidRDefault="009942EE" w:rsidP="009942EE">
      <w:pPr>
        <w:numPr>
          <w:ilvl w:val="0"/>
          <w:numId w:val="1"/>
        </w:numPr>
        <w:ind w:left="0" w:firstLine="709"/>
        <w:jc w:val="both"/>
        <w:rPr>
          <w:sz w:val="26"/>
        </w:rPr>
      </w:pPr>
      <w:r>
        <w:rPr>
          <w:sz w:val="26"/>
        </w:rPr>
        <w:t xml:space="preserve">Утвердить порядок проведения предварительной записи на личный прием граждан в приемной председателя Ленинградского областного комитета по управлению государственным имуществом (далее </w:t>
      </w:r>
      <w:proofErr w:type="spellStart"/>
      <w:r>
        <w:rPr>
          <w:sz w:val="26"/>
        </w:rPr>
        <w:t>Леноблкомимущество</w:t>
      </w:r>
      <w:proofErr w:type="spellEnd"/>
      <w:r>
        <w:rPr>
          <w:sz w:val="26"/>
        </w:rPr>
        <w:t xml:space="preserve">) согласно приложению. </w:t>
      </w:r>
    </w:p>
    <w:p w:rsidR="009942EE" w:rsidRDefault="009942EE" w:rsidP="009942EE">
      <w:pPr>
        <w:numPr>
          <w:ilvl w:val="0"/>
          <w:numId w:val="1"/>
        </w:numPr>
        <w:ind w:left="0" w:firstLine="709"/>
        <w:jc w:val="both"/>
        <w:rPr>
          <w:sz w:val="26"/>
        </w:rPr>
      </w:pPr>
      <w:proofErr w:type="gramStart"/>
      <w:r>
        <w:rPr>
          <w:sz w:val="26"/>
        </w:rPr>
        <w:t xml:space="preserve">Ответственным, за проведение предварительной записи, назначить </w:t>
      </w:r>
      <w:r w:rsidR="0053791B">
        <w:rPr>
          <w:sz w:val="26"/>
        </w:rPr>
        <w:t>специалиста 1-й категории отдела распоряжения и контроля за использованием земельных ресурсов – Е. В. Яковлеву</w:t>
      </w:r>
      <w:proofErr w:type="gramEnd"/>
    </w:p>
    <w:p w:rsidR="009942EE" w:rsidRDefault="009942EE" w:rsidP="009942EE">
      <w:pPr>
        <w:numPr>
          <w:ilvl w:val="0"/>
          <w:numId w:val="1"/>
        </w:numPr>
        <w:ind w:left="0" w:firstLine="709"/>
        <w:jc w:val="both"/>
        <w:rPr>
          <w:sz w:val="26"/>
        </w:rPr>
      </w:pPr>
      <w:r>
        <w:rPr>
          <w:sz w:val="26"/>
        </w:rPr>
        <w:t xml:space="preserve">Предварительную запись осуществить в период с 28 ноября 2013 года </w:t>
      </w:r>
      <w:r>
        <w:rPr>
          <w:sz w:val="26"/>
        </w:rPr>
        <w:br/>
        <w:t>по 11 декабря 2013 года.</w:t>
      </w:r>
    </w:p>
    <w:p w:rsidR="009942EE" w:rsidRDefault="009942EE" w:rsidP="009942EE">
      <w:pPr>
        <w:numPr>
          <w:ilvl w:val="0"/>
          <w:numId w:val="1"/>
        </w:numPr>
        <w:ind w:left="0" w:firstLine="709"/>
        <w:jc w:val="both"/>
        <w:rPr>
          <w:sz w:val="26"/>
        </w:rPr>
      </w:pP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приказа возложить на </w:t>
      </w:r>
      <w:r w:rsidR="0053791B">
        <w:rPr>
          <w:sz w:val="26"/>
        </w:rPr>
        <w:t>заместителя председателя комитета – В. Л. Борисова.</w:t>
      </w:r>
    </w:p>
    <w:p w:rsidR="009942EE" w:rsidRDefault="009942EE" w:rsidP="009942EE">
      <w:pPr>
        <w:ind w:left="1068"/>
        <w:jc w:val="both"/>
        <w:rPr>
          <w:sz w:val="26"/>
        </w:rPr>
      </w:pPr>
    </w:p>
    <w:p w:rsidR="009942EE" w:rsidRDefault="009942EE" w:rsidP="009942EE">
      <w:pPr>
        <w:rPr>
          <w:sz w:val="26"/>
        </w:rPr>
      </w:pPr>
    </w:p>
    <w:p w:rsidR="009942EE" w:rsidRDefault="009942EE" w:rsidP="009942EE">
      <w:pPr>
        <w:rPr>
          <w:sz w:val="26"/>
        </w:rPr>
      </w:pPr>
    </w:p>
    <w:p w:rsidR="009942EE" w:rsidRDefault="0061790C" w:rsidP="009942EE">
      <w:pPr>
        <w:rPr>
          <w:sz w:val="26"/>
        </w:rPr>
      </w:pPr>
      <w:r>
        <w:rPr>
          <w:sz w:val="26"/>
        </w:rPr>
        <w:t xml:space="preserve">Председатель </w:t>
      </w:r>
      <w:proofErr w:type="spellStart"/>
      <w:r>
        <w:rPr>
          <w:sz w:val="26"/>
        </w:rPr>
        <w:t>Леноблкомимущества</w:t>
      </w:r>
      <w:proofErr w:type="spellEnd"/>
      <w:r>
        <w:rPr>
          <w:sz w:val="26"/>
        </w:rPr>
        <w:t xml:space="preserve">                                                        В. Е. Артемьев</w:t>
      </w:r>
    </w:p>
    <w:p w:rsidR="009942EE" w:rsidRDefault="009942EE" w:rsidP="009942EE">
      <w:pPr>
        <w:rPr>
          <w:sz w:val="26"/>
        </w:rPr>
      </w:pPr>
    </w:p>
    <w:p w:rsidR="009942EE" w:rsidRDefault="009942EE" w:rsidP="009942EE">
      <w:pPr>
        <w:rPr>
          <w:sz w:val="26"/>
        </w:rPr>
      </w:pPr>
    </w:p>
    <w:p w:rsidR="009942EE" w:rsidRDefault="009942EE" w:rsidP="009942EE">
      <w:pPr>
        <w:rPr>
          <w:sz w:val="26"/>
        </w:rPr>
      </w:pPr>
    </w:p>
    <w:p w:rsidR="009942EE" w:rsidRDefault="009942EE" w:rsidP="009942EE">
      <w:pPr>
        <w:rPr>
          <w:sz w:val="26"/>
        </w:rPr>
      </w:pPr>
    </w:p>
    <w:p w:rsidR="009942EE" w:rsidRDefault="009942EE" w:rsidP="009942EE">
      <w:pPr>
        <w:rPr>
          <w:sz w:val="26"/>
        </w:rPr>
      </w:pPr>
    </w:p>
    <w:p w:rsidR="009942EE" w:rsidRDefault="009942EE" w:rsidP="009942EE">
      <w:pPr>
        <w:rPr>
          <w:sz w:val="26"/>
        </w:rPr>
      </w:pPr>
    </w:p>
    <w:p w:rsidR="009942EE" w:rsidRDefault="009942EE" w:rsidP="009942EE">
      <w:pPr>
        <w:rPr>
          <w:sz w:val="26"/>
        </w:rPr>
      </w:pPr>
    </w:p>
    <w:p w:rsidR="009942EE" w:rsidRDefault="009942EE" w:rsidP="009942EE">
      <w:pPr>
        <w:rPr>
          <w:sz w:val="26"/>
        </w:rPr>
      </w:pPr>
    </w:p>
    <w:p w:rsidR="009942EE" w:rsidRDefault="009942EE" w:rsidP="009942EE">
      <w:pPr>
        <w:rPr>
          <w:sz w:val="26"/>
        </w:rPr>
      </w:pPr>
    </w:p>
    <w:p w:rsidR="0061790C" w:rsidRDefault="0061790C" w:rsidP="009942EE">
      <w:pPr>
        <w:rPr>
          <w:sz w:val="26"/>
        </w:rPr>
      </w:pPr>
    </w:p>
    <w:p w:rsidR="006E62C8" w:rsidRDefault="006E62C8" w:rsidP="009942EE">
      <w:pPr>
        <w:rPr>
          <w:sz w:val="26"/>
        </w:rPr>
      </w:pPr>
    </w:p>
    <w:p w:rsidR="006E62C8" w:rsidRDefault="006E62C8" w:rsidP="009942EE">
      <w:pPr>
        <w:rPr>
          <w:sz w:val="26"/>
        </w:rPr>
      </w:pPr>
    </w:p>
    <w:p w:rsidR="009942EE" w:rsidRDefault="009942EE" w:rsidP="009942EE">
      <w:pPr>
        <w:rPr>
          <w:sz w:val="26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9942EE" w:rsidTr="006E62C8">
        <w:tc>
          <w:tcPr>
            <w:tcW w:w="9498" w:type="dxa"/>
            <w:hideMark/>
          </w:tcPr>
          <w:p w:rsidR="009942EE" w:rsidRDefault="009942EE" w:rsidP="006E62C8">
            <w:pPr>
              <w:pStyle w:val="2"/>
              <w:ind w:left="4570"/>
            </w:pPr>
            <w:r>
              <w:t>Утвержден</w:t>
            </w:r>
          </w:p>
          <w:p w:rsidR="009942EE" w:rsidRDefault="006E62C8" w:rsidP="006E62C8">
            <w:pPr>
              <w:pStyle w:val="2"/>
              <w:ind w:left="4570"/>
            </w:pPr>
            <w:r>
              <w:t>Приказом Ленинградского областного комитета по управлению государственным имуществом</w:t>
            </w:r>
          </w:p>
          <w:p w:rsidR="009942EE" w:rsidRDefault="009942EE" w:rsidP="006E62C8">
            <w:pPr>
              <w:pStyle w:val="2"/>
              <w:ind w:left="4570"/>
            </w:pPr>
            <w:r>
              <w:t>от «___» __________ 2013 года №</w:t>
            </w:r>
          </w:p>
        </w:tc>
      </w:tr>
    </w:tbl>
    <w:p w:rsidR="009942EE" w:rsidRDefault="009942EE" w:rsidP="009942EE">
      <w:pPr>
        <w:jc w:val="right"/>
        <w:rPr>
          <w:sz w:val="26"/>
        </w:rPr>
      </w:pPr>
    </w:p>
    <w:p w:rsidR="009942EE" w:rsidRDefault="009942EE" w:rsidP="009942EE">
      <w:pPr>
        <w:jc w:val="right"/>
        <w:rPr>
          <w:sz w:val="26"/>
        </w:rPr>
      </w:pPr>
    </w:p>
    <w:p w:rsidR="009942EE" w:rsidRDefault="009942EE" w:rsidP="009942EE">
      <w:pPr>
        <w:jc w:val="center"/>
        <w:rPr>
          <w:b/>
          <w:sz w:val="26"/>
        </w:rPr>
      </w:pPr>
    </w:p>
    <w:p w:rsidR="009942EE" w:rsidRDefault="009942EE" w:rsidP="009942EE">
      <w:pPr>
        <w:jc w:val="center"/>
        <w:rPr>
          <w:b/>
        </w:rPr>
      </w:pPr>
      <w:r>
        <w:rPr>
          <w:b/>
        </w:rPr>
        <w:t>ПОРЯДОК</w:t>
      </w:r>
    </w:p>
    <w:p w:rsidR="009942EE" w:rsidRDefault="009942EE" w:rsidP="009942EE">
      <w:pPr>
        <w:jc w:val="center"/>
        <w:rPr>
          <w:b/>
        </w:rPr>
      </w:pPr>
      <w:r>
        <w:rPr>
          <w:b/>
        </w:rPr>
        <w:t>проведения предварительной записи на личный прием</w:t>
      </w:r>
    </w:p>
    <w:p w:rsidR="009942EE" w:rsidRDefault="009942EE" w:rsidP="009942EE">
      <w:pPr>
        <w:jc w:val="center"/>
        <w:rPr>
          <w:b/>
        </w:rPr>
      </w:pPr>
      <w:r>
        <w:rPr>
          <w:b/>
        </w:rPr>
        <w:t>граждан в день Конституции Российской Федерации 12 декабря 2013 года.</w:t>
      </w:r>
    </w:p>
    <w:p w:rsidR="009942EE" w:rsidRDefault="009942EE" w:rsidP="009942EE">
      <w:pPr>
        <w:jc w:val="center"/>
        <w:rPr>
          <w:b/>
          <w:sz w:val="26"/>
        </w:rPr>
      </w:pPr>
    </w:p>
    <w:p w:rsidR="009942EE" w:rsidRDefault="009942EE" w:rsidP="009942EE">
      <w:pPr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>
        <w:rPr>
          <w:sz w:val="26"/>
        </w:rPr>
        <w:t xml:space="preserve">Предварительная запись заявителей на личный прием (далее – предварительная запись) осуществляется в приемной </w:t>
      </w:r>
      <w:r w:rsidR="006E62C8">
        <w:rPr>
          <w:sz w:val="26"/>
        </w:rPr>
        <w:t>Ленинградского областного комитета по управлению государственным имуществом</w:t>
      </w:r>
      <w:r>
        <w:rPr>
          <w:sz w:val="26"/>
        </w:rPr>
        <w:t xml:space="preserve"> </w:t>
      </w:r>
      <w:r>
        <w:rPr>
          <w:sz w:val="26"/>
        </w:rPr>
        <w:br/>
        <w:t xml:space="preserve">(далее – Приемная) по адресу: Санкт-Петербург, </w:t>
      </w:r>
      <w:r w:rsidR="006E62C8">
        <w:rPr>
          <w:sz w:val="26"/>
        </w:rPr>
        <w:t>ул. Блохина, д. 8 лит. А</w:t>
      </w:r>
      <w:r>
        <w:rPr>
          <w:sz w:val="26"/>
        </w:rPr>
        <w:t xml:space="preserve"> с 28 ноября по 11 декабря 2013 года в рабочие дни с 9 до 18 часов, в предвыходные и предпраздничные дни с 9 до 17 часов. Предварительная запись не осуществляется </w:t>
      </w:r>
      <w:r>
        <w:rPr>
          <w:sz w:val="26"/>
        </w:rPr>
        <w:br/>
        <w:t>в обеденный перерыв с 13 до 14 часов.</w:t>
      </w:r>
    </w:p>
    <w:p w:rsidR="009942EE" w:rsidRDefault="009942EE" w:rsidP="009942EE">
      <w:pPr>
        <w:numPr>
          <w:ilvl w:val="0"/>
          <w:numId w:val="2"/>
        </w:numPr>
        <w:spacing w:before="12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Предварительная запись осуществляется посредством личного обращения заявителя в Приемную либо телефонного звонка по номеру 8 (812) </w:t>
      </w:r>
      <w:r w:rsidR="00926E74">
        <w:rPr>
          <w:sz w:val="26"/>
          <w:szCs w:val="26"/>
        </w:rPr>
        <w:t>499-35-81</w:t>
      </w:r>
      <w:r>
        <w:rPr>
          <w:sz w:val="26"/>
          <w:szCs w:val="26"/>
        </w:rPr>
        <w:t>.</w:t>
      </w:r>
    </w:p>
    <w:p w:rsidR="009942EE" w:rsidRDefault="009942EE" w:rsidP="009942EE">
      <w:pPr>
        <w:numPr>
          <w:ilvl w:val="0"/>
          <w:numId w:val="2"/>
        </w:numPr>
        <w:spacing w:before="12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Для осуществления предварительной записи заявителю необходимо сообщить:</w:t>
      </w:r>
    </w:p>
    <w:p w:rsidR="009942EE" w:rsidRDefault="00926E74" w:rsidP="009942EE">
      <w:pPr>
        <w:spacing w:before="120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942EE">
        <w:rPr>
          <w:sz w:val="26"/>
          <w:szCs w:val="26"/>
        </w:rPr>
        <w:t xml:space="preserve">фамилию, имя, отчество (при </w:t>
      </w:r>
      <w:proofErr w:type="gramStart"/>
      <w:r w:rsidR="009942EE">
        <w:rPr>
          <w:sz w:val="26"/>
          <w:szCs w:val="26"/>
        </w:rPr>
        <w:t>наличии</w:t>
      </w:r>
      <w:proofErr w:type="gramEnd"/>
      <w:r w:rsidR="009942EE">
        <w:rPr>
          <w:sz w:val="26"/>
          <w:szCs w:val="26"/>
        </w:rPr>
        <w:t>); наименование юридического лица;</w:t>
      </w:r>
    </w:p>
    <w:p w:rsidR="009942EE" w:rsidRDefault="00926E74" w:rsidP="009942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942EE">
        <w:rPr>
          <w:sz w:val="26"/>
          <w:szCs w:val="26"/>
        </w:rPr>
        <w:t>адрес для направления ответа;</w:t>
      </w:r>
    </w:p>
    <w:p w:rsidR="009942EE" w:rsidRDefault="00926E74" w:rsidP="009942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942EE">
        <w:rPr>
          <w:sz w:val="26"/>
          <w:szCs w:val="26"/>
        </w:rPr>
        <w:t xml:space="preserve">суть предложения, заявления или жалобы. </w:t>
      </w:r>
    </w:p>
    <w:p w:rsidR="009942EE" w:rsidRDefault="009942EE" w:rsidP="009942EE">
      <w:pPr>
        <w:numPr>
          <w:ilvl w:val="0"/>
          <w:numId w:val="2"/>
        </w:numPr>
        <w:spacing w:before="12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Предварительная запись осуществляется по вопросам, отнесенным к компетенции </w:t>
      </w:r>
      <w:r w:rsidR="00926E74">
        <w:rPr>
          <w:sz w:val="26"/>
          <w:szCs w:val="26"/>
        </w:rPr>
        <w:t>Ленинградского областного комитета по управлению государственным имуществом</w:t>
      </w:r>
    </w:p>
    <w:p w:rsidR="009942EE" w:rsidRDefault="009942EE" w:rsidP="009942EE">
      <w:pPr>
        <w:numPr>
          <w:ilvl w:val="0"/>
          <w:numId w:val="2"/>
        </w:numPr>
        <w:spacing w:before="120" w:after="120"/>
        <w:ind w:left="357" w:firstLine="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предварительной записи заявителям даются следующие разъяснения: </w:t>
      </w:r>
    </w:p>
    <w:p w:rsidR="009942EE" w:rsidRDefault="009942EE" w:rsidP="00FD1E38">
      <w:pPr>
        <w:spacing w:before="120" w:after="12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помещении Приемной рассмотрение обращений по существу осуществляется уполномоченными лицами, в компетенцию которых входит решение поставленных </w:t>
      </w:r>
      <w:r>
        <w:rPr>
          <w:sz w:val="26"/>
          <w:szCs w:val="26"/>
        </w:rPr>
        <w:br/>
        <w:t xml:space="preserve">в обращениях вопросов (далее – уполномоченные лица) при согласии заявителей </w:t>
      </w:r>
      <w:r>
        <w:rPr>
          <w:sz w:val="26"/>
          <w:szCs w:val="26"/>
        </w:rPr>
        <w:br/>
        <w:t xml:space="preserve">в режиме видео-конференц-связи, видеосвязи, </w:t>
      </w:r>
      <w:proofErr w:type="spellStart"/>
      <w:r>
        <w:rPr>
          <w:sz w:val="26"/>
          <w:szCs w:val="26"/>
        </w:rPr>
        <w:t>аудиосвязи</w:t>
      </w:r>
      <w:proofErr w:type="spellEnd"/>
      <w:r>
        <w:rPr>
          <w:sz w:val="26"/>
          <w:szCs w:val="26"/>
        </w:rPr>
        <w:t xml:space="preserve"> или иных видов связи. </w:t>
      </w:r>
      <w:r w:rsidR="00FD1E38">
        <w:rPr>
          <w:sz w:val="26"/>
          <w:szCs w:val="26"/>
        </w:rPr>
        <w:t>Р</w:t>
      </w:r>
      <w:r>
        <w:rPr>
          <w:sz w:val="26"/>
          <w:szCs w:val="26"/>
        </w:rPr>
        <w:t xml:space="preserve">ассмотрение обращений по существу в ходе личного приема заявителей осуществляется уполномоченными лицами непосредственно в </w:t>
      </w:r>
      <w:r w:rsidR="00926E74">
        <w:rPr>
          <w:sz w:val="26"/>
          <w:szCs w:val="26"/>
        </w:rPr>
        <w:t>Ленинградском областном комитете по управлению государственным имуществом.</w:t>
      </w:r>
    </w:p>
    <w:p w:rsidR="009942EE" w:rsidRDefault="009942EE" w:rsidP="009942EE">
      <w:pPr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изъявления желания быть принятыми уполномоченными лицами лично, заявителям даются устные разъяснения о порядке и времени проведения личного приема, сообщается адрес месторасположения и контактные данные </w:t>
      </w:r>
      <w:proofErr w:type="spellStart"/>
      <w:r w:rsidR="000C7E4F">
        <w:rPr>
          <w:sz w:val="26"/>
          <w:szCs w:val="26"/>
        </w:rPr>
        <w:t>Леноблкомимущества</w:t>
      </w:r>
      <w:proofErr w:type="spellEnd"/>
      <w:r>
        <w:rPr>
          <w:sz w:val="26"/>
          <w:szCs w:val="26"/>
        </w:rPr>
        <w:t xml:space="preserve">. </w:t>
      </w:r>
    </w:p>
    <w:p w:rsidR="009942EE" w:rsidRDefault="009942EE" w:rsidP="009942EE">
      <w:pPr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Предварительная запись заявителей осуществля</w:t>
      </w:r>
      <w:r w:rsidR="000C7E4F">
        <w:rPr>
          <w:sz w:val="26"/>
          <w:szCs w:val="26"/>
        </w:rPr>
        <w:t xml:space="preserve">ется путем внесения информации </w:t>
      </w:r>
      <w:r>
        <w:rPr>
          <w:sz w:val="26"/>
          <w:szCs w:val="26"/>
        </w:rPr>
        <w:t xml:space="preserve">в специализированную систему делопроизводства. </w:t>
      </w:r>
    </w:p>
    <w:p w:rsidR="009942EE" w:rsidRDefault="009942EE" w:rsidP="009942EE">
      <w:pPr>
        <w:numPr>
          <w:ilvl w:val="0"/>
          <w:numId w:val="2"/>
        </w:numPr>
        <w:spacing w:before="120" w:after="12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обращений по вопросам, решение которых не входит в компетенцию </w:t>
      </w:r>
      <w:r w:rsidR="00926E74">
        <w:rPr>
          <w:sz w:val="26"/>
          <w:szCs w:val="26"/>
        </w:rPr>
        <w:t xml:space="preserve">Ленинградского областного комитета по управлению государственным имуществом </w:t>
      </w:r>
      <w:r>
        <w:rPr>
          <w:sz w:val="26"/>
          <w:szCs w:val="26"/>
        </w:rPr>
        <w:t xml:space="preserve"> заявителям даются устные разъяснения о способах </w:t>
      </w:r>
      <w:r>
        <w:rPr>
          <w:sz w:val="26"/>
          <w:szCs w:val="26"/>
        </w:rPr>
        <w:br/>
        <w:t xml:space="preserve">и порядке обращения в органы государственной власти и органы местного самоуправления в день проведения общероссийского дня приема граждан. </w:t>
      </w:r>
    </w:p>
    <w:p w:rsidR="009942EE" w:rsidRDefault="009942EE" w:rsidP="009942EE">
      <w:pPr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Заявителям устно сообщается ориентировочное в</w:t>
      </w:r>
      <w:r w:rsidR="000C7E4F">
        <w:rPr>
          <w:sz w:val="26"/>
          <w:szCs w:val="26"/>
        </w:rPr>
        <w:t xml:space="preserve">ремя проведения личного приема </w:t>
      </w:r>
      <w:r>
        <w:rPr>
          <w:sz w:val="26"/>
          <w:szCs w:val="26"/>
        </w:rPr>
        <w:t>в Приемной, исходя из продолжительности приема одного заявителя 15-20 минут.</w:t>
      </w:r>
    </w:p>
    <w:p w:rsidR="009942EE" w:rsidRDefault="009942EE" w:rsidP="009942EE">
      <w:pPr>
        <w:numPr>
          <w:ilvl w:val="0"/>
          <w:numId w:val="2"/>
        </w:numPr>
        <w:spacing w:before="12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Время приема может быть смещено в случае увеличения времени приема </w:t>
      </w:r>
      <w:r>
        <w:rPr>
          <w:sz w:val="26"/>
          <w:szCs w:val="26"/>
        </w:rPr>
        <w:br/>
        <w:t>по предыдущей записи, или в случае приема заявителей</w:t>
      </w:r>
      <w:r w:rsidR="000C7E4F">
        <w:rPr>
          <w:sz w:val="26"/>
          <w:szCs w:val="26"/>
        </w:rPr>
        <w:t xml:space="preserve">, обратившихся непосредственно </w:t>
      </w:r>
      <w:r>
        <w:rPr>
          <w:sz w:val="26"/>
          <w:szCs w:val="26"/>
        </w:rPr>
        <w:t>в день проведения общероссийского дня приема граждан.</w:t>
      </w:r>
    </w:p>
    <w:p w:rsidR="009942EE" w:rsidRDefault="009942EE" w:rsidP="009942EE">
      <w:pPr>
        <w:numPr>
          <w:ilvl w:val="0"/>
          <w:numId w:val="2"/>
        </w:numPr>
        <w:spacing w:before="12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Право использования забронированного времени приема не может быть передано другому лицу.</w:t>
      </w:r>
    </w:p>
    <w:p w:rsidR="009942EE" w:rsidRDefault="009942EE" w:rsidP="009942EE">
      <w:pPr>
        <w:numPr>
          <w:ilvl w:val="0"/>
          <w:numId w:val="2"/>
        </w:numPr>
        <w:spacing w:before="12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В случае неявки заявителя на личный прием по истечении 10 минут с назначенного времени, прием осуществляется в имеющиеся свободные периоды времени либо в порядке общей очереди.</w:t>
      </w:r>
    </w:p>
    <w:p w:rsidR="009942EE" w:rsidRDefault="009942EE" w:rsidP="009942EE">
      <w:pPr>
        <w:numPr>
          <w:ilvl w:val="0"/>
          <w:numId w:val="2"/>
        </w:numPr>
        <w:spacing w:before="12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случае отказа заявителя от личного приема по предварительной записи, заявителю необходимо заблаговременно известить об этом работника Приемной, осуществляющего предварительную запись любым удобным способом. </w:t>
      </w:r>
    </w:p>
    <w:p w:rsidR="009942EE" w:rsidRDefault="009942EE" w:rsidP="009942EE">
      <w:pPr>
        <w:numPr>
          <w:ilvl w:val="0"/>
          <w:numId w:val="2"/>
        </w:numPr>
        <w:spacing w:before="12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порядка приема заявителей в Приемной </w:t>
      </w:r>
      <w:r>
        <w:rPr>
          <w:sz w:val="26"/>
          <w:szCs w:val="26"/>
        </w:rPr>
        <w:br/>
        <w:t xml:space="preserve">по предварительной записи возлагается на </w:t>
      </w:r>
      <w:r w:rsidR="000C7E4F">
        <w:rPr>
          <w:sz w:val="26"/>
          <w:szCs w:val="26"/>
        </w:rPr>
        <w:t>заместителя председателя комитета А. В. Савченко.</w:t>
      </w:r>
    </w:p>
    <w:p w:rsidR="00295395" w:rsidRDefault="00295395"/>
    <w:sectPr w:rsidR="00295395" w:rsidSect="00FD1E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5409"/>
    <w:multiLevelType w:val="hybridMultilevel"/>
    <w:tmpl w:val="8EF86A3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E28EE"/>
    <w:multiLevelType w:val="hybridMultilevel"/>
    <w:tmpl w:val="11809848"/>
    <w:lvl w:ilvl="0" w:tplc="453808E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40"/>
    <w:rsid w:val="00000166"/>
    <w:rsid w:val="00046496"/>
    <w:rsid w:val="000C7E4F"/>
    <w:rsid w:val="000F0B76"/>
    <w:rsid w:val="00295395"/>
    <w:rsid w:val="0053791B"/>
    <w:rsid w:val="005A4C40"/>
    <w:rsid w:val="005D312B"/>
    <w:rsid w:val="0061790C"/>
    <w:rsid w:val="006E62C8"/>
    <w:rsid w:val="00886325"/>
    <w:rsid w:val="00926E74"/>
    <w:rsid w:val="009942EE"/>
    <w:rsid w:val="00F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42E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2E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42E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2E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78B4-B009-4FDC-A253-A4C23732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председателя</dc:creator>
  <cp:keywords/>
  <dc:description/>
  <cp:lastModifiedBy>Приемная председателя</cp:lastModifiedBy>
  <cp:revision>15</cp:revision>
  <dcterms:created xsi:type="dcterms:W3CDTF">2013-11-26T11:51:00Z</dcterms:created>
  <dcterms:modified xsi:type="dcterms:W3CDTF">2013-11-27T07:29:00Z</dcterms:modified>
</cp:coreProperties>
</file>