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Приказ</w:t>
      </w:r>
      <w:r w:rsidR="00A2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2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Леноблкомимущества</w:t>
      </w:r>
      <w:proofErr w:type="spellEnd"/>
      <w:r w:rsidRPr="00DC4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21.03.2007  № 40 «Об образовании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</w:t>
      </w:r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C45C1" w:rsidRPr="00DC45C1" w:rsidRDefault="00DC45C1" w:rsidP="00DC45C1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E9" w:rsidRDefault="00DC45C1" w:rsidP="00A20CE9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C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Леноблкомимуществе</w:t>
      </w:r>
      <w:proofErr w:type="spellEnd"/>
      <w:r w:rsidR="00A2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2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Ленинградского областного комитета по управлению государственным имуществом по рассмотрению деятельности за год подведомственных Ленинградских областных учреждений и унитарных предприятий» (приложение 2)</w:t>
      </w:r>
      <w:r w:rsidR="00A2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состав комиссии)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Ленинградского областного комитета по управлению государственным имуществом от 21.03.2007г. № 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0CE9" w:rsidRPr="00A2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CE9" w:rsidRPr="00DC45C1" w:rsidRDefault="00A20CE9" w:rsidP="00A20CE9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Ввести в состав комиссии в качестве</w:t>
      </w:r>
      <w:r w:rsidRPr="00004D4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А.П.</w:t>
      </w:r>
      <w:r w:rsidR="0025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04D4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Pr="00004D4D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качестве члена Комиссии</w:t>
      </w:r>
      <w:r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Мельникову С.А. – заместитель </w:t>
      </w:r>
      <w:r w:rsidRPr="0000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финансового оздоровления и анализа, управления активами и приватизации </w:t>
      </w:r>
      <w:proofErr w:type="spellStart"/>
      <w:r w:rsidRPr="00004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5C1" w:rsidRPr="00DC45C1" w:rsidRDefault="00A20CE9" w:rsidP="00DC45C1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5C1" w:rsidRPr="00D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Исключить из состава комиссии </w:t>
      </w:r>
      <w:r w:rsidR="00DC45C1" w:rsidRPr="00DC45C1">
        <w:rPr>
          <w:rFonts w:ascii="Times New Roman" w:hAnsi="Times New Roman" w:cs="Times New Roman"/>
          <w:sz w:val="26"/>
          <w:szCs w:val="26"/>
        </w:rPr>
        <w:t>Савченко А.В. и Кучеренко О.Н.</w:t>
      </w:r>
    </w:p>
    <w:p w:rsidR="00DC45C1" w:rsidRPr="00DC45C1" w:rsidRDefault="00DC45C1" w:rsidP="00DC45C1">
      <w:pPr>
        <w:spacing w:after="0" w:line="240" w:lineRule="auto"/>
        <w:ind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D4D" w:rsidRPr="00004D4D" w:rsidRDefault="00004D4D" w:rsidP="00004D4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седатель комитета        </w:t>
      </w:r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  <w:proofErr w:type="spellStart"/>
      <w:r w:rsidRPr="00004D4D">
        <w:rPr>
          <w:rFonts w:ascii="Times New Roman" w:eastAsia="Times New Roman" w:hAnsi="Times New Roman" w:cs="Times New Roman"/>
          <w:sz w:val="28"/>
          <w:szCs w:val="24"/>
          <w:lang w:eastAsia="ru-RU"/>
        </w:rPr>
        <w:t>В.Е.Артемьев</w:t>
      </w:r>
      <w:proofErr w:type="spellEnd"/>
    </w:p>
    <w:p w:rsidR="00DC45C1" w:rsidRPr="00DC45C1" w:rsidRDefault="00DC45C1" w:rsidP="00DC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1" w:rsidRPr="00DC45C1" w:rsidRDefault="00DC45C1" w:rsidP="00DC4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C45C1" w:rsidRPr="00DC45C1" w:rsidSect="00951E96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1"/>
    <w:rsid w:val="00004D4D"/>
    <w:rsid w:val="002575A1"/>
    <w:rsid w:val="002C32AD"/>
    <w:rsid w:val="003A3954"/>
    <w:rsid w:val="004E1407"/>
    <w:rsid w:val="00A20CE9"/>
    <w:rsid w:val="00D04297"/>
    <w:rsid w:val="00DC45C1"/>
    <w:rsid w:val="00F3336B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ФОАУАП 2</dc:creator>
  <cp:lastModifiedBy>Отдел ФК 2</cp:lastModifiedBy>
  <cp:revision>7</cp:revision>
  <cp:lastPrinted>2014-09-05T11:31:00Z</cp:lastPrinted>
  <dcterms:created xsi:type="dcterms:W3CDTF">2014-09-03T08:24:00Z</dcterms:created>
  <dcterms:modified xsi:type="dcterms:W3CDTF">2014-09-09T11:40:00Z</dcterms:modified>
</cp:coreProperties>
</file>