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99" w:rsidRPr="00BD356E" w:rsidRDefault="00B64477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  <w:r w:rsidR="002A2999" w:rsidRPr="00BD356E">
        <w:rPr>
          <w:rFonts w:ascii="Times New Roman" w:hAnsi="Times New Roman" w:cs="Times New Roman"/>
          <w:sz w:val="28"/>
          <w:szCs w:val="28"/>
        </w:rPr>
        <w:br/>
      </w:r>
    </w:p>
    <w:p w:rsidR="00AE0CF3" w:rsidRDefault="00AE0CF3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999" w:rsidRPr="00406772" w:rsidRDefault="000410F9" w:rsidP="00E10670">
      <w:pPr>
        <w:pStyle w:val="ConsPlusNormal"/>
        <w:widowControl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внесении изменений в </w:t>
      </w:r>
      <w:r w:rsidR="00AA01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некоторые </w:t>
      </w: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приказ</w:t>
      </w:r>
      <w:r w:rsidR="00406772"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ы</w:t>
      </w:r>
      <w:r w:rsidR="00AE0CF3"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Ленинградского областного </w:t>
      </w:r>
      <w:r w:rsidR="00406772"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</w:t>
      </w: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омитета</w:t>
      </w:r>
      <w:r w:rsid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управлению государственным</w:t>
      </w:r>
      <w:r w:rsidR="00AE0CF3"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имуществом</w:t>
      </w:r>
      <w:r w:rsidR="00C854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42F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части осуществления контроля </w:t>
      </w:r>
      <w:r w:rsidR="00942F23" w:rsidRPr="00942F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 реализацией органами местного самоуправления </w:t>
      </w:r>
      <w:r w:rsidR="001918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муниципальных образований Ленинградской области </w:t>
      </w:r>
      <w:r w:rsidR="00942F23" w:rsidRPr="00942F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переданных полномочий по </w:t>
      </w:r>
      <w:r w:rsidR="001918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предоставле</w:t>
      </w:r>
      <w:r w:rsidR="00942F23" w:rsidRPr="00942F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нию земельны</w:t>
      </w:r>
      <w:r w:rsidR="001918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</w:t>
      </w:r>
      <w:r w:rsidR="00942F23" w:rsidRPr="00942F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участк</w:t>
      </w:r>
      <w:r w:rsidR="001918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ов</w:t>
      </w:r>
      <w:r w:rsidR="00942F23" w:rsidRPr="00942F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государственная собственность на которые не разграничена</w:t>
      </w:r>
    </w:p>
    <w:p w:rsidR="002A2999" w:rsidRDefault="002A2999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C20" w:rsidRPr="00B21C20" w:rsidRDefault="00B21C20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148" w:rsidRDefault="00DB3DF3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C461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 от 22.12.2015 № 137-оз </w:t>
      </w:r>
      <w:r w:rsidR="008E570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перераспределении отдельных полномочий в области земельных отношений между органами государственной власти Ленинградской области и органами местного самоуправления городских поселений Ленинградской области</w:t>
      </w:r>
      <w:r w:rsidR="008E570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 последними изменениями) и </w:t>
      </w:r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 от 28.12.2015 № 141-оз </w:t>
      </w:r>
      <w:r w:rsidR="008E570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наделении органов местного самоуправления муниципальных образований Ленинградской области отдельными полномочиями в области земельных отношений, отнесенными к полномочиям органов государственной вла</w:t>
      </w:r>
      <w:r w:rsidR="008E570C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 Ленинградской области»</w:t>
      </w:r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(с последними изменениями)</w:t>
      </w:r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>, п р и к а з ы в а ю:</w:t>
      </w:r>
    </w:p>
    <w:p w:rsidR="00791E4B" w:rsidRDefault="002D5F21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4022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</w:t>
      </w:r>
      <w:r w:rsidRPr="002D5F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приказ Ленинградского областного комитета по управлению государственным имуществом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Pr="002D5F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февраля</w:t>
      </w:r>
      <w:r w:rsidRPr="002D5F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2016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2D5F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порядка предоставления на согласование в </w:t>
      </w:r>
      <w:r w:rsidRPr="002D5F21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2D5F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2D5F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 </w:t>
      </w:r>
      <w:r w:rsidRPr="002D5F2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 управлению государственным имуществом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проектов решений, договоров и соглашений </w:t>
      </w:r>
      <w:r w:rsidR="00342EC5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земельных участков, государственная собственность на которые не разграничена, предоставляемых для целей осуществления производственной деятельности, а также в отношении земельных участков площадью более 3 га (включительно)</w:t>
      </w:r>
      <w:r w:rsidRPr="002D5F2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25D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D5F21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</w:t>
      </w:r>
      <w:r w:rsid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B3D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заменив </w:t>
      </w:r>
      <w:r w:rsidR="004961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DB3D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абзаце </w:t>
      </w:r>
      <w:r w:rsidR="00525D2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</w:t>
      </w:r>
      <w:r w:rsidR="004961E7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525D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1E4B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</w:t>
      </w:r>
      <w:r w:rsidR="004961E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91E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791E4B" w:rsidRPr="00791E4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местного самоуправления</w:t>
      </w:r>
      <w:r w:rsidR="00791E4B">
        <w:rPr>
          <w:rFonts w:ascii="Times New Roman" w:eastAsiaTheme="minorHAnsi" w:hAnsi="Times New Roman" w:cs="Times New Roman"/>
          <w:sz w:val="28"/>
          <w:szCs w:val="28"/>
          <w:lang w:eastAsia="en-US"/>
        </w:rPr>
        <w:t>» словами «</w:t>
      </w:r>
      <w:r w:rsidR="004961E7" w:rsidRPr="004961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органов местного самоуправления </w:t>
      </w:r>
      <w:r w:rsidR="00791E4B" w:rsidRPr="00791E4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образований Ленинградской области</w:t>
      </w:r>
      <w:r w:rsidR="00791E4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022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91E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42EC5" w:rsidRDefault="00D25891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91E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42E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1E4B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Внести в П</w:t>
      </w:r>
      <w:r w:rsidR="00791E4B" w:rsidRPr="00791E4B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</w:t>
      </w:r>
      <w:r w:rsidR="00791E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 </w:t>
      </w:r>
      <w:r w:rsidR="00791E4B" w:rsidRPr="00791E4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на согласование в Ленинградский областной комитет по управлению государственным имуществом проектов решений, договоров и соглашений в отношении земельных участков, государственная собственность на которые не разграничена, предоставляемых для целей осуществления производственной деятельности, а также в отношении земельных участков площадью более 3 га (включительно)</w:t>
      </w:r>
      <w:r w:rsidR="00791E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утвержденный </w:t>
      </w:r>
      <w:r w:rsidR="00791E4B" w:rsidRPr="00791E4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</w:t>
      </w:r>
      <w:r w:rsidR="00791E4B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91E4B" w:rsidRPr="00791E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Ленинградского областного комитета по управлению государственным имуществом от 12 февраля 2016</w:t>
      </w:r>
      <w:r w:rsidR="004022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1E4B" w:rsidRPr="00791E4B">
        <w:rPr>
          <w:rFonts w:ascii="Times New Roman" w:eastAsiaTheme="minorHAnsi" w:hAnsi="Times New Roman" w:cs="Times New Roman"/>
          <w:sz w:val="28"/>
          <w:szCs w:val="28"/>
          <w:lang w:eastAsia="en-US"/>
        </w:rPr>
        <w:t>№ 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1E4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B3D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заменив </w:t>
      </w:r>
      <w:r w:rsidR="004961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342EC5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4961E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239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  <w:r w:rsidR="00DB3D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61E7" w:rsidRPr="004961E7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«органов местного самоуправления» словами «органов местного самоуправления муниципальных образований Ленинградской области»</w:t>
      </w:r>
      <w:r w:rsidR="004022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01477" w:rsidRDefault="00D25891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01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Внести в приказ </w:t>
      </w:r>
      <w:r w:rsidR="00601477" w:rsidRPr="00601477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Ленинградского областного комитета по управлению государственным имуществом от 03 октября 2016 № 32 «Об утверждении Положения о порядке осуществления Ленинградским областным комитетом по управлению государственным имуществом контроля за реализацией органами местного самоуправления переданных полномочий по распоряжению земельными участками, государственная собственность на которые не разграничена»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Приказ),</w:t>
      </w:r>
      <w:r w:rsidR="00601477" w:rsidRPr="00601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DB3DF3" w:rsidRDefault="00D25891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3.1.</w:t>
      </w:r>
      <w:r w:rsidR="00601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</w:t>
      </w:r>
      <w:r w:rsidR="00DB3DF3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именование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 </w:t>
      </w:r>
    </w:p>
    <w:p w:rsidR="00601477" w:rsidRDefault="00D25891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58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 утверждении Положения о порядке осуществления Ленинградским областным комитетом по управлению государственным имуществом контроля за реализацией органами местного самоуправления </w:t>
      </w:r>
      <w:r w:rsidRPr="0032397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образований Ленинградской области</w:t>
      </w:r>
      <w:r w:rsidRPr="00D258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переданных полномочий по </w:t>
      </w:r>
      <w:r w:rsidR="00E7156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</w:t>
      </w:r>
      <w:r w:rsidRPr="00D25891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земельны</w:t>
      </w:r>
      <w:r w:rsidR="00E71567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D258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="00E71567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D25891">
        <w:rPr>
          <w:rFonts w:ascii="Times New Roman" w:eastAsiaTheme="minorHAnsi" w:hAnsi="Times New Roman" w:cs="Times New Roman"/>
          <w:sz w:val="28"/>
          <w:szCs w:val="28"/>
          <w:lang w:eastAsia="en-US"/>
        </w:rPr>
        <w:t>, государственная собственность на которые не разграничена»</w:t>
      </w:r>
      <w:r w:rsidR="0032397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961E7" w:rsidRDefault="00D25891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</w:t>
      </w:r>
      <w:r w:rsidR="00601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61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E71567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</w:t>
      </w:r>
      <w:r w:rsidR="004961E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E715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B3D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первом </w:t>
      </w:r>
      <w:r w:rsidR="00DF0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Приказа </w:t>
      </w:r>
      <w:r w:rsidR="004961E7" w:rsidRPr="004961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слова «органов местного самоуправления» заменить словами «органов местного самоуправления муниципальных образований Ленинградской области»; </w:t>
      </w:r>
    </w:p>
    <w:p w:rsidR="004E05BA" w:rsidRDefault="00E71567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 </w:t>
      </w:r>
      <w:r w:rsidR="004E05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017758" w:rsidRPr="0032397C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4E05B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017758" w:rsidRPr="003239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Приказа </w:t>
      </w:r>
      <w:r w:rsidR="00DB3DF3" w:rsidRPr="00DB3DF3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«органов местного самоуправления» заменить словами «органов местного самоуправления муниципальных образований Ленинградской области»</w:t>
      </w:r>
      <w:r w:rsidR="00DF0F1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B3DF3" w:rsidRPr="00DB3D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05BA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</w:t>
      </w:r>
      <w:r w:rsidR="004E05BA" w:rsidRPr="004E05B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распоряжению земельными участками</w:t>
      </w:r>
      <w:r w:rsidR="004E05BA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</w:t>
      </w:r>
      <w:r w:rsidR="004E05BA" w:rsidRPr="004E05B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предоставлению земельных участков</w:t>
      </w:r>
      <w:r w:rsidR="004E05B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022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A2999" w:rsidRDefault="00E71567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601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2999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r w:rsidR="006A32A5" w:rsidRPr="006A32A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о порядке осуществления Ленинградским областным</w:t>
      </w:r>
      <w:r w:rsidR="006A3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A32A5" w:rsidRPr="006A32A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комитетом по управлению государственным имуществом контроля за</w:t>
      </w:r>
      <w:r w:rsidR="006A3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A32A5" w:rsidRPr="006A32A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реализацией органами местного самоуправления переданных</w:t>
      </w:r>
      <w:r w:rsidR="006A3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A32A5" w:rsidRPr="006A32A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полномочий по распоряжению земельными участками, государственная</w:t>
      </w:r>
      <w:r w:rsidR="006A3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A32A5" w:rsidRPr="006A32A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собственность на которые не разграничена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утвержденное </w:t>
      </w:r>
      <w:hyperlink r:id="rId8" w:history="1">
        <w:r w:rsidR="002A2999" w:rsidRPr="00DF0BA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приказ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2A2999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Ленинградского областного комитета по управлению государств</w:t>
      </w:r>
      <w:r w:rsidR="00B72829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енным имуществом от </w:t>
      </w:r>
      <w:r w:rsidR="006A32A5">
        <w:rPr>
          <w:rFonts w:ascii="Times New Roman" w:eastAsiaTheme="minorHAnsi" w:hAnsi="Times New Roman" w:cs="Times New Roman"/>
          <w:sz w:val="28"/>
          <w:szCs w:val="28"/>
          <w:lang w:eastAsia="en-US"/>
        </w:rPr>
        <w:t>03 октября</w:t>
      </w:r>
      <w:r w:rsidR="00B72829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44DB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6A32A5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D44DB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022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AD44DB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6A32A5">
        <w:rPr>
          <w:rFonts w:ascii="Times New Roman" w:eastAsiaTheme="minorHAnsi" w:hAnsi="Times New Roman" w:cs="Times New Roman"/>
          <w:sz w:val="28"/>
          <w:szCs w:val="28"/>
          <w:lang w:eastAsia="en-US"/>
        </w:rPr>
        <w:t>32</w:t>
      </w:r>
      <w:r w:rsidR="00DF0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Положение)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A2999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DF0F18" w:rsidRDefault="00E71567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4.1. на</w:t>
      </w:r>
      <w:r w:rsidR="00DF0F18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вание </w:t>
      </w:r>
      <w:r w:rsidR="00DF0F1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зложить в следующей редакции: </w:t>
      </w:r>
    </w:p>
    <w:p w:rsidR="003D740C" w:rsidRDefault="00E71567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715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порядке осуществления Ленинградским областным комитетом по управлению государственным имуществом контроля за реализацией органами местного самоуправления </w:t>
      </w:r>
      <w:r w:rsidR="00F0643C" w:rsidRPr="00F064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образований Ленинградской области </w:t>
      </w:r>
      <w:r w:rsidRPr="00E715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переданных полномочий </w:t>
      </w:r>
      <w:r w:rsidR="00F0643C" w:rsidRPr="00F064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предоставлению земельных участков</w:t>
      </w:r>
      <w:r w:rsidRPr="00E71567">
        <w:rPr>
          <w:rFonts w:ascii="Times New Roman" w:eastAsiaTheme="minorHAnsi" w:hAnsi="Times New Roman" w:cs="Times New Roman"/>
          <w:sz w:val="28"/>
          <w:szCs w:val="28"/>
          <w:lang w:eastAsia="en-US"/>
        </w:rPr>
        <w:t>, государственная собственность на которые не разграничена</w:t>
      </w:r>
      <w:r w:rsidR="0019594E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3D740C" w:rsidRDefault="00F0643C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4.2.</w:t>
      </w:r>
      <w:r w:rsidR="0048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61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9" w:history="1">
        <w:r w:rsidR="00DA65F3" w:rsidRPr="00DF0BA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</w:t>
        </w:r>
        <w:r w:rsidR="004961E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е</w:t>
        </w:r>
        <w:r w:rsidR="00DA65F3" w:rsidRPr="00DF0BA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1.1</w:t>
        </w:r>
      </w:hyperlink>
      <w:r w:rsidR="003239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</w:t>
      </w:r>
      <w:r w:rsidR="00D077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0643C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</w:t>
      </w:r>
      <w:r w:rsidR="004961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="004961E7" w:rsidRPr="004961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«органов местного самоуправления» заменить словами «органов местного самоуправления муниципальных образований Ленинградской </w:t>
      </w:r>
      <w:r w:rsidR="004961E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</w:t>
      </w:r>
      <w:r w:rsidR="004961E7" w:rsidRPr="004961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3282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органы местного самоуправления)»</w:t>
      </w:r>
      <w:r w:rsidR="00D077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D740C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</w:t>
      </w:r>
      <w:r w:rsidR="00FB21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3D740C" w:rsidRPr="003D740C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распоряжению земельными участками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B2159" w:rsidRPr="008E5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2159" w:rsidRPr="00FB215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государственная собственность на которые не разграничена, расположенными</w:t>
      </w:r>
      <w:r w:rsidR="003D740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B21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«</w:t>
      </w:r>
      <w:r w:rsidR="00FB2159" w:rsidRPr="00FB2159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предоставлению земельных участков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B2159" w:rsidRPr="008E5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2159" w:rsidRPr="00FB21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государственная собственность на которые не разграничена, </w:t>
      </w:r>
      <w:r w:rsidR="00FB2159" w:rsidRPr="00FB215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расположенны</w:t>
      </w:r>
      <w:r w:rsidR="00FB2159">
        <w:rPr>
          <w:rFonts w:ascii="Times New Roman" w:eastAsiaTheme="minorHAnsi" w:hAnsi="Times New Roman" w:cs="Times New Roman"/>
          <w:sz w:val="28"/>
          <w:szCs w:val="28"/>
          <w:lang w:eastAsia="en-US"/>
        </w:rPr>
        <w:t>х»;</w:t>
      </w:r>
    </w:p>
    <w:p w:rsidR="00FB2159" w:rsidRDefault="00D07710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</w:t>
      </w:r>
      <w:r w:rsidR="00AE44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DF0F1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</w:t>
      </w:r>
      <w:r w:rsidR="005D5A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вании </w:t>
      </w:r>
      <w:r w:rsidR="00AE44E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</w:t>
      </w:r>
      <w:r w:rsidR="00990D4E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AE44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4C0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077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4C0C">
        <w:rPr>
          <w:rFonts w:ascii="Times New Roman" w:eastAsiaTheme="minorHAnsi" w:hAnsi="Times New Roman" w:cs="Times New Roman"/>
          <w:sz w:val="28"/>
          <w:szCs w:val="28"/>
          <w:lang w:eastAsia="en-US"/>
        </w:rPr>
        <w:t>2 к Положению</w:t>
      </w:r>
      <w:r w:rsidR="005D5A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48F6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774C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лова </w:t>
      </w:r>
      <w:r w:rsidR="005348F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74C0C" w:rsidRPr="00774C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774C0C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</w:t>
      </w:r>
      <w:r w:rsidR="00774C0C" w:rsidRPr="00774C0C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ению земельны</w:t>
      </w:r>
      <w:r w:rsidR="00774C0C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774C0C" w:rsidRPr="00774C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="00774C0C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5348F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74C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</w:t>
      </w:r>
      <w:r w:rsidR="00774C0C" w:rsidRPr="00774C0C">
        <w:rPr>
          <w:rFonts w:ascii="Times New Roman" w:eastAsiaTheme="minorHAnsi" w:hAnsi="Times New Roman" w:cs="Times New Roman"/>
          <w:sz w:val="28"/>
          <w:szCs w:val="28"/>
          <w:lang w:eastAsia="en-US"/>
        </w:rPr>
        <w:t>«по предоставлению земельных участков»</w:t>
      </w:r>
      <w:r w:rsidR="00077FA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10317" w:rsidRDefault="005D5A3C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4.4. </w:t>
      </w:r>
      <w:r w:rsidR="00110317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наименовании приложения №3 к Положению слова «</w:t>
      </w:r>
      <w:r w:rsidR="00110317" w:rsidRPr="0011031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проверки за реализацией</w:t>
      </w:r>
      <w:r w:rsidR="00110317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«проверки реализации»;</w:t>
      </w:r>
    </w:p>
    <w:p w:rsidR="005348F6" w:rsidRDefault="00110317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4.5. </w:t>
      </w:r>
      <w:r w:rsidR="005D5A3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DF0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абзаце</w:t>
      </w:r>
      <w:r w:rsidR="005D5A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втором </w:t>
      </w:r>
      <w:r w:rsidR="005348F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</w:t>
      </w:r>
      <w:r w:rsidR="005D5A3C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5348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3 к Положению</w:t>
      </w:r>
      <w:r w:rsidR="005D5A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48F6" w:rsidRPr="005348F6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«по распоряжению земельными участками» заменить словами «по предоставлению земельных участков»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10317">
        <w:t xml:space="preserve"> </w:t>
      </w:r>
      <w:r w:rsidRPr="00110317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«проверк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10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реализацией» заменить словами «проверк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10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реализации»</w:t>
      </w:r>
      <w:r w:rsidR="00077FA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77FA0" w:rsidRDefault="005D5A3C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11031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77FA0" w:rsidRPr="00077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DF0F1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вании </w:t>
      </w:r>
      <w:r w:rsidR="00077FA0" w:rsidRPr="00077FA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77FA0" w:rsidRPr="00077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077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</w:t>
      </w:r>
      <w:r w:rsidR="00077FA0" w:rsidRPr="00077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Положению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0317" w:rsidRPr="00110317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«проверки за реализацией» заменить словами «проверки реализации»</w:t>
      </w:r>
      <w:r w:rsidR="00110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77FA0" w:rsidRPr="00077FA0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«по распоряжению земельными участками» заменить словами «по предоставлению земельных участков»;</w:t>
      </w:r>
    </w:p>
    <w:p w:rsidR="00077FA0" w:rsidRDefault="0051355B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11031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77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DF0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первом </w:t>
      </w:r>
      <w:r w:rsidR="00077FA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77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5 к Положению</w:t>
      </w:r>
      <w:r w:rsidR="006849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0317" w:rsidRPr="00110317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«проверк</w:t>
      </w:r>
      <w:r w:rsidR="00B3541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10317" w:rsidRPr="00110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реализа</w:t>
      </w:r>
      <w:r w:rsidR="00B35418">
        <w:rPr>
          <w:rFonts w:ascii="Times New Roman" w:eastAsiaTheme="minorHAnsi" w:hAnsi="Times New Roman" w:cs="Times New Roman"/>
          <w:sz w:val="28"/>
          <w:szCs w:val="28"/>
          <w:lang w:eastAsia="en-US"/>
        </w:rPr>
        <w:t>цией» заменить словами «проверка</w:t>
      </w:r>
      <w:r w:rsidR="00110317" w:rsidRPr="00110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реализации»</w:t>
      </w:r>
      <w:r w:rsidR="00110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77FA0" w:rsidRPr="00077FA0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«по распоряжению земельными участками» заменить словами «по предоставлению земельных участков»;</w:t>
      </w:r>
    </w:p>
    <w:p w:rsidR="00361673" w:rsidRDefault="0051355B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110317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8495A" w:rsidRPr="006849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5E25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приложения №</w:t>
      </w:r>
      <w:r w:rsidR="004D14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 </w:t>
      </w:r>
      <w:r w:rsidR="004F1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Положению </w:t>
      </w:r>
      <w:r w:rsidR="0068495A" w:rsidRPr="0068495A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«при распоряжении земельными участками» заменить словами «при предоставлении земельных участков»</w:t>
      </w:r>
      <w:r w:rsidR="005E25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8495A" w:rsidRPr="0068495A" w:rsidRDefault="002C6D4B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6849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8495A" w:rsidRPr="0068495A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Внести в приказ Ленинградского областного комитета по управлению государственным имуществом от 0</w:t>
      </w:r>
      <w:r w:rsidR="0068495A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68495A" w:rsidRPr="006849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495A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декабря</w:t>
      </w:r>
      <w:r w:rsidR="0068495A" w:rsidRPr="006849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2016 № </w:t>
      </w:r>
      <w:r w:rsidR="0068495A">
        <w:rPr>
          <w:rFonts w:ascii="Times New Roman" w:eastAsiaTheme="minorHAnsi" w:hAnsi="Times New Roman" w:cs="Times New Roman"/>
          <w:sz w:val="28"/>
          <w:szCs w:val="28"/>
          <w:lang w:eastAsia="en-US"/>
        </w:rPr>
        <w:t>48</w:t>
      </w:r>
      <w:r w:rsidR="0068495A" w:rsidRPr="006849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плана проверок за реализацией органами местного самоуправления переданных полномочий по распоряжению земельными участками, государственная собственность на которые не разграничена на 2017 год»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Приказ),</w:t>
      </w:r>
      <w:r w:rsidR="0068495A" w:rsidRPr="006849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DF0F18" w:rsidRDefault="002C6D4B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5.1. </w:t>
      </w:r>
      <w:r w:rsidRPr="002C6D4B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DF0F18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имено</w:t>
      </w:r>
      <w:r w:rsidRPr="002C6D4B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вание изложить в следующей редакции: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C6D4B" w:rsidRDefault="002C6D4B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D4B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плана проверок реализаци</w:t>
      </w:r>
      <w:r w:rsidR="00F7484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C6D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органами местного самоуправления муниципальных образований Ленинградской области </w:t>
      </w:r>
      <w:r w:rsidRPr="002C6D4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переданных полномочий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</w:t>
      </w:r>
      <w:r w:rsidRPr="002C6D4B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ению земельны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2C6D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2C6D4B">
        <w:rPr>
          <w:rFonts w:ascii="Times New Roman" w:eastAsiaTheme="minorHAnsi" w:hAnsi="Times New Roman" w:cs="Times New Roman"/>
          <w:sz w:val="28"/>
          <w:szCs w:val="28"/>
          <w:lang w:eastAsia="en-US"/>
        </w:rPr>
        <w:t>, государственная собственность на которые не разграничена на 2017 год»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F1523" w:rsidRDefault="002C6D4B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5.2. </w:t>
      </w:r>
      <w:r w:rsidR="004F1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D00D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</w:t>
      </w:r>
      <w:r w:rsidR="004F152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1523" w:rsidRPr="004F1523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«органов местного самоуправления» заменить словами «органов местного самоуправления муниципальных образований Ленинградской области»</w:t>
      </w:r>
      <w:r w:rsidR="004F1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слова </w:t>
      </w:r>
      <w:r w:rsidR="004F1523" w:rsidRPr="004F1523">
        <w:rPr>
          <w:rFonts w:ascii="Times New Roman" w:eastAsiaTheme="minorHAnsi" w:hAnsi="Times New Roman" w:cs="Times New Roman"/>
          <w:sz w:val="28"/>
          <w:szCs w:val="28"/>
          <w:lang w:eastAsia="en-US"/>
        </w:rPr>
        <w:t>«орган</w:t>
      </w:r>
      <w:r w:rsidR="004F1523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4F1523" w:rsidRPr="004F1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самоуправления» заменить словами «орган</w:t>
      </w:r>
      <w:r w:rsidR="004F1523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4F1523" w:rsidRPr="004F1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 муниципальных образований Ленинградской области»</w:t>
      </w:r>
      <w:r w:rsidR="004F1523">
        <w:rPr>
          <w:rFonts w:ascii="Times New Roman" w:eastAsiaTheme="minorHAnsi" w:hAnsi="Times New Roman" w:cs="Times New Roman"/>
          <w:sz w:val="28"/>
          <w:szCs w:val="28"/>
          <w:lang w:eastAsia="en-US"/>
        </w:rPr>
        <w:t>, слова «по распоряжению земельными участками» заменить словами «по предоставлению земельных участков»;</w:t>
      </w:r>
      <w:r w:rsidR="004F1523" w:rsidRPr="004F1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77C4C" w:rsidRDefault="004F1523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5.3. пункт 1 изложить в следующей редакции: </w:t>
      </w:r>
    </w:p>
    <w:p w:rsidR="00BC574B" w:rsidRDefault="00D20A26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77C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Pr="00D20A26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проверок реализаци</w:t>
      </w:r>
      <w:r w:rsidR="00F7484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20A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органами местного самоуправления муниципальных образований Ленинградской области переданных полномочий по предоставлению земельных участков, государственная собственность на которые не разграничена на 2017 год</w:t>
      </w:r>
      <w:r w:rsidR="00477C4C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согласно приложению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477C4C" w:rsidRDefault="00D20A26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5.4. на</w:t>
      </w:r>
      <w:r w:rsidR="00477C4C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вание </w:t>
      </w:r>
      <w:r w:rsidR="007518A4" w:rsidRPr="007518A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7518A4" w:rsidRPr="0075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518A4" w:rsidRPr="007518A4"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риказ</w:t>
      </w:r>
      <w:r w:rsidR="002D5F21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7518A4" w:rsidRPr="0075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20A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изложить в следующей редакции: </w:t>
      </w:r>
    </w:p>
    <w:p w:rsidR="00D20A26" w:rsidRDefault="00D20A26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0A2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D20A26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 проверок реализаци</w:t>
      </w:r>
      <w:r w:rsidR="00F7484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20A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органами местного самоуправления муниципальных образований Ленинградской области переданных полномочий по предоставлению земельных участков, государственная собственность на которые не разграничена на 2017 год»</w:t>
      </w:r>
      <w:r w:rsidR="00DF2B4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F2B43" w:rsidRDefault="00DF2B43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5.5. в таблице </w:t>
      </w:r>
      <w:r w:rsidR="006226D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приложении</w:t>
      </w:r>
      <w:r w:rsidRPr="00DF2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Приказу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F2B43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F2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самоуправления» заменить словами «орган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F2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 муниципальных образований Ленинградской области»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E62C7" w:rsidRDefault="00D20A26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DE62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исполнением приказа возложить на заместителя председателя Леноблкомимущества Б.В. Яровенко.</w:t>
      </w:r>
    </w:p>
    <w:p w:rsidR="00AE0CF3" w:rsidRDefault="00AE0CF3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70C" w:rsidRDefault="008E570C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BAF" w:rsidRPr="00950C3A" w:rsidRDefault="00DF0BAF" w:rsidP="00DF0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Председатель Ленинградского</w:t>
      </w:r>
    </w:p>
    <w:p w:rsidR="00DF0BAF" w:rsidRPr="00950C3A" w:rsidRDefault="00DF0BAF" w:rsidP="00DF0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областного комитета по управлению</w:t>
      </w:r>
    </w:p>
    <w:p w:rsidR="003950B2" w:rsidRPr="00B21C20" w:rsidRDefault="00DF0BAF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государственным имуществом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Э.В. Салтыков</w:t>
      </w:r>
    </w:p>
    <w:sectPr w:rsidR="003950B2" w:rsidRPr="00B21C20" w:rsidSect="008E570C">
      <w:head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89" w:rsidRDefault="006D1789" w:rsidP="00486FE1">
      <w:pPr>
        <w:spacing w:after="0" w:line="240" w:lineRule="auto"/>
      </w:pPr>
      <w:r>
        <w:separator/>
      </w:r>
    </w:p>
  </w:endnote>
  <w:endnote w:type="continuationSeparator" w:id="0">
    <w:p w:rsidR="006D1789" w:rsidRDefault="006D1789" w:rsidP="004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89" w:rsidRDefault="006D1789" w:rsidP="00486FE1">
      <w:pPr>
        <w:spacing w:after="0" w:line="240" w:lineRule="auto"/>
      </w:pPr>
      <w:r>
        <w:separator/>
      </w:r>
    </w:p>
  </w:footnote>
  <w:footnote w:type="continuationSeparator" w:id="0">
    <w:p w:rsidR="006D1789" w:rsidRDefault="006D1789" w:rsidP="0048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4226"/>
      <w:docPartObj>
        <w:docPartGallery w:val="Page Numbers (Top of Page)"/>
        <w:docPartUnique/>
      </w:docPartObj>
    </w:sdtPr>
    <w:sdtEndPr/>
    <w:sdtContent>
      <w:p w:rsidR="0083646F" w:rsidRDefault="008364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477">
          <w:rPr>
            <w:noProof/>
          </w:rPr>
          <w:t>5</w:t>
        </w:r>
        <w:r>
          <w:fldChar w:fldCharType="end"/>
        </w:r>
      </w:p>
    </w:sdtContent>
  </w:sdt>
  <w:p w:rsidR="0083646F" w:rsidRDefault="008364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77C5"/>
    <w:multiLevelType w:val="hybridMultilevel"/>
    <w:tmpl w:val="AE00CDC4"/>
    <w:lvl w:ilvl="0" w:tplc="A448F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9"/>
    <w:rsid w:val="00017758"/>
    <w:rsid w:val="00022152"/>
    <w:rsid w:val="000410F9"/>
    <w:rsid w:val="00046964"/>
    <w:rsid w:val="00077FA0"/>
    <w:rsid w:val="000B6294"/>
    <w:rsid w:val="00110317"/>
    <w:rsid w:val="00114613"/>
    <w:rsid w:val="00177D62"/>
    <w:rsid w:val="0018211C"/>
    <w:rsid w:val="001918C5"/>
    <w:rsid w:val="0019594E"/>
    <w:rsid w:val="001D63EA"/>
    <w:rsid w:val="002051F8"/>
    <w:rsid w:val="0027204D"/>
    <w:rsid w:val="00292B18"/>
    <w:rsid w:val="0029515D"/>
    <w:rsid w:val="002A2999"/>
    <w:rsid w:val="002C6D4B"/>
    <w:rsid w:val="002D5F21"/>
    <w:rsid w:val="00321AAB"/>
    <w:rsid w:val="0032397C"/>
    <w:rsid w:val="00342EC5"/>
    <w:rsid w:val="00361673"/>
    <w:rsid w:val="00367C5F"/>
    <w:rsid w:val="003950B2"/>
    <w:rsid w:val="003D740C"/>
    <w:rsid w:val="003E1F00"/>
    <w:rsid w:val="004007AA"/>
    <w:rsid w:val="004022F1"/>
    <w:rsid w:val="00406772"/>
    <w:rsid w:val="004434F7"/>
    <w:rsid w:val="00462700"/>
    <w:rsid w:val="00467BD2"/>
    <w:rsid w:val="00477C4C"/>
    <w:rsid w:val="00486FE1"/>
    <w:rsid w:val="004961E7"/>
    <w:rsid w:val="004D143B"/>
    <w:rsid w:val="004E05BA"/>
    <w:rsid w:val="004F1523"/>
    <w:rsid w:val="0051355B"/>
    <w:rsid w:val="00525D28"/>
    <w:rsid w:val="005348F6"/>
    <w:rsid w:val="00547C92"/>
    <w:rsid w:val="005D5A3C"/>
    <w:rsid w:val="005E2552"/>
    <w:rsid w:val="005F2F83"/>
    <w:rsid w:val="005F46F2"/>
    <w:rsid w:val="00601477"/>
    <w:rsid w:val="006226DE"/>
    <w:rsid w:val="00652135"/>
    <w:rsid w:val="0068495A"/>
    <w:rsid w:val="006915CF"/>
    <w:rsid w:val="006A32A5"/>
    <w:rsid w:val="006D1789"/>
    <w:rsid w:val="006E413F"/>
    <w:rsid w:val="00730A78"/>
    <w:rsid w:val="007445CB"/>
    <w:rsid w:val="007518A4"/>
    <w:rsid w:val="00774C0C"/>
    <w:rsid w:val="00791E4B"/>
    <w:rsid w:val="0083646F"/>
    <w:rsid w:val="00844148"/>
    <w:rsid w:val="008A41E9"/>
    <w:rsid w:val="008E570C"/>
    <w:rsid w:val="00923E0E"/>
    <w:rsid w:val="00942F23"/>
    <w:rsid w:val="00943999"/>
    <w:rsid w:val="00971C44"/>
    <w:rsid w:val="00990D4E"/>
    <w:rsid w:val="009A197F"/>
    <w:rsid w:val="009E0B44"/>
    <w:rsid w:val="00A20981"/>
    <w:rsid w:val="00A539E1"/>
    <w:rsid w:val="00A74538"/>
    <w:rsid w:val="00AA0150"/>
    <w:rsid w:val="00AD3BC8"/>
    <w:rsid w:val="00AD44DB"/>
    <w:rsid w:val="00AE0CF3"/>
    <w:rsid w:val="00AE44EE"/>
    <w:rsid w:val="00B13B05"/>
    <w:rsid w:val="00B21C20"/>
    <w:rsid w:val="00B251F7"/>
    <w:rsid w:val="00B35418"/>
    <w:rsid w:val="00B614BC"/>
    <w:rsid w:val="00B64477"/>
    <w:rsid w:val="00B72829"/>
    <w:rsid w:val="00BC574B"/>
    <w:rsid w:val="00BD356E"/>
    <w:rsid w:val="00C30FB8"/>
    <w:rsid w:val="00C46133"/>
    <w:rsid w:val="00C85453"/>
    <w:rsid w:val="00D00DBB"/>
    <w:rsid w:val="00D07710"/>
    <w:rsid w:val="00D20A26"/>
    <w:rsid w:val="00D25891"/>
    <w:rsid w:val="00DA3282"/>
    <w:rsid w:val="00DA65F3"/>
    <w:rsid w:val="00DB3DF3"/>
    <w:rsid w:val="00DC66E6"/>
    <w:rsid w:val="00DE62C7"/>
    <w:rsid w:val="00DF0BAF"/>
    <w:rsid w:val="00DF0F18"/>
    <w:rsid w:val="00DF2B43"/>
    <w:rsid w:val="00E10670"/>
    <w:rsid w:val="00E41885"/>
    <w:rsid w:val="00E71567"/>
    <w:rsid w:val="00E976B9"/>
    <w:rsid w:val="00EB4D2C"/>
    <w:rsid w:val="00EB6121"/>
    <w:rsid w:val="00ED2BFB"/>
    <w:rsid w:val="00F0643C"/>
    <w:rsid w:val="00F7484F"/>
    <w:rsid w:val="00FB2159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0256CC273475C40B52A01925A952410A0D0E0C0A8A284FE787076DAK5Y4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9311AAFAD3302FBB9544FF5ADE44B2D86A4F4A8FD736FC4335408A26EE96BBA202479B14A5E947U2H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Михаил Алексеевич Кравцов</cp:lastModifiedBy>
  <cp:revision>14</cp:revision>
  <cp:lastPrinted>2017-02-16T08:05:00Z</cp:lastPrinted>
  <dcterms:created xsi:type="dcterms:W3CDTF">2017-02-09T09:09:00Z</dcterms:created>
  <dcterms:modified xsi:type="dcterms:W3CDTF">2017-02-17T07:18:00Z</dcterms:modified>
</cp:coreProperties>
</file>