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B" w:rsidRDefault="000C74E5" w:rsidP="000C74E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</w:t>
      </w:r>
      <w:bookmarkStart w:id="0" w:name="_GoBack"/>
      <w:bookmarkEnd w:id="0"/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75B" w:rsidRPr="003E575B" w:rsidRDefault="003E575B" w:rsidP="003E575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приказ Ленинградского областного комитета по управлению государственным имуществом от 30.09.2016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5A1E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3E5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«Об утверждении административного регламента «</w:t>
      </w:r>
      <w:r w:rsidR="005A1E6C" w:rsidRPr="005A1E6C">
        <w:rPr>
          <w:rFonts w:ascii="Times New Roman" w:eastAsia="Times New Roman" w:hAnsi="Times New Roman" w:cs="Times New Roman"/>
          <w:b/>
          <w:sz w:val="28"/>
          <w:szCs w:val="28"/>
        </w:rPr>
        <w:t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</w:r>
      <w:r w:rsidRPr="003E57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E575B" w:rsidRPr="003E575B" w:rsidRDefault="003E575B" w:rsidP="003E575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75B" w:rsidRPr="003E575B" w:rsidRDefault="003E575B" w:rsidP="003E57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E57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E5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3E5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</w:t>
      </w:r>
      <w:r w:rsidRPr="003E57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</w:t>
      </w:r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5 постановления Правительства Ленинградской области от 11 декабря</w:t>
      </w:r>
      <w:proofErr w:type="gramEnd"/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2009 года № 367» </w:t>
      </w:r>
      <w:proofErr w:type="gramStart"/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3E575B" w:rsidRPr="003E575B" w:rsidRDefault="003E575B" w:rsidP="005A1E6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Административный регламент по предоставлению государственной услуги </w:t>
      </w:r>
      <w:r w:rsidR="005A1E6C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5A1E6C" w:rsidRPr="005A1E6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</w:r>
      <w:r w:rsidRPr="003E57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утвержденный приказом Ленинградского областного комитета по управлению государственным имуществом от 30 сентября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A1E6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>, изложить в новой редакции согласно Приложению к настоящему приказу.</w:t>
      </w:r>
      <w:proofErr w:type="gramEnd"/>
    </w:p>
    <w:p w:rsidR="003E575B" w:rsidRPr="003E575B" w:rsidRDefault="003E575B" w:rsidP="003E575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оставляю за собой</w:t>
      </w:r>
      <w:r w:rsidRPr="003E575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575B" w:rsidRPr="003E575B" w:rsidRDefault="003E575B" w:rsidP="003E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E575B" w:rsidRPr="003E575B" w:rsidRDefault="003E575B" w:rsidP="003E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E575B" w:rsidRDefault="003E575B" w:rsidP="003E5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7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E575B">
        <w:rPr>
          <w:rFonts w:ascii="Times New Roman" w:eastAsia="Times New Roman" w:hAnsi="Times New Roman" w:cs="Times New Roman"/>
          <w:sz w:val="28"/>
          <w:szCs w:val="28"/>
        </w:rPr>
        <w:t>Леноблкомимущества</w:t>
      </w:r>
      <w:proofErr w:type="spellEnd"/>
      <w:r w:rsidRPr="003E57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75B">
        <w:rPr>
          <w:rFonts w:ascii="Times New Roman" w:eastAsia="Times New Roman" w:hAnsi="Times New Roman" w:cs="Times New Roman"/>
          <w:sz w:val="28"/>
          <w:szCs w:val="28"/>
        </w:rPr>
        <w:t>Э.В.Салтыков</w:t>
      </w:r>
      <w:proofErr w:type="spellEnd"/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E575B" w:rsidRDefault="003E575B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к приказу Леноблкомимущества</w:t>
      </w: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от «</w:t>
      </w:r>
      <w:r w:rsidR="00710D0C">
        <w:rPr>
          <w:rFonts w:ascii="Times New Roman" w:hAnsi="Times New Roman" w:cs="Times New Roman"/>
          <w:sz w:val="28"/>
          <w:szCs w:val="28"/>
        </w:rPr>
        <w:t>__</w:t>
      </w:r>
      <w:r w:rsidRPr="00D556F0">
        <w:rPr>
          <w:rFonts w:ascii="Times New Roman" w:hAnsi="Times New Roman" w:cs="Times New Roman"/>
          <w:sz w:val="28"/>
          <w:szCs w:val="28"/>
        </w:rPr>
        <w:t xml:space="preserve">» </w:t>
      </w:r>
      <w:r w:rsidR="00710D0C">
        <w:rPr>
          <w:rFonts w:ascii="Times New Roman" w:hAnsi="Times New Roman" w:cs="Times New Roman"/>
          <w:sz w:val="28"/>
          <w:szCs w:val="28"/>
        </w:rPr>
        <w:t>_______</w:t>
      </w:r>
      <w:r w:rsidRPr="00D556F0">
        <w:rPr>
          <w:rFonts w:ascii="Times New Roman" w:hAnsi="Times New Roman" w:cs="Times New Roman"/>
          <w:sz w:val="28"/>
          <w:szCs w:val="28"/>
        </w:rPr>
        <w:t xml:space="preserve"> 201</w:t>
      </w:r>
      <w:r w:rsidR="00710D0C">
        <w:rPr>
          <w:rFonts w:ascii="Times New Roman" w:hAnsi="Times New Roman" w:cs="Times New Roman"/>
          <w:sz w:val="28"/>
          <w:szCs w:val="28"/>
        </w:rPr>
        <w:t>7</w:t>
      </w:r>
      <w:r w:rsidRPr="00D556F0">
        <w:rPr>
          <w:rFonts w:ascii="Times New Roman" w:hAnsi="Times New Roman" w:cs="Times New Roman"/>
          <w:sz w:val="28"/>
          <w:szCs w:val="28"/>
        </w:rPr>
        <w:t xml:space="preserve"> № </w:t>
      </w:r>
      <w:r w:rsidR="00710D0C">
        <w:rPr>
          <w:rFonts w:ascii="Times New Roman" w:hAnsi="Times New Roman" w:cs="Times New Roman"/>
          <w:sz w:val="28"/>
          <w:szCs w:val="28"/>
        </w:rPr>
        <w:t>__</w:t>
      </w:r>
    </w:p>
    <w:p w:rsidR="00D556F0" w:rsidRPr="00D556F0" w:rsidRDefault="00D556F0" w:rsidP="00D556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56F0" w:rsidRPr="00D556F0" w:rsidRDefault="00D832D8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556F0" w:rsidRPr="00D556F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47379">
        <w:rPr>
          <w:rFonts w:ascii="Times New Roman" w:hAnsi="Times New Roman" w:cs="Times New Roman"/>
          <w:sz w:val="28"/>
          <w:szCs w:val="28"/>
        </w:rPr>
        <w:t xml:space="preserve"> </w:t>
      </w:r>
      <w:r w:rsidR="00D556F0" w:rsidRPr="00D556F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556F0" w:rsidRPr="005A1E6C" w:rsidRDefault="00D556F0" w:rsidP="005A1E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1E6C">
        <w:rPr>
          <w:rFonts w:ascii="Times New Roman" w:hAnsi="Times New Roman" w:cs="Times New Roman"/>
          <w:sz w:val="28"/>
          <w:szCs w:val="28"/>
        </w:rPr>
        <w:t>«</w:t>
      </w:r>
      <w:r w:rsidR="005A1E6C" w:rsidRPr="005A1E6C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</w:r>
      <w:r w:rsidRPr="005A1E6C">
        <w:rPr>
          <w:rFonts w:ascii="Times New Roman" w:hAnsi="Times New Roman" w:cs="Times New Roman"/>
          <w:sz w:val="28"/>
          <w:szCs w:val="28"/>
        </w:rPr>
        <w:t>»</w:t>
      </w: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998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5A1E6C">
        <w:rPr>
          <w:rFonts w:ascii="Times New Roman" w:hAnsi="Times New Roman" w:cs="Times New Roman"/>
          <w:sz w:val="28"/>
          <w:szCs w:val="28"/>
        </w:rPr>
        <w:t xml:space="preserve">по </w:t>
      </w:r>
      <w:r w:rsidRPr="00451462">
        <w:rPr>
          <w:rFonts w:ascii="Times New Roman" w:hAnsi="Times New Roman" w:cs="Times New Roman"/>
          <w:sz w:val="28"/>
          <w:szCs w:val="28"/>
        </w:rPr>
        <w:t>предоставлени</w:t>
      </w:r>
      <w:r w:rsidR="005A1E6C">
        <w:rPr>
          <w:rFonts w:ascii="Times New Roman" w:hAnsi="Times New Roman" w:cs="Times New Roman"/>
          <w:sz w:val="28"/>
          <w:szCs w:val="28"/>
        </w:rPr>
        <w:t>ю</w:t>
      </w:r>
      <w:r w:rsidR="00847379">
        <w:rPr>
          <w:rFonts w:ascii="Times New Roman" w:hAnsi="Times New Roman" w:cs="Times New Roman"/>
          <w:sz w:val="28"/>
          <w:szCs w:val="28"/>
        </w:rPr>
        <w:t xml:space="preserve"> </w:t>
      </w:r>
      <w:r w:rsidRPr="00451462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5A1E6C" w:rsidRPr="005A1E6C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</w:t>
      </w:r>
      <w:r w:rsidR="005A1E6C">
        <w:rPr>
          <w:rFonts w:ascii="Times New Roman" w:hAnsi="Times New Roman" w:cs="Times New Roman"/>
          <w:sz w:val="28"/>
          <w:szCs w:val="28"/>
        </w:rPr>
        <w:t>стков и установления сервитутов</w:t>
      </w:r>
      <w:r w:rsidRPr="00451462">
        <w:rPr>
          <w:rFonts w:ascii="Times New Roman" w:hAnsi="Times New Roman" w:cs="Times New Roman"/>
          <w:sz w:val="28"/>
          <w:szCs w:val="28"/>
        </w:rPr>
        <w:t xml:space="preserve">» </w:t>
      </w:r>
      <w:r w:rsidR="00BB7998" w:rsidRPr="00BB7998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предоставления государственных услуг.   </w:t>
      </w:r>
    </w:p>
    <w:p w:rsidR="00BB7998" w:rsidRPr="00451462" w:rsidRDefault="00BB7998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998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порядок, стандарт и правовые основания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A1E6C">
        <w:rPr>
          <w:rFonts w:ascii="Times New Roman" w:hAnsi="Times New Roman" w:cs="Times New Roman"/>
          <w:sz w:val="28"/>
          <w:szCs w:val="28"/>
        </w:rPr>
        <w:t>р</w:t>
      </w:r>
      <w:r w:rsidR="005A1E6C" w:rsidRPr="005A1E6C">
        <w:rPr>
          <w:rFonts w:ascii="Times New Roman" w:hAnsi="Times New Roman" w:cs="Times New Roman"/>
          <w:sz w:val="28"/>
          <w:szCs w:val="28"/>
        </w:rPr>
        <w:t>азмещени</w:t>
      </w:r>
      <w:r w:rsidR="005A1E6C">
        <w:rPr>
          <w:rFonts w:ascii="Times New Roman" w:hAnsi="Times New Roman" w:cs="Times New Roman"/>
          <w:sz w:val="28"/>
          <w:szCs w:val="28"/>
        </w:rPr>
        <w:t>ю</w:t>
      </w:r>
      <w:r w:rsidR="005A1E6C" w:rsidRPr="005A1E6C">
        <w:rPr>
          <w:rFonts w:ascii="Times New Roman" w:hAnsi="Times New Roman" w:cs="Times New Roman"/>
          <w:sz w:val="28"/>
          <w:szCs w:val="28"/>
        </w:rPr>
        <w:t xml:space="preserve">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</w:t>
      </w:r>
      <w:r w:rsidR="005A1E6C">
        <w:rPr>
          <w:rFonts w:ascii="Times New Roman" w:hAnsi="Times New Roman" w:cs="Times New Roman"/>
          <w:sz w:val="28"/>
          <w:szCs w:val="28"/>
        </w:rPr>
        <w:t>стков и установления сервитутов</w:t>
      </w:r>
      <w:r w:rsidRPr="00BB7998">
        <w:rPr>
          <w:rFonts w:ascii="Times New Roman" w:hAnsi="Times New Roman" w:cs="Times New Roman"/>
          <w:sz w:val="28"/>
          <w:szCs w:val="28"/>
        </w:rPr>
        <w:t>, состав, последовательность, сроки и особенности выполнения административных процедур, а также формы контроля за исполнением административного регламента.</w:t>
      </w:r>
      <w:proofErr w:type="gramEnd"/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физически</w:t>
      </w:r>
      <w:r w:rsidR="00B376A3">
        <w:rPr>
          <w:rFonts w:ascii="Times New Roman" w:hAnsi="Times New Roman" w:cs="Times New Roman"/>
          <w:sz w:val="28"/>
          <w:szCs w:val="28"/>
        </w:rPr>
        <w:t>е</w:t>
      </w:r>
      <w:r w:rsidRPr="00451462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юридически</w:t>
      </w:r>
      <w:r w:rsidR="00B376A3">
        <w:rPr>
          <w:rFonts w:ascii="Times New Roman" w:hAnsi="Times New Roman" w:cs="Times New Roman"/>
          <w:sz w:val="28"/>
          <w:szCs w:val="28"/>
        </w:rPr>
        <w:t>е</w:t>
      </w:r>
      <w:r w:rsidRPr="00451462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право: </w:t>
      </w:r>
    </w:p>
    <w:p w:rsidR="00BB7998" w:rsidRPr="00BB7998" w:rsidRDefault="00BB7998" w:rsidP="00BB7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98">
        <w:rPr>
          <w:rFonts w:ascii="Times New Roman" w:hAnsi="Times New Roman" w:cs="Times New Roman"/>
          <w:sz w:val="28"/>
          <w:szCs w:val="28"/>
        </w:rPr>
        <w:t>-</w:t>
      </w:r>
      <w:r w:rsidRPr="00BB7998">
        <w:rPr>
          <w:rFonts w:ascii="Times New Roman" w:hAnsi="Times New Roman" w:cs="Times New Roman"/>
          <w:sz w:val="28"/>
          <w:szCs w:val="28"/>
        </w:rPr>
        <w:tab/>
        <w:t>лица, действующие в соответствии с законом или учредительными документами от имени заявителя без доверенности;</w:t>
      </w:r>
    </w:p>
    <w:p w:rsidR="00BB7998" w:rsidRDefault="00BB7998" w:rsidP="00BB7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98">
        <w:rPr>
          <w:rFonts w:ascii="Times New Roman" w:hAnsi="Times New Roman" w:cs="Times New Roman"/>
          <w:sz w:val="28"/>
          <w:szCs w:val="28"/>
        </w:rPr>
        <w:t>-</w:t>
      </w:r>
      <w:r w:rsidRPr="00BB7998">
        <w:rPr>
          <w:rFonts w:ascii="Times New Roman" w:hAnsi="Times New Roman" w:cs="Times New Roman"/>
          <w:sz w:val="28"/>
          <w:szCs w:val="28"/>
        </w:rPr>
        <w:tab/>
        <w:t>представители, действующие от имени заявителя в силу полномочий на основании доверенности или договора.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F672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3F672F" w:rsidRPr="003F672F">
        <w:rPr>
          <w:rFonts w:ascii="Times New Roman" w:hAnsi="Times New Roman" w:cs="Times New Roman"/>
          <w:sz w:val="28"/>
          <w:szCs w:val="28"/>
        </w:rPr>
        <w:t>администраций муниципальных районов Ленинградской области</w:t>
      </w:r>
      <w:r w:rsidRPr="003F672F">
        <w:rPr>
          <w:rFonts w:ascii="Times New Roman" w:hAnsi="Times New Roman" w:cs="Times New Roman"/>
          <w:sz w:val="28"/>
          <w:szCs w:val="28"/>
        </w:rPr>
        <w:t>, предоставляющ</w:t>
      </w:r>
      <w:r w:rsidR="003F672F" w:rsidRPr="003F672F">
        <w:rPr>
          <w:rFonts w:ascii="Times New Roman" w:hAnsi="Times New Roman" w:cs="Times New Roman"/>
          <w:sz w:val="28"/>
          <w:szCs w:val="28"/>
        </w:rPr>
        <w:t>их</w:t>
      </w:r>
      <w:r w:rsidRPr="003F672F">
        <w:rPr>
          <w:rFonts w:ascii="Times New Roman" w:hAnsi="Times New Roman" w:cs="Times New Roman"/>
          <w:sz w:val="28"/>
          <w:szCs w:val="28"/>
        </w:rPr>
        <w:t xml:space="preserve"> государственную услугу, </w:t>
      </w:r>
      <w:r w:rsidRPr="003F672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Федеральной службы государственной регистрации, кадастра и картографии Ленинградской области (далее – Управление </w:t>
      </w:r>
      <w:proofErr w:type="spellStart"/>
      <w:r w:rsidRPr="003F67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F672F">
        <w:rPr>
          <w:rFonts w:ascii="Times New Roman" w:hAnsi="Times New Roman" w:cs="Times New Roman"/>
          <w:sz w:val="28"/>
          <w:szCs w:val="28"/>
        </w:rPr>
        <w:t xml:space="preserve"> по Ленинградской области),</w:t>
      </w:r>
      <w:r w:rsidR="00E15436" w:rsidRPr="00E15436">
        <w:t xml:space="preserve"> </w:t>
      </w:r>
      <w:r w:rsidR="00E15436" w:rsidRPr="00D154CC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 «Многофункциональный центр предоставления государственных и муниципальных услуг»,</w:t>
      </w:r>
      <w:r w:rsidRPr="00D154CC">
        <w:rPr>
          <w:rFonts w:ascii="Times New Roman" w:hAnsi="Times New Roman" w:cs="Times New Roman"/>
          <w:sz w:val="28"/>
          <w:szCs w:val="28"/>
        </w:rPr>
        <w:t xml:space="preserve"> </w:t>
      </w:r>
      <w:r w:rsidRPr="003F672F">
        <w:rPr>
          <w:rFonts w:ascii="Times New Roman" w:hAnsi="Times New Roman" w:cs="Times New Roman"/>
          <w:sz w:val="28"/>
          <w:szCs w:val="28"/>
        </w:rPr>
        <w:t>участвующ</w:t>
      </w:r>
      <w:r w:rsidR="00E15436">
        <w:rPr>
          <w:rFonts w:ascii="Times New Roman" w:hAnsi="Times New Roman" w:cs="Times New Roman"/>
          <w:sz w:val="28"/>
          <w:szCs w:val="28"/>
        </w:rPr>
        <w:t>их</w:t>
      </w:r>
      <w:r w:rsidRPr="003F672F">
        <w:rPr>
          <w:rFonts w:ascii="Times New Roman" w:hAnsi="Times New Roman" w:cs="Times New Roman"/>
          <w:sz w:val="28"/>
          <w:szCs w:val="28"/>
        </w:rPr>
        <w:t xml:space="preserve"> в предоставлении услуги, графиках работы, контактных телефонов и т.д.</w:t>
      </w:r>
      <w:r w:rsidR="00B376A3">
        <w:rPr>
          <w:rFonts w:ascii="Times New Roman" w:hAnsi="Times New Roman" w:cs="Times New Roman"/>
          <w:sz w:val="28"/>
          <w:szCs w:val="28"/>
        </w:rPr>
        <w:t>,</w:t>
      </w:r>
      <w:r w:rsidRPr="003F672F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B376A3">
        <w:rPr>
          <w:rFonts w:ascii="Times New Roman" w:hAnsi="Times New Roman" w:cs="Times New Roman"/>
          <w:sz w:val="28"/>
          <w:szCs w:val="28"/>
        </w:rPr>
        <w:t>е</w:t>
      </w:r>
      <w:r w:rsidRPr="003F672F">
        <w:rPr>
          <w:rFonts w:ascii="Times New Roman" w:hAnsi="Times New Roman" w:cs="Times New Roman"/>
          <w:sz w:val="28"/>
          <w:szCs w:val="28"/>
        </w:rPr>
        <w:t>тся:</w:t>
      </w:r>
      <w:proofErr w:type="gramEnd"/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F672F" w:rsidRPr="003F672F">
        <w:rPr>
          <w:rFonts w:ascii="Times New Roman" w:hAnsi="Times New Roman" w:cs="Times New Roman"/>
          <w:sz w:val="28"/>
          <w:szCs w:val="28"/>
        </w:rPr>
        <w:t xml:space="preserve">Администрации Ленинградской области </w:t>
      </w:r>
      <w:hyperlink r:id="rId9" w:history="1">
        <w:r w:rsidR="003F672F" w:rsidRPr="003F672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http://www.lenobl.ru/</w:t>
        </w:r>
      </w:hyperlink>
      <w:r w:rsidR="003F672F" w:rsidRPr="003F672F">
        <w:rPr>
          <w:rFonts w:ascii="Times New Roman" w:hAnsi="Times New Roman" w:cs="Times New Roman"/>
          <w:sz w:val="28"/>
          <w:szCs w:val="28"/>
        </w:rPr>
        <w:t>;</w:t>
      </w:r>
    </w:p>
    <w:p w:rsidR="003F672F" w:rsidRPr="003F672F" w:rsidRDefault="003F672F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F672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672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7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7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www.gu.lenobl.ru/ www.gosuslugi.ru.</w:t>
      </w:r>
    </w:p>
    <w:p w:rsidR="00D556F0" w:rsidRPr="00CB170C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6F0" w:rsidRPr="008725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62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98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2.1. Полное наименование государственной услуги: </w:t>
      </w:r>
    </w:p>
    <w:p w:rsidR="00D556F0" w:rsidRPr="00D556F0" w:rsidRDefault="00643975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75">
        <w:rPr>
          <w:rFonts w:ascii="Times New Roman" w:hAnsi="Times New Roman" w:cs="Times New Roman"/>
          <w:sz w:val="28"/>
          <w:szCs w:val="28"/>
        </w:rPr>
        <w:t xml:space="preserve"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 </w:t>
      </w:r>
      <w:r w:rsidR="00D556F0" w:rsidRPr="00D556F0">
        <w:rPr>
          <w:rFonts w:ascii="Times New Roman" w:hAnsi="Times New Roman" w:cs="Times New Roman"/>
          <w:sz w:val="28"/>
          <w:szCs w:val="28"/>
        </w:rPr>
        <w:t>(далее – регламент, государственная услуга).</w:t>
      </w:r>
    </w:p>
    <w:p w:rsidR="00BB7998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Сокращенное наименование государственной услуги: </w:t>
      </w:r>
    </w:p>
    <w:p w:rsidR="00D556F0" w:rsidRPr="00D556F0" w:rsidRDefault="00643975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75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без предоставления земельных уча</w:t>
      </w:r>
      <w:r>
        <w:rPr>
          <w:rFonts w:ascii="Times New Roman" w:hAnsi="Times New Roman" w:cs="Times New Roman"/>
          <w:sz w:val="28"/>
          <w:szCs w:val="28"/>
        </w:rPr>
        <w:t>стков и установления сервитутов</w:t>
      </w:r>
      <w:r w:rsidR="00D556F0" w:rsidRPr="00D556F0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2.2. Государственную услугу предоставля</w:t>
      </w:r>
      <w:r w:rsidR="00CB170C">
        <w:rPr>
          <w:rFonts w:ascii="Times New Roman" w:hAnsi="Times New Roman" w:cs="Times New Roman"/>
          <w:sz w:val="28"/>
          <w:szCs w:val="28"/>
        </w:rPr>
        <w:t>ю</w:t>
      </w:r>
      <w:r w:rsidRPr="00D556F0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D556F0" w:rsidRPr="00D556F0" w:rsidRDefault="00355968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5968">
        <w:rPr>
          <w:rFonts w:ascii="Times New Roman" w:hAnsi="Times New Roman" w:cs="Times New Roman"/>
          <w:sz w:val="28"/>
          <w:szCs w:val="28"/>
        </w:rPr>
        <w:t>рган</w:t>
      </w:r>
      <w:r w:rsidR="00CB170C">
        <w:rPr>
          <w:rFonts w:ascii="Times New Roman" w:hAnsi="Times New Roman" w:cs="Times New Roman"/>
          <w:sz w:val="28"/>
          <w:szCs w:val="28"/>
        </w:rPr>
        <w:t>ы</w:t>
      </w:r>
      <w:r w:rsidRPr="0035596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355968">
        <w:rPr>
          <w:rFonts w:ascii="Times New Roman" w:hAnsi="Times New Roman" w:cs="Times New Roman"/>
          <w:sz w:val="28"/>
          <w:szCs w:val="28"/>
        </w:rPr>
        <w:t>Ленинградской области в лице администраций муниципальных районов Ленинградской области (далее - Администрация).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556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556F0">
        <w:rPr>
          <w:rFonts w:ascii="Times New Roman" w:hAnsi="Times New Roman" w:cs="Times New Roman"/>
          <w:sz w:val="28"/>
          <w:szCs w:val="28"/>
        </w:rPr>
        <w:t xml:space="preserve"> по Ленинградской области;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ГБУ ЛО «МФЦ».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Заявление на получение государственной услуги с комплектом документов принимаются: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в </w:t>
      </w:r>
      <w:r w:rsidR="00887BE7">
        <w:rPr>
          <w:rFonts w:ascii="Times New Roman" w:hAnsi="Times New Roman" w:cs="Times New Roman"/>
          <w:sz w:val="28"/>
          <w:szCs w:val="28"/>
        </w:rPr>
        <w:t>Администрации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887BE7">
        <w:rPr>
          <w:rFonts w:ascii="Times New Roman" w:hAnsi="Times New Roman" w:cs="Times New Roman"/>
          <w:sz w:val="28"/>
          <w:szCs w:val="28"/>
        </w:rPr>
        <w:t>Администрацию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lastRenderedPageBreak/>
        <w:t>в электронной форме через личный кабинет заявителя на ПГУ</w:t>
      </w:r>
      <w:r w:rsidR="00D65E13">
        <w:rPr>
          <w:rFonts w:ascii="Times New Roman" w:hAnsi="Times New Roman" w:cs="Times New Roman"/>
          <w:sz w:val="28"/>
          <w:szCs w:val="28"/>
        </w:rPr>
        <w:t xml:space="preserve"> ЛО</w:t>
      </w:r>
      <w:r w:rsidRPr="00D556F0">
        <w:rPr>
          <w:rFonts w:ascii="Times New Roman" w:hAnsi="Times New Roman" w:cs="Times New Roman"/>
          <w:sz w:val="28"/>
          <w:szCs w:val="28"/>
        </w:rPr>
        <w:t>/ ЕПГУ.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643975" w:rsidRDefault="00DC78C3" w:rsidP="00E15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государственной услуги;</w:t>
      </w:r>
    </w:p>
    <w:p w:rsidR="00DC78C3" w:rsidRDefault="00DC78C3" w:rsidP="00E15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государственной услуги.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2.3.1. 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в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6A5F21">
        <w:rPr>
          <w:rFonts w:ascii="Times New Roman" w:hAnsi="Times New Roman" w:cs="Times New Roman"/>
          <w:sz w:val="28"/>
          <w:szCs w:val="28"/>
        </w:rPr>
        <w:t>дминистраци</w:t>
      </w:r>
      <w:r w:rsidR="007A7E7A">
        <w:rPr>
          <w:rFonts w:ascii="Times New Roman" w:hAnsi="Times New Roman" w:cs="Times New Roman"/>
          <w:sz w:val="28"/>
          <w:szCs w:val="28"/>
        </w:rPr>
        <w:t>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</w:t>
      </w:r>
      <w:r w:rsidR="00D65E13">
        <w:rPr>
          <w:rFonts w:ascii="Times New Roman" w:hAnsi="Times New Roman" w:cs="Times New Roman"/>
          <w:sz w:val="28"/>
          <w:szCs w:val="28"/>
        </w:rPr>
        <w:t xml:space="preserve"> ЛО</w:t>
      </w:r>
      <w:r w:rsidRPr="00D556F0">
        <w:rPr>
          <w:rFonts w:ascii="Times New Roman" w:hAnsi="Times New Roman" w:cs="Times New Roman"/>
          <w:sz w:val="28"/>
          <w:szCs w:val="28"/>
        </w:rPr>
        <w:t>/ЕПГУ.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 составляет не более </w:t>
      </w:r>
      <w:r w:rsidR="00DC78C3">
        <w:rPr>
          <w:rFonts w:ascii="Times New Roman" w:hAnsi="Times New Roman" w:cs="Times New Roman"/>
          <w:sz w:val="28"/>
          <w:szCs w:val="28"/>
        </w:rPr>
        <w:t>13</w:t>
      </w:r>
      <w:r w:rsidRPr="00D556F0">
        <w:rPr>
          <w:rFonts w:ascii="Times New Roman" w:hAnsi="Times New Roman" w:cs="Times New Roman"/>
          <w:sz w:val="28"/>
          <w:szCs w:val="28"/>
        </w:rPr>
        <w:t xml:space="preserve"> (</w:t>
      </w:r>
      <w:r w:rsidR="00E15436">
        <w:rPr>
          <w:rFonts w:ascii="Times New Roman" w:hAnsi="Times New Roman" w:cs="Times New Roman"/>
          <w:sz w:val="28"/>
          <w:szCs w:val="28"/>
        </w:rPr>
        <w:t>три</w:t>
      </w:r>
      <w:r w:rsidR="00DC78C3">
        <w:rPr>
          <w:rFonts w:ascii="Times New Roman" w:hAnsi="Times New Roman" w:cs="Times New Roman"/>
          <w:sz w:val="28"/>
          <w:szCs w:val="28"/>
        </w:rPr>
        <w:t>надцати</w:t>
      </w:r>
      <w:r w:rsidRPr="00D556F0">
        <w:rPr>
          <w:rFonts w:ascii="Times New Roman" w:hAnsi="Times New Roman" w:cs="Times New Roman"/>
          <w:sz w:val="28"/>
          <w:szCs w:val="28"/>
        </w:rPr>
        <w:t xml:space="preserve">) </w:t>
      </w:r>
      <w:r w:rsidR="00DC78C3">
        <w:rPr>
          <w:rFonts w:ascii="Times New Roman" w:hAnsi="Times New Roman" w:cs="Times New Roman"/>
          <w:sz w:val="28"/>
          <w:szCs w:val="28"/>
        </w:rPr>
        <w:t>рабочих</w:t>
      </w:r>
      <w:r w:rsidRPr="00D556F0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6A5F21">
        <w:rPr>
          <w:rFonts w:ascii="Times New Roman" w:hAnsi="Times New Roman" w:cs="Times New Roman"/>
          <w:sz w:val="28"/>
          <w:szCs w:val="28"/>
        </w:rPr>
        <w:t>дминистрацию</w:t>
      </w:r>
      <w:r w:rsidRPr="00D556F0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услуги:</w:t>
      </w:r>
    </w:p>
    <w:p w:rsidR="00D556F0" w:rsidRPr="00D556F0" w:rsidRDefault="00DC78C3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Федерации от 25.10.2001 № 136-ФЗ;</w:t>
      </w:r>
    </w:p>
    <w:p w:rsidR="00D556F0" w:rsidRDefault="00DC78C3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 Федеральный закон от 25.10.2001 № 137-ФЗ «О введении в действие Земельного кодекса Российской Федерации»;</w:t>
      </w:r>
    </w:p>
    <w:p w:rsidR="00E15436" w:rsidRDefault="00DC78C3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436" w:rsidRPr="00E15436">
        <w:rPr>
          <w:rFonts w:ascii="Times New Roman" w:hAnsi="Times New Roman" w:cs="Times New Roman"/>
          <w:sz w:val="28"/>
          <w:szCs w:val="28"/>
        </w:rPr>
        <w:t xml:space="preserve"> Областной закон Ленинградской области от 22.12.2015 </w:t>
      </w:r>
      <w:r w:rsidR="00E15436">
        <w:rPr>
          <w:rFonts w:ascii="Times New Roman" w:hAnsi="Times New Roman" w:cs="Times New Roman"/>
          <w:sz w:val="28"/>
          <w:szCs w:val="28"/>
        </w:rPr>
        <w:t>№</w:t>
      </w:r>
      <w:r w:rsidR="00E15436" w:rsidRPr="00E15436">
        <w:rPr>
          <w:rFonts w:ascii="Times New Roman" w:hAnsi="Times New Roman" w:cs="Times New Roman"/>
          <w:sz w:val="28"/>
          <w:szCs w:val="28"/>
        </w:rPr>
        <w:t xml:space="preserve"> 137-оз </w:t>
      </w:r>
      <w:r w:rsidR="00E15436">
        <w:rPr>
          <w:rFonts w:ascii="Times New Roman" w:hAnsi="Times New Roman" w:cs="Times New Roman"/>
          <w:sz w:val="28"/>
          <w:szCs w:val="28"/>
        </w:rPr>
        <w:t>«</w:t>
      </w:r>
      <w:r w:rsidR="00E15436" w:rsidRPr="00E15436">
        <w:rPr>
          <w:rFonts w:ascii="Times New Roman" w:hAnsi="Times New Roman" w:cs="Times New Roman"/>
          <w:sz w:val="28"/>
          <w:szCs w:val="28"/>
        </w:rPr>
        <w:t>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</w:t>
      </w:r>
      <w:r w:rsidR="00E15436">
        <w:rPr>
          <w:rFonts w:ascii="Times New Roman" w:hAnsi="Times New Roman" w:cs="Times New Roman"/>
          <w:sz w:val="28"/>
          <w:szCs w:val="28"/>
        </w:rPr>
        <w:t>»</w:t>
      </w:r>
      <w:r w:rsidR="00E15436" w:rsidRPr="00E15436">
        <w:rPr>
          <w:rFonts w:ascii="Times New Roman" w:hAnsi="Times New Roman" w:cs="Times New Roman"/>
          <w:sz w:val="28"/>
          <w:szCs w:val="28"/>
        </w:rPr>
        <w:t>;</w:t>
      </w:r>
    </w:p>
    <w:p w:rsidR="00E15436" w:rsidRDefault="00DC78C3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436" w:rsidRPr="00E15436">
        <w:t xml:space="preserve"> </w:t>
      </w:r>
      <w:r w:rsidR="00E15436" w:rsidRPr="00E15436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28.12.2015 </w:t>
      </w:r>
      <w:r w:rsidR="00E15436">
        <w:rPr>
          <w:rFonts w:ascii="Times New Roman" w:hAnsi="Times New Roman" w:cs="Times New Roman"/>
          <w:sz w:val="28"/>
          <w:szCs w:val="28"/>
        </w:rPr>
        <w:t>№</w:t>
      </w:r>
      <w:r w:rsidR="00E15436" w:rsidRPr="00E15436">
        <w:rPr>
          <w:rFonts w:ascii="Times New Roman" w:hAnsi="Times New Roman" w:cs="Times New Roman"/>
          <w:sz w:val="28"/>
          <w:szCs w:val="28"/>
        </w:rPr>
        <w:t xml:space="preserve"> 141-оз </w:t>
      </w:r>
      <w:r w:rsidR="00E15436">
        <w:rPr>
          <w:rFonts w:ascii="Times New Roman" w:hAnsi="Times New Roman" w:cs="Times New Roman"/>
          <w:sz w:val="28"/>
          <w:szCs w:val="28"/>
        </w:rPr>
        <w:t>«</w:t>
      </w:r>
      <w:r w:rsidR="00E15436" w:rsidRPr="00E1543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</w:t>
      </w:r>
      <w:r w:rsidR="00E15436">
        <w:rPr>
          <w:rFonts w:ascii="Times New Roman" w:hAnsi="Times New Roman" w:cs="Times New Roman"/>
          <w:sz w:val="28"/>
          <w:szCs w:val="28"/>
        </w:rPr>
        <w:t>»</w:t>
      </w:r>
      <w:r w:rsidR="00E15436" w:rsidRPr="00E15436">
        <w:rPr>
          <w:rFonts w:ascii="Times New Roman" w:hAnsi="Times New Roman" w:cs="Times New Roman"/>
          <w:sz w:val="28"/>
          <w:szCs w:val="28"/>
        </w:rPr>
        <w:t>;</w:t>
      </w:r>
    </w:p>
    <w:p w:rsidR="00DC78C3" w:rsidRPr="00DC78C3" w:rsidRDefault="00DC78C3" w:rsidP="00DC7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C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03.12.2014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8C3">
        <w:rPr>
          <w:rFonts w:ascii="Times New Roman" w:hAnsi="Times New Roman" w:cs="Times New Roman"/>
          <w:sz w:val="28"/>
          <w:szCs w:val="28"/>
        </w:rPr>
        <w:t xml:space="preserve"> 1300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8C3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8C3">
        <w:rPr>
          <w:rFonts w:ascii="Times New Roman" w:hAnsi="Times New Roman" w:cs="Times New Roman"/>
          <w:sz w:val="28"/>
          <w:szCs w:val="28"/>
        </w:rPr>
        <w:t>;</w:t>
      </w:r>
    </w:p>
    <w:p w:rsidR="00DC78C3" w:rsidRPr="00DC78C3" w:rsidRDefault="00DC78C3" w:rsidP="00DC7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C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8C3">
        <w:rPr>
          <w:rFonts w:ascii="Times New Roman" w:hAnsi="Times New Roman" w:cs="Times New Roman"/>
          <w:sz w:val="28"/>
          <w:szCs w:val="28"/>
        </w:rPr>
        <w:t xml:space="preserve"> 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8C3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8C3">
        <w:rPr>
          <w:rFonts w:ascii="Times New Roman" w:hAnsi="Times New Roman" w:cs="Times New Roman"/>
          <w:sz w:val="28"/>
          <w:szCs w:val="28"/>
        </w:rPr>
        <w:t>;</w:t>
      </w:r>
    </w:p>
    <w:p w:rsidR="00DC78C3" w:rsidRPr="00DC78C3" w:rsidRDefault="00DC78C3" w:rsidP="00DC7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C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Ленинградской области от 03.08.2015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8C3">
        <w:rPr>
          <w:rFonts w:ascii="Times New Roman" w:hAnsi="Times New Roman" w:cs="Times New Roman"/>
          <w:sz w:val="28"/>
          <w:szCs w:val="28"/>
        </w:rPr>
        <w:t xml:space="preserve"> 301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8C3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размещения отдельных видов объектов на землях или земельных участках, находящихся в государственной </w:t>
      </w:r>
      <w:r w:rsidRPr="00DC78C3">
        <w:rPr>
          <w:rFonts w:ascii="Times New Roman" w:hAnsi="Times New Roman" w:cs="Times New Roman"/>
          <w:sz w:val="28"/>
          <w:szCs w:val="28"/>
        </w:rPr>
        <w:lastRenderedPageBreak/>
        <w:t>или муниципальной собственности, без предоставления земельных участков и установления сервитутов,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8C3">
        <w:rPr>
          <w:rFonts w:ascii="Times New Roman" w:hAnsi="Times New Roman" w:cs="Times New Roman"/>
          <w:sz w:val="28"/>
          <w:szCs w:val="28"/>
        </w:rPr>
        <w:t>;</w:t>
      </w:r>
    </w:p>
    <w:p w:rsidR="00DC78C3" w:rsidRDefault="00DC78C3" w:rsidP="00DC7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C3">
        <w:rPr>
          <w:rFonts w:ascii="Times New Roman" w:hAnsi="Times New Roman" w:cs="Times New Roman"/>
          <w:sz w:val="28"/>
          <w:szCs w:val="28"/>
        </w:rPr>
        <w:t>- нормативные правовые акты органов местного самоуправления.</w:t>
      </w:r>
    </w:p>
    <w:p w:rsidR="00D556F0" w:rsidRPr="00D556F0" w:rsidRDefault="00D556F0" w:rsidP="00DC7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1A183C">
        <w:rPr>
          <w:rFonts w:ascii="Times New Roman" w:hAnsi="Times New Roman" w:cs="Times New Roman"/>
          <w:sz w:val="28"/>
          <w:szCs w:val="28"/>
        </w:rPr>
        <w:t>З</w:t>
      </w:r>
      <w:r w:rsidRPr="00282CC8">
        <w:rPr>
          <w:rFonts w:ascii="Times New Roman" w:hAnsi="Times New Roman" w:cs="Times New Roman"/>
          <w:sz w:val="28"/>
          <w:szCs w:val="28"/>
        </w:rPr>
        <w:t xml:space="preserve">аявление о размещении объекта (оформляется по форме согласно приложению </w:t>
      </w:r>
      <w:r w:rsidR="00845FEE">
        <w:rPr>
          <w:rFonts w:ascii="Times New Roman" w:hAnsi="Times New Roman" w:cs="Times New Roman"/>
          <w:sz w:val="28"/>
          <w:szCs w:val="28"/>
        </w:rPr>
        <w:t>1</w:t>
      </w:r>
      <w:r w:rsidRPr="00282CC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регламенту), которое должно содержать следующую информацию: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- фамилию,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- фамилию,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- кадастровый номер земельного участка (при предоставлении земельного участка);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- вид объекта, предполагаемого к размещению на землях или земельном участке;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- предполагаемую цель использования земель или земельного участка;</w:t>
      </w:r>
    </w:p>
    <w:p w:rsidR="00282CC8" w:rsidRP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2C3073" w:rsidRPr="002C3073" w:rsidRDefault="00282CC8" w:rsidP="002C30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2.</w:t>
      </w:r>
      <w:r w:rsidR="00D110B0">
        <w:rPr>
          <w:rFonts w:ascii="Times New Roman" w:hAnsi="Times New Roman" w:cs="Times New Roman"/>
          <w:sz w:val="28"/>
          <w:szCs w:val="28"/>
        </w:rPr>
        <w:t>6</w:t>
      </w:r>
      <w:r w:rsidRPr="00282CC8">
        <w:rPr>
          <w:rFonts w:ascii="Times New Roman" w:hAnsi="Times New Roman" w:cs="Times New Roman"/>
          <w:sz w:val="28"/>
          <w:szCs w:val="28"/>
        </w:rPr>
        <w:t xml:space="preserve">.2. </w:t>
      </w:r>
      <w:r w:rsidR="001A183C">
        <w:rPr>
          <w:rFonts w:ascii="Times New Roman" w:hAnsi="Times New Roman" w:cs="Times New Roman"/>
          <w:sz w:val="28"/>
          <w:szCs w:val="28"/>
        </w:rPr>
        <w:t>Д</w:t>
      </w:r>
      <w:r w:rsidR="002C3073" w:rsidRPr="002C3073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2C3073" w:rsidRDefault="002C3073" w:rsidP="002C30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10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1A183C">
        <w:rPr>
          <w:rFonts w:ascii="Times New Roman" w:hAnsi="Times New Roman" w:cs="Times New Roman"/>
          <w:sz w:val="28"/>
          <w:szCs w:val="28"/>
        </w:rPr>
        <w:t>Д</w:t>
      </w:r>
      <w:r w:rsidRPr="002C3073">
        <w:rPr>
          <w:rFonts w:ascii="Times New Roman" w:hAnsi="Times New Roman" w:cs="Times New Roman"/>
          <w:sz w:val="28"/>
          <w:szCs w:val="28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282CC8" w:rsidRDefault="00282CC8" w:rsidP="0028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C8">
        <w:rPr>
          <w:rFonts w:ascii="Times New Roman" w:hAnsi="Times New Roman" w:cs="Times New Roman"/>
          <w:sz w:val="28"/>
          <w:szCs w:val="28"/>
        </w:rPr>
        <w:t>2.</w:t>
      </w:r>
      <w:r w:rsidR="00D110B0">
        <w:rPr>
          <w:rFonts w:ascii="Times New Roman" w:hAnsi="Times New Roman" w:cs="Times New Roman"/>
          <w:sz w:val="28"/>
          <w:szCs w:val="28"/>
        </w:rPr>
        <w:t>6</w:t>
      </w:r>
      <w:r w:rsidRPr="00282CC8">
        <w:rPr>
          <w:rFonts w:ascii="Times New Roman" w:hAnsi="Times New Roman" w:cs="Times New Roman"/>
          <w:sz w:val="28"/>
          <w:szCs w:val="28"/>
        </w:rPr>
        <w:t xml:space="preserve">.4. </w:t>
      </w:r>
      <w:r w:rsidR="001A183C">
        <w:rPr>
          <w:rFonts w:ascii="Times New Roman" w:hAnsi="Times New Roman" w:cs="Times New Roman"/>
          <w:sz w:val="28"/>
          <w:szCs w:val="28"/>
        </w:rPr>
        <w:t>С</w:t>
      </w:r>
      <w:r w:rsidRPr="00282CC8">
        <w:rPr>
          <w:rFonts w:ascii="Times New Roman" w:hAnsi="Times New Roman" w:cs="Times New Roman"/>
          <w:sz w:val="28"/>
          <w:szCs w:val="28"/>
        </w:rPr>
        <w:t>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1A183C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562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r w:rsidR="00872562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D556F0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законодательными или иными нормативными правовыми </w:t>
      </w:r>
      <w:r w:rsidRPr="00D556F0">
        <w:rPr>
          <w:rFonts w:ascii="Times New Roman" w:hAnsi="Times New Roman" w:cs="Times New Roman"/>
          <w:sz w:val="28"/>
          <w:szCs w:val="28"/>
        </w:rPr>
        <w:lastRenderedPageBreak/>
        <w:t>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8E027C" w:rsidRPr="008E027C" w:rsidRDefault="005621A1" w:rsidP="008E0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E027C" w:rsidRPr="008E027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(ЕГРН);</w:t>
      </w:r>
    </w:p>
    <w:p w:rsidR="008E027C" w:rsidRPr="008E027C" w:rsidRDefault="008E027C" w:rsidP="008E0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7C">
        <w:rPr>
          <w:rFonts w:ascii="Times New Roman" w:hAnsi="Times New Roman" w:cs="Times New Roman"/>
          <w:sz w:val="28"/>
          <w:szCs w:val="28"/>
        </w:rPr>
        <w:t xml:space="preserve">- </w:t>
      </w:r>
      <w:r w:rsidRPr="008E027C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 (ЕГРЮЛ);</w:t>
      </w:r>
    </w:p>
    <w:p w:rsidR="00872562" w:rsidRPr="00872562" w:rsidRDefault="00872562" w:rsidP="008E0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62">
        <w:rPr>
          <w:rFonts w:ascii="Times New Roman" w:hAnsi="Times New Roman" w:cs="Times New Roman"/>
          <w:sz w:val="28"/>
          <w:szCs w:val="28"/>
        </w:rPr>
        <w:t>Заявитель вправе представить вместе с заявлением о пред</w:t>
      </w:r>
      <w:r w:rsidR="0041326A">
        <w:rPr>
          <w:rFonts w:ascii="Times New Roman" w:hAnsi="Times New Roman" w:cs="Times New Roman"/>
          <w:sz w:val="28"/>
          <w:szCs w:val="28"/>
        </w:rPr>
        <w:t>оставлении государственной услуги</w:t>
      </w:r>
      <w:r w:rsidRPr="00872562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2.7, по собственной инициативе.</w:t>
      </w:r>
    </w:p>
    <w:p w:rsidR="00D556F0" w:rsidRPr="00DF65A4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A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</w:t>
      </w:r>
      <w:r w:rsidR="00DF65A4">
        <w:rPr>
          <w:rFonts w:ascii="Times New Roman" w:hAnsi="Times New Roman" w:cs="Times New Roman"/>
          <w:sz w:val="28"/>
          <w:szCs w:val="28"/>
        </w:rPr>
        <w:t>:</w:t>
      </w:r>
    </w:p>
    <w:p w:rsidR="00DF65A4" w:rsidRDefault="0041326A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5A4">
        <w:rPr>
          <w:rFonts w:ascii="Times New Roman" w:hAnsi="Times New Roman" w:cs="Times New Roman"/>
          <w:sz w:val="28"/>
          <w:szCs w:val="28"/>
        </w:rPr>
        <w:t>о</w:t>
      </w:r>
      <w:r w:rsidR="00DF65A4" w:rsidRPr="00DF65A4">
        <w:rPr>
          <w:rFonts w:ascii="Times New Roman" w:hAnsi="Times New Roman" w:cs="Times New Roman"/>
          <w:sz w:val="28"/>
          <w:szCs w:val="28"/>
        </w:rPr>
        <w:t>снования для приостановления предоставления муниципальной услуги не предусмотрены.</w:t>
      </w:r>
    </w:p>
    <w:p w:rsidR="001923FE" w:rsidRDefault="00DF65A4" w:rsidP="00192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1923FE" w:rsidRPr="001923FE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с учетом возможных способов обращения за предоставлением государственной услуги отсутствуют. </w:t>
      </w:r>
    </w:p>
    <w:p w:rsidR="003A5A0E" w:rsidRDefault="00D45531" w:rsidP="00446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45531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D45531">
        <w:rPr>
          <w:rFonts w:ascii="Times New Roman" w:hAnsi="Times New Roman" w:cs="Times New Roman"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3FE" w:rsidRDefault="001923FE" w:rsidP="00446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FE">
        <w:rPr>
          <w:rFonts w:ascii="Times New Roman" w:hAnsi="Times New Roman" w:cs="Times New Roman"/>
          <w:sz w:val="28"/>
          <w:szCs w:val="28"/>
        </w:rPr>
        <w:t>2.10.1.</w:t>
      </w:r>
      <w:r w:rsidRPr="001923FE">
        <w:rPr>
          <w:rFonts w:ascii="Times New Roman" w:hAnsi="Times New Roman" w:cs="Times New Roman"/>
          <w:sz w:val="28"/>
          <w:szCs w:val="28"/>
        </w:rPr>
        <w:tab/>
        <w:t xml:space="preserve">Заявителем не представлены документы, установленные п.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1923FE">
        <w:rPr>
          <w:rFonts w:ascii="Times New Roman" w:hAnsi="Times New Roman" w:cs="Times New Roman"/>
          <w:sz w:val="28"/>
          <w:szCs w:val="28"/>
        </w:rPr>
        <w:t>регламента.</w:t>
      </w:r>
    </w:p>
    <w:p w:rsidR="00FF63E1" w:rsidRPr="00FF63E1" w:rsidRDefault="00FF63E1" w:rsidP="00FF63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F63E1">
        <w:rPr>
          <w:rFonts w:ascii="Times New Roman" w:hAnsi="Times New Roman" w:cs="Times New Roman"/>
          <w:sz w:val="28"/>
          <w:szCs w:val="28"/>
        </w:rPr>
        <w:t xml:space="preserve"> заявлении указаны объекты, предполагаемые к размещению, не предусмотренные постановлением Правительства Российской Федерации от 03.12.2014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63E1">
        <w:rPr>
          <w:rFonts w:ascii="Times New Roman" w:hAnsi="Times New Roman" w:cs="Times New Roman"/>
          <w:sz w:val="28"/>
          <w:szCs w:val="28"/>
        </w:rPr>
        <w:t xml:space="preserve"> 1300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63E1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63E1">
        <w:rPr>
          <w:rFonts w:ascii="Times New Roman" w:hAnsi="Times New Roman" w:cs="Times New Roman"/>
          <w:sz w:val="28"/>
          <w:szCs w:val="28"/>
        </w:rPr>
        <w:t>;</w:t>
      </w:r>
    </w:p>
    <w:p w:rsidR="00FF63E1" w:rsidRPr="00FF63E1" w:rsidRDefault="00FF63E1" w:rsidP="00FF63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F63E1">
        <w:rPr>
          <w:rFonts w:ascii="Times New Roman" w:hAnsi="Times New Roman" w:cs="Times New Roman"/>
          <w:sz w:val="28"/>
          <w:szCs w:val="28"/>
        </w:rPr>
        <w:t xml:space="preserve"> заявлении указана цель использования земель или земельного участка, не соответствующая назначению объекта;</w:t>
      </w:r>
    </w:p>
    <w:p w:rsidR="00FF63E1" w:rsidRPr="00FF63E1" w:rsidRDefault="00FF63E1" w:rsidP="00FF63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FF63E1">
        <w:rPr>
          <w:rFonts w:ascii="Times New Roman" w:hAnsi="Times New Roman" w:cs="Times New Roman"/>
          <w:sz w:val="28"/>
          <w:szCs w:val="28"/>
        </w:rPr>
        <w:t>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FF63E1" w:rsidRPr="00FF63E1" w:rsidRDefault="00FF63E1" w:rsidP="00FF63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2.10.5.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FF63E1">
        <w:rPr>
          <w:rFonts w:ascii="Times New Roman" w:hAnsi="Times New Roman" w:cs="Times New Roman"/>
          <w:sz w:val="28"/>
          <w:szCs w:val="28"/>
        </w:rPr>
        <w:t>емельный участок, на котором предполагается размещение объектов, предоставлен физическому или юридическому лицу;</w:t>
      </w:r>
    </w:p>
    <w:p w:rsidR="00D84FCC" w:rsidRDefault="00887BE7" w:rsidP="008704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2.11.</w:t>
      </w:r>
      <w:r w:rsidRPr="00887BE7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бесплатно.</w:t>
      </w:r>
    </w:p>
    <w:p w:rsidR="00887BE7" w:rsidRDefault="00887BE7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2.13. Срок регистрации за</w:t>
      </w:r>
      <w:r w:rsidR="00FF63E1">
        <w:rPr>
          <w:rFonts w:ascii="Times New Roman" w:hAnsi="Times New Roman" w:cs="Times New Roman"/>
          <w:sz w:val="28"/>
          <w:szCs w:val="28"/>
        </w:rPr>
        <w:t>явления</w:t>
      </w:r>
      <w:r w:rsidRPr="00887B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составляет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:</w:t>
      </w:r>
    </w:p>
    <w:p w:rsidR="00887BE7" w:rsidRPr="00887BE7" w:rsidRDefault="00887BE7" w:rsidP="00FE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личном обращении – 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63E1">
        <w:rPr>
          <w:rFonts w:ascii="Times New Roman" w:hAnsi="Times New Roman" w:cs="Times New Roman"/>
          <w:sz w:val="28"/>
          <w:szCs w:val="28"/>
        </w:rPr>
        <w:t xml:space="preserve">2 </w:t>
      </w:r>
      <w:r w:rsidR="00FE1EBB" w:rsidRPr="00FE1EBB">
        <w:rPr>
          <w:rFonts w:ascii="Times New Roman" w:hAnsi="Times New Roman" w:cs="Times New Roman"/>
          <w:sz w:val="28"/>
          <w:szCs w:val="28"/>
        </w:rPr>
        <w:t>(</w:t>
      </w:r>
      <w:r w:rsidR="00FF63E1">
        <w:rPr>
          <w:rFonts w:ascii="Times New Roman" w:hAnsi="Times New Roman" w:cs="Times New Roman"/>
          <w:sz w:val="28"/>
          <w:szCs w:val="28"/>
        </w:rPr>
        <w:t>двух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) </w:t>
      </w:r>
      <w:r w:rsidR="00FF63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E1EBB" w:rsidRPr="00FE1EBB">
        <w:rPr>
          <w:rFonts w:ascii="Times New Roman" w:hAnsi="Times New Roman" w:cs="Times New Roman"/>
          <w:sz w:val="28"/>
          <w:szCs w:val="28"/>
        </w:rPr>
        <w:t>дней с даты поступления за</w:t>
      </w:r>
      <w:r w:rsidR="00FF63E1">
        <w:rPr>
          <w:rFonts w:ascii="Times New Roman" w:hAnsi="Times New Roman" w:cs="Times New Roman"/>
          <w:sz w:val="28"/>
          <w:szCs w:val="28"/>
        </w:rPr>
        <w:t>явления</w:t>
      </w:r>
      <w:r w:rsidR="00FE1EBB" w:rsidRPr="00FE1EBB">
        <w:rPr>
          <w:rFonts w:ascii="Times New Roman" w:hAnsi="Times New Roman" w:cs="Times New Roman"/>
          <w:sz w:val="28"/>
          <w:szCs w:val="28"/>
        </w:rPr>
        <w:t>;</w:t>
      </w:r>
    </w:p>
    <w:p w:rsidR="00FE1EBB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- при направлении за</w:t>
      </w:r>
      <w:r w:rsidR="00FF63E1">
        <w:rPr>
          <w:rFonts w:ascii="Times New Roman" w:hAnsi="Times New Roman" w:cs="Times New Roman"/>
          <w:sz w:val="28"/>
          <w:szCs w:val="28"/>
        </w:rPr>
        <w:t>явления</w:t>
      </w:r>
      <w:r w:rsidRPr="00887BE7">
        <w:rPr>
          <w:rFonts w:ascii="Times New Roman" w:hAnsi="Times New Roman" w:cs="Times New Roman"/>
          <w:sz w:val="28"/>
          <w:szCs w:val="28"/>
        </w:rPr>
        <w:t xml:space="preserve"> почтовой связью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887BE7">
        <w:rPr>
          <w:rFonts w:ascii="Times New Roman" w:hAnsi="Times New Roman" w:cs="Times New Roman"/>
          <w:sz w:val="28"/>
          <w:szCs w:val="28"/>
        </w:rPr>
        <w:t xml:space="preserve">– 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63E1">
        <w:rPr>
          <w:rFonts w:ascii="Times New Roman" w:hAnsi="Times New Roman" w:cs="Times New Roman"/>
          <w:sz w:val="28"/>
          <w:szCs w:val="28"/>
        </w:rPr>
        <w:t>2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 (</w:t>
      </w:r>
      <w:r w:rsidR="00FF63E1">
        <w:rPr>
          <w:rFonts w:ascii="Times New Roman" w:hAnsi="Times New Roman" w:cs="Times New Roman"/>
          <w:sz w:val="28"/>
          <w:szCs w:val="28"/>
        </w:rPr>
        <w:t>двух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) </w:t>
      </w:r>
      <w:r w:rsidR="00FF63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E1EBB" w:rsidRPr="00FE1EBB">
        <w:rPr>
          <w:rFonts w:ascii="Times New Roman" w:hAnsi="Times New Roman" w:cs="Times New Roman"/>
          <w:sz w:val="28"/>
          <w:szCs w:val="28"/>
        </w:rPr>
        <w:t>дней с даты поступления за</w:t>
      </w:r>
      <w:r w:rsidR="00FF63E1">
        <w:rPr>
          <w:rFonts w:ascii="Times New Roman" w:hAnsi="Times New Roman" w:cs="Times New Roman"/>
          <w:sz w:val="28"/>
          <w:szCs w:val="28"/>
        </w:rPr>
        <w:t>явления;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- при направлении за</w:t>
      </w:r>
      <w:r w:rsidR="00FF63E1">
        <w:rPr>
          <w:rFonts w:ascii="Times New Roman" w:hAnsi="Times New Roman" w:cs="Times New Roman"/>
          <w:sz w:val="28"/>
          <w:szCs w:val="28"/>
        </w:rPr>
        <w:t>явления</w:t>
      </w:r>
      <w:r w:rsidRPr="00887BE7">
        <w:rPr>
          <w:rFonts w:ascii="Times New Roman" w:hAnsi="Times New Roman" w:cs="Times New Roman"/>
          <w:sz w:val="28"/>
          <w:szCs w:val="28"/>
        </w:rPr>
        <w:t xml:space="preserve"> на бумажном носителе из МФЦ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 w:rsidRPr="00887BE7">
        <w:rPr>
          <w:rFonts w:ascii="Times New Roman" w:hAnsi="Times New Roman" w:cs="Times New Roman"/>
          <w:sz w:val="28"/>
          <w:szCs w:val="28"/>
        </w:rPr>
        <w:t xml:space="preserve">дминистрацию – 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63E1">
        <w:rPr>
          <w:rFonts w:ascii="Times New Roman" w:hAnsi="Times New Roman" w:cs="Times New Roman"/>
          <w:sz w:val="28"/>
          <w:szCs w:val="28"/>
        </w:rPr>
        <w:t>2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 (</w:t>
      </w:r>
      <w:r w:rsidR="00FF63E1">
        <w:rPr>
          <w:rFonts w:ascii="Times New Roman" w:hAnsi="Times New Roman" w:cs="Times New Roman"/>
          <w:sz w:val="28"/>
          <w:szCs w:val="28"/>
        </w:rPr>
        <w:t>двух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) </w:t>
      </w:r>
      <w:r w:rsidR="00FF63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E1EBB" w:rsidRPr="00FE1EBB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FE1EB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887BE7">
        <w:rPr>
          <w:rFonts w:ascii="Times New Roman" w:hAnsi="Times New Roman" w:cs="Times New Roman"/>
          <w:sz w:val="28"/>
          <w:szCs w:val="28"/>
        </w:rPr>
        <w:t>документов из МФЦ;</w:t>
      </w:r>
    </w:p>
    <w:p w:rsidR="0066467E" w:rsidRDefault="00887BE7" w:rsidP="00664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- при направлении за</w:t>
      </w:r>
      <w:r w:rsidR="00FF63E1">
        <w:rPr>
          <w:rFonts w:ascii="Times New Roman" w:hAnsi="Times New Roman" w:cs="Times New Roman"/>
          <w:sz w:val="28"/>
          <w:szCs w:val="28"/>
        </w:rPr>
        <w:t>явления</w:t>
      </w:r>
      <w:r w:rsidRPr="00887BE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посредством ЕПГУ или ПГУ ЛО, при наличии технической возможности – </w:t>
      </w:r>
      <w:r w:rsidR="0066467E" w:rsidRPr="0066467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63E1">
        <w:rPr>
          <w:rFonts w:ascii="Times New Roman" w:hAnsi="Times New Roman" w:cs="Times New Roman"/>
          <w:sz w:val="28"/>
          <w:szCs w:val="28"/>
        </w:rPr>
        <w:t>2</w:t>
      </w:r>
      <w:r w:rsidR="0066467E" w:rsidRPr="0066467E">
        <w:rPr>
          <w:rFonts w:ascii="Times New Roman" w:hAnsi="Times New Roman" w:cs="Times New Roman"/>
          <w:sz w:val="28"/>
          <w:szCs w:val="28"/>
        </w:rPr>
        <w:t xml:space="preserve"> (</w:t>
      </w:r>
      <w:r w:rsidR="00FF63E1">
        <w:rPr>
          <w:rFonts w:ascii="Times New Roman" w:hAnsi="Times New Roman" w:cs="Times New Roman"/>
          <w:sz w:val="28"/>
          <w:szCs w:val="28"/>
        </w:rPr>
        <w:t>двух</w:t>
      </w:r>
      <w:r w:rsidR="0066467E" w:rsidRPr="0066467E">
        <w:rPr>
          <w:rFonts w:ascii="Times New Roman" w:hAnsi="Times New Roman" w:cs="Times New Roman"/>
          <w:sz w:val="28"/>
          <w:szCs w:val="28"/>
        </w:rPr>
        <w:t xml:space="preserve">) </w:t>
      </w:r>
      <w:r w:rsidR="00FF63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6467E" w:rsidRPr="0066467E">
        <w:rPr>
          <w:rFonts w:ascii="Times New Roman" w:hAnsi="Times New Roman" w:cs="Times New Roman"/>
          <w:sz w:val="28"/>
          <w:szCs w:val="28"/>
        </w:rPr>
        <w:t>дней с даты поступления за</w:t>
      </w:r>
      <w:r w:rsidR="00FF63E1">
        <w:rPr>
          <w:rFonts w:ascii="Times New Roman" w:hAnsi="Times New Roman" w:cs="Times New Roman"/>
          <w:sz w:val="28"/>
          <w:szCs w:val="28"/>
        </w:rPr>
        <w:t>явления</w:t>
      </w:r>
      <w:r w:rsidR="0066467E" w:rsidRPr="0066467E"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государственная услуга, к залу ожидания, местам для заполнения </w:t>
      </w:r>
      <w:r w:rsidR="00FF63E1">
        <w:rPr>
          <w:rFonts w:ascii="Times New Roman" w:hAnsi="Times New Roman" w:cs="Times New Roman"/>
          <w:sz w:val="28"/>
          <w:szCs w:val="28"/>
        </w:rPr>
        <w:t>заявлений (</w:t>
      </w:r>
      <w:r w:rsidRPr="00887BE7">
        <w:rPr>
          <w:rFonts w:ascii="Times New Roman" w:hAnsi="Times New Roman" w:cs="Times New Roman"/>
          <w:sz w:val="28"/>
          <w:szCs w:val="28"/>
        </w:rPr>
        <w:t>запросов</w:t>
      </w:r>
      <w:r w:rsidR="00FF63E1">
        <w:rPr>
          <w:rFonts w:ascii="Times New Roman" w:hAnsi="Times New Roman" w:cs="Times New Roman"/>
          <w:sz w:val="28"/>
          <w:szCs w:val="28"/>
        </w:rPr>
        <w:t>)</w:t>
      </w:r>
      <w:r w:rsidRPr="00887BE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2.14.1.Предоставление государственной услуги осуществляется в специально выделенных для этих целей помещениях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2.14.2. На территории, прилегающей к зданию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,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</w:t>
      </w:r>
      <w:proofErr w:type="gramStart"/>
      <w:r w:rsidRPr="00887BE7">
        <w:rPr>
          <w:rFonts w:ascii="Times New Roman" w:hAnsi="Times New Roman" w:cs="Times New Roman"/>
          <w:sz w:val="28"/>
          <w:szCs w:val="28"/>
        </w:rPr>
        <w:t xml:space="preserve">территории, прилегающей к зданию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располагается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 xml:space="preserve">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41326A">
        <w:rPr>
          <w:rFonts w:ascii="Times New Roman" w:hAnsi="Times New Roman" w:cs="Times New Roman"/>
          <w:sz w:val="28"/>
          <w:szCs w:val="28"/>
        </w:rPr>
        <w:t>Админи</w:t>
      </w:r>
      <w:r w:rsidR="00451462">
        <w:rPr>
          <w:rFonts w:ascii="Times New Roman" w:hAnsi="Times New Roman" w:cs="Times New Roman"/>
          <w:sz w:val="28"/>
          <w:szCs w:val="28"/>
        </w:rPr>
        <w:t>с</w:t>
      </w:r>
      <w:r w:rsidR="0041326A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r w:rsidR="00967332">
        <w:rPr>
          <w:rFonts w:ascii="Times New Roman" w:hAnsi="Times New Roman" w:cs="Times New Roman"/>
          <w:sz w:val="28"/>
          <w:szCs w:val="28"/>
        </w:rPr>
        <w:t>5</w:t>
      </w:r>
      <w:r w:rsidRPr="00887BE7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r w:rsidR="00967332">
        <w:rPr>
          <w:rFonts w:ascii="Times New Roman" w:hAnsi="Times New Roman" w:cs="Times New Roman"/>
          <w:sz w:val="28"/>
          <w:szCs w:val="28"/>
        </w:rPr>
        <w:t>6</w:t>
      </w:r>
      <w:r w:rsidRPr="00887BE7">
        <w:rPr>
          <w:rFonts w:ascii="Times New Roman" w:hAnsi="Times New Roman" w:cs="Times New Roman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="00967332">
        <w:rPr>
          <w:rFonts w:ascii="Times New Roman" w:hAnsi="Times New Roman" w:cs="Times New Roman"/>
          <w:sz w:val="28"/>
          <w:szCs w:val="28"/>
        </w:rPr>
        <w:t>7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При необходимости работником </w:t>
      </w:r>
      <w:r w:rsidR="0041326A">
        <w:rPr>
          <w:rFonts w:ascii="Times New Roman" w:hAnsi="Times New Roman" w:cs="Times New Roman"/>
          <w:sz w:val="28"/>
          <w:szCs w:val="28"/>
        </w:rPr>
        <w:t>Админ</w:t>
      </w:r>
      <w:r w:rsidR="00451462">
        <w:rPr>
          <w:rFonts w:ascii="Times New Roman" w:hAnsi="Times New Roman" w:cs="Times New Roman"/>
          <w:sz w:val="28"/>
          <w:szCs w:val="28"/>
        </w:rPr>
        <w:t>и</w:t>
      </w:r>
      <w:r w:rsidR="0041326A">
        <w:rPr>
          <w:rFonts w:ascii="Times New Roman" w:hAnsi="Times New Roman" w:cs="Times New Roman"/>
          <w:sz w:val="28"/>
          <w:szCs w:val="28"/>
        </w:rPr>
        <w:t>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оказывается помощь инвалидам в преодолении барьеров, мешающих получению ими услуг наравне с другими лицами.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r w:rsidR="00967332">
        <w:rPr>
          <w:rFonts w:ascii="Times New Roman" w:hAnsi="Times New Roman" w:cs="Times New Roman"/>
          <w:sz w:val="28"/>
          <w:szCs w:val="28"/>
        </w:rPr>
        <w:t>8</w:t>
      </w:r>
      <w:r w:rsidRPr="00887BE7">
        <w:rPr>
          <w:rFonts w:ascii="Times New Roman" w:hAnsi="Times New Roman" w:cs="Times New Roman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r w:rsidR="00967332">
        <w:rPr>
          <w:rFonts w:ascii="Times New Roman" w:hAnsi="Times New Roman" w:cs="Times New Roman"/>
          <w:sz w:val="28"/>
          <w:szCs w:val="28"/>
        </w:rPr>
        <w:t>9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87BE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87B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BE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7BE7"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r w:rsidR="00967332">
        <w:rPr>
          <w:rFonts w:ascii="Times New Roman" w:hAnsi="Times New Roman" w:cs="Times New Roman"/>
          <w:sz w:val="28"/>
          <w:szCs w:val="28"/>
        </w:rPr>
        <w:t>10</w:t>
      </w:r>
      <w:r w:rsidRPr="00887BE7">
        <w:rPr>
          <w:rFonts w:ascii="Times New Roman" w:hAnsi="Times New Roman" w:cs="Times New Roman"/>
          <w:sz w:val="28"/>
          <w:szCs w:val="28"/>
        </w:rPr>
        <w:t>. Оборудуются места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</w:t>
      </w:r>
      <w:r w:rsidR="00967332">
        <w:rPr>
          <w:rFonts w:ascii="Times New Roman" w:hAnsi="Times New Roman" w:cs="Times New Roman"/>
          <w:sz w:val="28"/>
          <w:szCs w:val="28"/>
        </w:rPr>
        <w:t>1</w:t>
      </w:r>
      <w:r w:rsidRPr="00887BE7">
        <w:rPr>
          <w:rFonts w:ascii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</w:t>
      </w:r>
      <w:r w:rsidR="00967332">
        <w:rPr>
          <w:rFonts w:ascii="Times New Roman" w:hAnsi="Times New Roman" w:cs="Times New Roman"/>
          <w:sz w:val="28"/>
          <w:szCs w:val="28"/>
        </w:rPr>
        <w:t>2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</w:t>
      </w:r>
      <w:r w:rsidR="00967332">
        <w:rPr>
          <w:rFonts w:ascii="Times New Roman" w:hAnsi="Times New Roman" w:cs="Times New Roman"/>
          <w:sz w:val="28"/>
          <w:szCs w:val="28"/>
        </w:rPr>
        <w:t>3</w:t>
      </w:r>
      <w:r w:rsidRPr="00887BE7">
        <w:rPr>
          <w:rFonts w:ascii="Times New Roman" w:hAnsi="Times New Roman" w:cs="Times New Roman"/>
          <w:sz w:val="28"/>
          <w:szCs w:val="28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а также канцелярскими принадлежностями.</w:t>
      </w:r>
    </w:p>
    <w:p w:rsidR="00887BE7" w:rsidRPr="00887BE7" w:rsidRDefault="00967332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2.14.14</w:t>
      </w:r>
      <w:r w:rsidR="00887BE7" w:rsidRPr="00887BE7">
        <w:rPr>
          <w:rFonts w:ascii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</w:t>
      </w:r>
      <w:r w:rsidR="00967332">
        <w:rPr>
          <w:rFonts w:ascii="Times New Roman" w:hAnsi="Times New Roman" w:cs="Times New Roman"/>
          <w:sz w:val="28"/>
          <w:szCs w:val="28"/>
        </w:rPr>
        <w:t>5</w:t>
      </w:r>
      <w:r w:rsidRPr="00887BE7">
        <w:rPr>
          <w:rFonts w:ascii="Times New Roman" w:hAnsi="Times New Roman" w:cs="Times New Roman"/>
          <w:sz w:val="28"/>
          <w:szCs w:val="28"/>
        </w:rPr>
        <w:t>.</w:t>
      </w:r>
      <w:r w:rsidRPr="00887BE7">
        <w:rPr>
          <w:rFonts w:ascii="Times New Roman" w:hAnsi="Times New Roman" w:cs="Times New Roman"/>
          <w:sz w:val="28"/>
          <w:szCs w:val="28"/>
        </w:rPr>
        <w:tab/>
        <w:t xml:space="preserve">Информационные стенды должны располагаться в помещении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перечень получателей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регламента;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3) образцы заполнения заявления о предоставлении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4) основания отказа в предоставлении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5) местонахождение, график работы, номера контактных телефонов, адреса электронной почты </w:t>
      </w:r>
      <w:r w:rsidR="009545B4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7) информацию о порядке предоставления государственной услуги (блок-схема согласно </w:t>
      </w:r>
      <w:r w:rsidRPr="007A7E7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2615D">
        <w:rPr>
          <w:rFonts w:ascii="Times New Roman" w:hAnsi="Times New Roman" w:cs="Times New Roman"/>
          <w:sz w:val="28"/>
          <w:szCs w:val="28"/>
        </w:rPr>
        <w:t>2</w:t>
      </w:r>
      <w:r w:rsidRPr="007A7E7A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887BE7">
        <w:rPr>
          <w:rFonts w:ascii="Times New Roman" w:hAnsi="Times New Roman" w:cs="Times New Roman"/>
          <w:sz w:val="28"/>
          <w:szCs w:val="28"/>
        </w:rPr>
        <w:t>);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>8) адрес раздела на официальном портале Администрации,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государственной услуге в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>, ГБУ ЛО «МФЦ», по телефону, на официальном сайте органа, предоставляющего услугу, посредством ЕПГУ, либо ПГУ ЛО;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 (или) ПГУ ЛО.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2.15.2. Показатели доступности государственной услуги (специальные, применимые в отношении инвалидов):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государственная услуга;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2.15.3. Показатели качества государственной услуги: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</w:t>
      </w:r>
      <w:r w:rsidR="00FF63E1">
        <w:rPr>
          <w:rFonts w:ascii="Times New Roman" w:hAnsi="Times New Roman" w:cs="Times New Roman"/>
          <w:sz w:val="28"/>
          <w:szCs w:val="28"/>
        </w:rPr>
        <w:t>явления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 получении результата;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работникам ГБУ ЛО «МФЦ» при подаче документов на получение государственной услуги и не более одного обращения при получении результата в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ГБУ ЛО «МФЦ»;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бездействия должностных лиц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ГБУ ЛО «МФЦ», поданных в установленном порядке.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2.15.4. К целевым показателям доступности и качества государственной услуги относятся: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количество документов, которые заявителю необходимо представить в целях получения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минимальное количество непосредственных заявлений заявителя в различные организации в целях получения государственной услуги.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2.15.5</w:t>
      </w:r>
      <w:r w:rsidR="007A7E7A">
        <w:rPr>
          <w:rFonts w:ascii="Times New Roman" w:hAnsi="Times New Roman" w:cs="Times New Roman"/>
          <w:sz w:val="28"/>
          <w:szCs w:val="28"/>
        </w:rPr>
        <w:t>.</w:t>
      </w:r>
      <w:r w:rsidRPr="00887BE7">
        <w:rPr>
          <w:rFonts w:ascii="Times New Roman" w:hAnsi="Times New Roman" w:cs="Times New Roman"/>
          <w:sz w:val="28"/>
          <w:szCs w:val="28"/>
        </w:rPr>
        <w:t xml:space="preserve"> К непосредственным показателям доступности и качества государственной услуги относятся: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 xml:space="preserve">1) возможность получения государственной услуги в филиалах ГБУ ЛО «МФЦ» в соответствии с соглашением, заключенным между ГБУ ЛО «МФЦ» и </w:t>
      </w:r>
      <w:r w:rsidR="009545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87BE7">
        <w:rPr>
          <w:rFonts w:ascii="Times New Roman" w:hAnsi="Times New Roman" w:cs="Times New Roman"/>
          <w:sz w:val="28"/>
          <w:szCs w:val="28"/>
        </w:rPr>
        <w:t>(далее - соглашение о взаимодействии), с момента вступления в силу соглашения о взаимодействии.</w:t>
      </w:r>
    </w:p>
    <w:p w:rsidR="00B376A3" w:rsidRPr="00B376A3" w:rsidRDefault="00B376A3" w:rsidP="00B3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A3">
        <w:rPr>
          <w:rFonts w:ascii="Times New Roman" w:hAnsi="Times New Roman" w:cs="Times New Roman"/>
          <w:sz w:val="28"/>
          <w:szCs w:val="28"/>
        </w:rPr>
        <w:t>2.15.6.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p w:rsidR="00B376A3" w:rsidRPr="00B376A3" w:rsidRDefault="00B376A3" w:rsidP="00B3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A3">
        <w:rPr>
          <w:rFonts w:ascii="Times New Roman" w:hAnsi="Times New Roman" w:cs="Times New Roman"/>
          <w:sz w:val="28"/>
          <w:szCs w:val="28"/>
        </w:rPr>
        <w:t>2.16. Получение услуг, которые являются необходимыми и обязательными для предоставления государственной услуги, не требуется.</w:t>
      </w:r>
    </w:p>
    <w:p w:rsidR="00B376A3" w:rsidRPr="00B376A3" w:rsidRDefault="00B376A3" w:rsidP="00B3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A3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государственной услуги, не требуется.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2.17.1.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трацией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 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9545B4" w:rsidRPr="009545B4" w:rsidRDefault="009545B4" w:rsidP="009545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B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B4">
        <w:rPr>
          <w:rFonts w:ascii="Times New Roman" w:hAnsi="Times New Roman" w:cs="Times New Roman"/>
          <w:b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государственной услуги и прилагаемых к нему документов – не более </w:t>
      </w:r>
      <w:r w:rsidR="00FF63E1">
        <w:rPr>
          <w:rFonts w:ascii="Times New Roman" w:hAnsi="Times New Roman" w:cs="Times New Roman"/>
          <w:sz w:val="28"/>
          <w:szCs w:val="28"/>
        </w:rPr>
        <w:t>2</w:t>
      </w:r>
      <w:r w:rsidRPr="004D6CDD">
        <w:rPr>
          <w:rFonts w:ascii="Times New Roman" w:hAnsi="Times New Roman" w:cs="Times New Roman"/>
          <w:sz w:val="28"/>
          <w:szCs w:val="28"/>
        </w:rPr>
        <w:t xml:space="preserve"> (</w:t>
      </w:r>
      <w:r w:rsidR="00FF63E1">
        <w:rPr>
          <w:rFonts w:ascii="Times New Roman" w:hAnsi="Times New Roman" w:cs="Times New Roman"/>
          <w:sz w:val="28"/>
          <w:szCs w:val="28"/>
        </w:rPr>
        <w:t>двух</w:t>
      </w:r>
      <w:r w:rsidRPr="004D6CDD">
        <w:rPr>
          <w:rFonts w:ascii="Times New Roman" w:hAnsi="Times New Roman" w:cs="Times New Roman"/>
          <w:sz w:val="28"/>
          <w:szCs w:val="28"/>
        </w:rPr>
        <w:t xml:space="preserve">) </w:t>
      </w:r>
      <w:r w:rsidR="00FF63E1">
        <w:rPr>
          <w:rFonts w:ascii="Times New Roman" w:hAnsi="Times New Roman" w:cs="Times New Roman"/>
          <w:sz w:val="28"/>
          <w:szCs w:val="28"/>
        </w:rPr>
        <w:t>рабочих</w:t>
      </w:r>
      <w:r w:rsidRPr="004D6CDD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 xml:space="preserve">2) рассмотрение заявления о предоставлении государственной услуги и прилагаемых к нему документов – не более </w:t>
      </w:r>
      <w:r w:rsidR="00681D15">
        <w:rPr>
          <w:rFonts w:ascii="Times New Roman" w:hAnsi="Times New Roman" w:cs="Times New Roman"/>
          <w:sz w:val="28"/>
          <w:szCs w:val="28"/>
        </w:rPr>
        <w:t>7</w:t>
      </w:r>
      <w:r w:rsidRPr="004D6CDD">
        <w:rPr>
          <w:rFonts w:ascii="Times New Roman" w:hAnsi="Times New Roman" w:cs="Times New Roman"/>
          <w:sz w:val="28"/>
          <w:szCs w:val="28"/>
        </w:rPr>
        <w:t xml:space="preserve"> (</w:t>
      </w:r>
      <w:r w:rsidR="00681D15">
        <w:rPr>
          <w:rFonts w:ascii="Times New Roman" w:hAnsi="Times New Roman" w:cs="Times New Roman"/>
          <w:sz w:val="28"/>
          <w:szCs w:val="28"/>
        </w:rPr>
        <w:t>семи</w:t>
      </w:r>
      <w:r w:rsidRPr="004D6CDD">
        <w:rPr>
          <w:rFonts w:ascii="Times New Roman" w:hAnsi="Times New Roman" w:cs="Times New Roman"/>
          <w:sz w:val="28"/>
          <w:szCs w:val="28"/>
        </w:rPr>
        <w:t xml:space="preserve">) </w:t>
      </w:r>
      <w:r w:rsidR="00FF63E1">
        <w:rPr>
          <w:rFonts w:ascii="Times New Roman" w:hAnsi="Times New Roman" w:cs="Times New Roman"/>
          <w:sz w:val="28"/>
          <w:szCs w:val="28"/>
        </w:rPr>
        <w:t>рабочих</w:t>
      </w:r>
      <w:r w:rsidRPr="004D6CD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государственной услуги или об отказе в предоставлении государственной услуги – не более 2 (двух) </w:t>
      </w:r>
      <w:r w:rsidR="00681D15">
        <w:rPr>
          <w:rFonts w:ascii="Times New Roman" w:hAnsi="Times New Roman" w:cs="Times New Roman"/>
          <w:sz w:val="28"/>
          <w:szCs w:val="28"/>
        </w:rPr>
        <w:t>рабочих</w:t>
      </w:r>
      <w:r w:rsidRPr="004D6CDD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 xml:space="preserve">4) выдача результата – не более </w:t>
      </w:r>
      <w:r w:rsidR="00681D15">
        <w:rPr>
          <w:rFonts w:ascii="Times New Roman" w:hAnsi="Times New Roman" w:cs="Times New Roman"/>
          <w:sz w:val="28"/>
          <w:szCs w:val="28"/>
        </w:rPr>
        <w:t>2</w:t>
      </w:r>
      <w:r w:rsidRPr="004D6CDD">
        <w:rPr>
          <w:rFonts w:ascii="Times New Roman" w:hAnsi="Times New Roman" w:cs="Times New Roman"/>
          <w:sz w:val="28"/>
          <w:szCs w:val="28"/>
        </w:rPr>
        <w:t xml:space="preserve"> (</w:t>
      </w:r>
      <w:r w:rsidR="00681D15">
        <w:rPr>
          <w:rFonts w:ascii="Times New Roman" w:hAnsi="Times New Roman" w:cs="Times New Roman"/>
          <w:sz w:val="28"/>
          <w:szCs w:val="28"/>
        </w:rPr>
        <w:t>двух</w:t>
      </w:r>
      <w:r w:rsidRPr="004D6CDD">
        <w:rPr>
          <w:rFonts w:ascii="Times New Roman" w:hAnsi="Times New Roman" w:cs="Times New Roman"/>
          <w:sz w:val="28"/>
          <w:szCs w:val="28"/>
        </w:rPr>
        <w:t xml:space="preserve">) </w:t>
      </w:r>
      <w:r w:rsidR="00681D15">
        <w:rPr>
          <w:rFonts w:ascii="Times New Roman" w:hAnsi="Times New Roman" w:cs="Times New Roman"/>
          <w:sz w:val="28"/>
          <w:szCs w:val="28"/>
        </w:rPr>
        <w:t>рабочих</w:t>
      </w:r>
      <w:r w:rsidRPr="004D6CD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административных действий (процедур) по предоставлению государственной услуги отражена в блок – схеме, представленной в Приложении </w:t>
      </w:r>
      <w:r w:rsidR="00681D15">
        <w:rPr>
          <w:rFonts w:ascii="Times New Roman" w:hAnsi="Times New Roman" w:cs="Times New Roman"/>
          <w:sz w:val="28"/>
          <w:szCs w:val="28"/>
        </w:rPr>
        <w:t>2</w:t>
      </w:r>
      <w:r w:rsidRPr="004D6CDD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>3.1.2.</w:t>
      </w:r>
      <w:r w:rsidRPr="004D6CDD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о предоставлении государственной услуги.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>3.1.2.1.</w:t>
      </w:r>
      <w:r w:rsidRPr="004D6CDD">
        <w:rPr>
          <w:rFonts w:ascii="Times New Roman" w:hAnsi="Times New Roman" w:cs="Times New Roman"/>
          <w:sz w:val="28"/>
          <w:szCs w:val="28"/>
        </w:rPr>
        <w:tab/>
        <w:t>Основание для начала административной процедуры: поступление в Администрацию заявления и документов, перечисленных в пункте 2.6 регламента.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>3.1.2.2.</w:t>
      </w:r>
      <w:r w:rsidRPr="004D6CDD">
        <w:rPr>
          <w:rFonts w:ascii="Times New Roman" w:hAnsi="Times New Roman" w:cs="Times New Roman"/>
          <w:sz w:val="28"/>
          <w:szCs w:val="28"/>
        </w:rPr>
        <w:tab/>
        <w:t>Содержание административного действия, продолжительность и (или) максимальный срок его выполнения: специалист Администрации, ответственный за делопроизводство, принимает представленные (направленные) заявителем документы и регистрирует их в соответствии с установленными правилами делопроизводства.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681D15">
        <w:rPr>
          <w:rFonts w:ascii="Times New Roman" w:hAnsi="Times New Roman" w:cs="Times New Roman"/>
          <w:sz w:val="28"/>
          <w:szCs w:val="28"/>
        </w:rPr>
        <w:t>2</w:t>
      </w:r>
      <w:r w:rsidRPr="004D6CDD">
        <w:rPr>
          <w:rFonts w:ascii="Times New Roman" w:hAnsi="Times New Roman" w:cs="Times New Roman"/>
          <w:sz w:val="28"/>
          <w:szCs w:val="28"/>
        </w:rPr>
        <w:t xml:space="preserve"> </w:t>
      </w:r>
      <w:r w:rsidR="00681D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D6CDD">
        <w:rPr>
          <w:rFonts w:ascii="Times New Roman" w:hAnsi="Times New Roman" w:cs="Times New Roman"/>
          <w:sz w:val="28"/>
          <w:szCs w:val="28"/>
        </w:rPr>
        <w:t>дн</w:t>
      </w:r>
      <w:r w:rsidR="00A91AC9">
        <w:rPr>
          <w:rFonts w:ascii="Times New Roman" w:hAnsi="Times New Roman" w:cs="Times New Roman"/>
          <w:sz w:val="28"/>
          <w:szCs w:val="28"/>
        </w:rPr>
        <w:t>ей</w:t>
      </w:r>
      <w:r w:rsidRPr="004D6CDD">
        <w:rPr>
          <w:rFonts w:ascii="Times New Roman" w:hAnsi="Times New Roman" w:cs="Times New Roman"/>
          <w:sz w:val="28"/>
          <w:szCs w:val="28"/>
        </w:rPr>
        <w:t>.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>3.1.2.3.</w:t>
      </w:r>
      <w:r w:rsidRPr="004D6CDD">
        <w:rPr>
          <w:rFonts w:ascii="Times New Roman" w:hAnsi="Times New Roman" w:cs="Times New Roman"/>
          <w:sz w:val="28"/>
          <w:szCs w:val="28"/>
        </w:rPr>
        <w:tab/>
        <w:t>Лицо, ответственное за выполнение административной процедуры: специалист Администрации, ответственный за делопроизводство.</w:t>
      </w:r>
    </w:p>
    <w:p w:rsidR="004D6CDD" w:rsidRPr="004D6CDD" w:rsidRDefault="004D6CDD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DD">
        <w:rPr>
          <w:rFonts w:ascii="Times New Roman" w:hAnsi="Times New Roman" w:cs="Times New Roman"/>
          <w:sz w:val="28"/>
          <w:szCs w:val="28"/>
        </w:rPr>
        <w:t>3.1.2.4.</w:t>
      </w:r>
      <w:r w:rsidRPr="004D6CDD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 регистрация заявления о предоставлении государственной услуги и прилагаемых к нему документов;</w:t>
      </w:r>
    </w:p>
    <w:p w:rsidR="004D6CDD" w:rsidRPr="004D6CDD" w:rsidRDefault="00A91AC9" w:rsidP="004D6C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CDD" w:rsidRPr="004D6CD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4D6CDD" w:rsidRPr="004D6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D6CDD" w:rsidRPr="004D6CDD">
        <w:rPr>
          <w:rFonts w:ascii="Times New Roman" w:hAnsi="Times New Roman" w:cs="Times New Roman"/>
          <w:sz w:val="28"/>
          <w:szCs w:val="28"/>
        </w:rPr>
        <w:t xml:space="preserve">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6CDD" w:rsidRPr="004D6CDD">
        <w:rPr>
          <w:rFonts w:ascii="Times New Roman" w:hAnsi="Times New Roman" w:cs="Times New Roman"/>
          <w:sz w:val="28"/>
          <w:szCs w:val="28"/>
        </w:rPr>
        <w:t xml:space="preserve"> присвоение универсального штрих-кода системы электронного делопроизводства с регистрационным номером документа в программе регистрации входящей документации.</w:t>
      </w:r>
    </w:p>
    <w:p w:rsidR="00A91AC9" w:rsidRPr="00A91AC9" w:rsidRDefault="00A91AC9" w:rsidP="00A91A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C9">
        <w:rPr>
          <w:rFonts w:ascii="Times New Roman" w:hAnsi="Times New Roman" w:cs="Times New Roman"/>
          <w:sz w:val="28"/>
          <w:szCs w:val="28"/>
        </w:rPr>
        <w:t>3.1.3.</w:t>
      </w:r>
      <w:r w:rsidRPr="00A91AC9">
        <w:rPr>
          <w:rFonts w:ascii="Times New Roman" w:hAnsi="Times New Roman" w:cs="Times New Roman"/>
          <w:sz w:val="28"/>
          <w:szCs w:val="28"/>
        </w:rPr>
        <w:tab/>
        <w:t>Рассмотрение заявления о предоставлении государственной услуги и прилагаемых к нему документов.</w:t>
      </w:r>
    </w:p>
    <w:p w:rsidR="00A91AC9" w:rsidRPr="00A91AC9" w:rsidRDefault="00A91AC9" w:rsidP="00A91A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C9">
        <w:rPr>
          <w:rFonts w:ascii="Times New Roman" w:hAnsi="Times New Roman" w:cs="Times New Roman"/>
          <w:sz w:val="28"/>
          <w:szCs w:val="28"/>
        </w:rPr>
        <w:t>3.1.3.1.</w:t>
      </w:r>
      <w:r w:rsidRPr="00A91AC9">
        <w:rPr>
          <w:rFonts w:ascii="Times New Roman" w:hAnsi="Times New Roman" w:cs="Times New Roman"/>
          <w:sz w:val="28"/>
          <w:szCs w:val="28"/>
        </w:rPr>
        <w:tab/>
        <w:t>Основание для начала административной процедуры: поступление зарегистрированного заявления и прилагаемых к нему документов к специалисту Администрации, ответственному за формирование проекта решения.</w:t>
      </w:r>
    </w:p>
    <w:p w:rsidR="00A91AC9" w:rsidRDefault="00A91AC9" w:rsidP="00A91A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C9">
        <w:rPr>
          <w:rFonts w:ascii="Times New Roman" w:hAnsi="Times New Roman" w:cs="Times New Roman"/>
          <w:sz w:val="28"/>
          <w:szCs w:val="28"/>
        </w:rPr>
        <w:t>3.1.3.2.</w:t>
      </w:r>
      <w:r w:rsidRPr="00A91AC9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616452" w:rsidRDefault="00710D0C" w:rsidP="00462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="00616452">
        <w:rPr>
          <w:rFonts w:ascii="Times New Roman" w:hAnsi="Times New Roman" w:cs="Times New Roman"/>
          <w:sz w:val="28"/>
          <w:szCs w:val="28"/>
        </w:rPr>
        <w:t>в</w:t>
      </w:r>
      <w:r w:rsidR="00616452" w:rsidRPr="00616452">
        <w:rPr>
          <w:rFonts w:ascii="Times New Roman" w:hAnsi="Times New Roman" w:cs="Times New Roman"/>
          <w:sz w:val="28"/>
          <w:szCs w:val="28"/>
        </w:rPr>
        <w:t xml:space="preserve"> случае если заявителем самостоятельно не представлены документы, необходимые для предоставления государственной услуги, указанные в п. 2.</w:t>
      </w:r>
      <w:r w:rsidR="00616452">
        <w:rPr>
          <w:rFonts w:ascii="Times New Roman" w:hAnsi="Times New Roman" w:cs="Times New Roman"/>
          <w:sz w:val="28"/>
          <w:szCs w:val="28"/>
        </w:rPr>
        <w:t>7</w:t>
      </w:r>
      <w:r w:rsidR="00616452" w:rsidRPr="006164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специалистом, не позднее </w:t>
      </w:r>
      <w:r w:rsidR="00EE2F3A">
        <w:rPr>
          <w:rFonts w:ascii="Times New Roman" w:hAnsi="Times New Roman" w:cs="Times New Roman"/>
          <w:sz w:val="28"/>
          <w:szCs w:val="28"/>
        </w:rPr>
        <w:t>2</w:t>
      </w:r>
      <w:r w:rsidR="00616452" w:rsidRPr="00616452">
        <w:rPr>
          <w:rFonts w:ascii="Times New Roman" w:hAnsi="Times New Roman" w:cs="Times New Roman"/>
          <w:sz w:val="28"/>
          <w:szCs w:val="28"/>
        </w:rPr>
        <w:t xml:space="preserve"> (</w:t>
      </w:r>
      <w:r w:rsidR="00EE2F3A">
        <w:rPr>
          <w:rFonts w:ascii="Times New Roman" w:hAnsi="Times New Roman" w:cs="Times New Roman"/>
          <w:sz w:val="28"/>
          <w:szCs w:val="28"/>
        </w:rPr>
        <w:t>двух</w:t>
      </w:r>
      <w:r w:rsidR="00616452" w:rsidRPr="00616452">
        <w:rPr>
          <w:rFonts w:ascii="Times New Roman" w:hAnsi="Times New Roman" w:cs="Times New Roman"/>
          <w:sz w:val="28"/>
          <w:szCs w:val="28"/>
        </w:rPr>
        <w:t>) дней, следующих за днем регистрации заявления и документов к нему, направляются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</w:t>
      </w:r>
      <w:proofErr w:type="gramEnd"/>
      <w:r w:rsidR="00616452" w:rsidRPr="0061645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взаимодействия.</w:t>
      </w:r>
    </w:p>
    <w:p w:rsidR="00462BAB" w:rsidRPr="00462BAB" w:rsidRDefault="00616452" w:rsidP="00462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="00710D0C">
        <w:rPr>
          <w:rFonts w:ascii="Times New Roman" w:hAnsi="Times New Roman" w:cs="Times New Roman"/>
          <w:sz w:val="28"/>
          <w:szCs w:val="28"/>
        </w:rPr>
        <w:t>н</w:t>
      </w:r>
      <w:r w:rsidR="00462BAB" w:rsidRPr="00462BAB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EE2F3A">
        <w:rPr>
          <w:rFonts w:ascii="Times New Roman" w:hAnsi="Times New Roman" w:cs="Times New Roman"/>
          <w:sz w:val="28"/>
          <w:szCs w:val="28"/>
        </w:rPr>
        <w:t>2</w:t>
      </w:r>
      <w:r w:rsidR="00462BAB" w:rsidRPr="00462BAB">
        <w:rPr>
          <w:rFonts w:ascii="Times New Roman" w:hAnsi="Times New Roman" w:cs="Times New Roman"/>
          <w:sz w:val="28"/>
          <w:szCs w:val="28"/>
        </w:rPr>
        <w:t xml:space="preserve"> (</w:t>
      </w:r>
      <w:r w:rsidR="00EE2F3A">
        <w:rPr>
          <w:rFonts w:ascii="Times New Roman" w:hAnsi="Times New Roman" w:cs="Times New Roman"/>
          <w:sz w:val="28"/>
          <w:szCs w:val="28"/>
        </w:rPr>
        <w:t>двух</w:t>
      </w:r>
      <w:r w:rsidR="00462BAB" w:rsidRPr="00462BAB">
        <w:rPr>
          <w:rFonts w:ascii="Times New Roman" w:hAnsi="Times New Roman" w:cs="Times New Roman"/>
          <w:sz w:val="28"/>
          <w:szCs w:val="28"/>
        </w:rPr>
        <w:t xml:space="preserve">) дней, следующих за днем поступления запрашиваемых посредством межведомственного информационного </w:t>
      </w:r>
      <w:r w:rsidR="00462BAB" w:rsidRPr="00462BAB">
        <w:rPr>
          <w:rFonts w:ascii="Times New Roman" w:hAnsi="Times New Roman" w:cs="Times New Roman"/>
          <w:sz w:val="28"/>
          <w:szCs w:val="28"/>
        </w:rPr>
        <w:lastRenderedPageBreak/>
        <w:t>взаимодействия документов, специалист Администрации, ответственн</w:t>
      </w:r>
      <w:r w:rsidR="00CE4A18">
        <w:rPr>
          <w:rFonts w:ascii="Times New Roman" w:hAnsi="Times New Roman" w:cs="Times New Roman"/>
          <w:sz w:val="28"/>
          <w:szCs w:val="28"/>
        </w:rPr>
        <w:t>ый</w:t>
      </w:r>
      <w:r w:rsidR="00462BAB" w:rsidRPr="00462BAB">
        <w:rPr>
          <w:rFonts w:ascii="Times New Roman" w:hAnsi="Times New Roman" w:cs="Times New Roman"/>
          <w:sz w:val="28"/>
          <w:szCs w:val="28"/>
        </w:rPr>
        <w:t xml:space="preserve"> за формирование проекта решения, </w:t>
      </w:r>
      <w:r w:rsidR="00462BAB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EE2F3A">
        <w:rPr>
          <w:rFonts w:ascii="Times New Roman" w:hAnsi="Times New Roman" w:cs="Times New Roman"/>
          <w:sz w:val="28"/>
          <w:szCs w:val="28"/>
        </w:rPr>
        <w:t xml:space="preserve"> </w:t>
      </w:r>
      <w:r w:rsidR="00462BA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E2F3A">
        <w:rPr>
          <w:rFonts w:ascii="Times New Roman" w:hAnsi="Times New Roman" w:cs="Times New Roman"/>
          <w:sz w:val="28"/>
          <w:szCs w:val="28"/>
        </w:rPr>
        <w:t>решения о предоставлении государственной услуги</w:t>
      </w:r>
      <w:r w:rsidR="00462BAB" w:rsidRPr="00462BAB">
        <w:rPr>
          <w:rFonts w:ascii="Times New Roman" w:hAnsi="Times New Roman" w:cs="Times New Roman"/>
          <w:sz w:val="28"/>
          <w:szCs w:val="28"/>
        </w:rPr>
        <w:t>;</w:t>
      </w:r>
    </w:p>
    <w:p w:rsidR="00462BAB" w:rsidRPr="00462BAB" w:rsidRDefault="00462BAB" w:rsidP="00462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AB">
        <w:rPr>
          <w:rFonts w:ascii="Times New Roman" w:hAnsi="Times New Roman" w:cs="Times New Roman"/>
          <w:sz w:val="28"/>
          <w:szCs w:val="28"/>
        </w:rPr>
        <w:t xml:space="preserve">- в случае установления оснований, указанных в пункте 2.10 </w:t>
      </w:r>
      <w:r w:rsidR="0086496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462BAB">
        <w:rPr>
          <w:rFonts w:ascii="Times New Roman" w:hAnsi="Times New Roman" w:cs="Times New Roman"/>
          <w:sz w:val="28"/>
          <w:szCs w:val="28"/>
        </w:rPr>
        <w:t>регламента, специалист Администрации готовит проект решения об отказе в предоставлении государственной услуги.</w:t>
      </w:r>
    </w:p>
    <w:p w:rsidR="00462BAB" w:rsidRDefault="00462BAB" w:rsidP="00462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AB"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 услуги должно быть обоснованным и содержать все основания отказа.</w:t>
      </w:r>
    </w:p>
    <w:p w:rsidR="00CE4A18" w:rsidRP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3.1.3.3.</w:t>
      </w:r>
      <w:r w:rsidRPr="00CE4A18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специалист Администрации, ответственный за формирование проекта решения. </w:t>
      </w:r>
    </w:p>
    <w:p w:rsidR="00CE4A18" w:rsidRPr="00462BAB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3.1.3.4.</w:t>
      </w:r>
      <w:r w:rsidRPr="00CE4A18">
        <w:rPr>
          <w:rFonts w:ascii="Times New Roman" w:hAnsi="Times New Roman" w:cs="Times New Roman"/>
          <w:sz w:val="28"/>
          <w:szCs w:val="28"/>
        </w:rPr>
        <w:tab/>
        <w:t>Критерий принятия решения: наличие (отсутствие) у заявителя права на получение государственной услуги.</w:t>
      </w:r>
    </w:p>
    <w:p w:rsidR="00462BAB" w:rsidRPr="00462BAB" w:rsidRDefault="00462BAB" w:rsidP="00462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CE4A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2860">
        <w:rPr>
          <w:rFonts w:ascii="Times New Roman" w:hAnsi="Times New Roman" w:cs="Times New Roman"/>
          <w:sz w:val="28"/>
          <w:szCs w:val="28"/>
        </w:rPr>
        <w:t>С</w:t>
      </w:r>
      <w:r w:rsidRPr="00462BAB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 w:rsidR="000B286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EE2F3A">
        <w:rPr>
          <w:rFonts w:ascii="Times New Roman" w:hAnsi="Times New Roman" w:cs="Times New Roman"/>
          <w:sz w:val="28"/>
          <w:szCs w:val="28"/>
        </w:rPr>
        <w:t>7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BAB">
        <w:rPr>
          <w:rFonts w:ascii="Times New Roman" w:hAnsi="Times New Roman" w:cs="Times New Roman"/>
          <w:sz w:val="28"/>
          <w:szCs w:val="28"/>
        </w:rPr>
        <w:t>дн</w:t>
      </w:r>
      <w:r w:rsidR="000B2860">
        <w:rPr>
          <w:rFonts w:ascii="Times New Roman" w:hAnsi="Times New Roman" w:cs="Times New Roman"/>
          <w:sz w:val="28"/>
          <w:szCs w:val="28"/>
        </w:rPr>
        <w:t>ей</w:t>
      </w:r>
      <w:r w:rsidR="00CE4A18">
        <w:rPr>
          <w:rFonts w:ascii="Times New Roman" w:hAnsi="Times New Roman" w:cs="Times New Roman"/>
          <w:sz w:val="28"/>
          <w:szCs w:val="28"/>
        </w:rPr>
        <w:t>.</w:t>
      </w:r>
    </w:p>
    <w:p w:rsidR="00CE4A18" w:rsidRDefault="00CE4A18" w:rsidP="00462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4A18">
        <w:rPr>
          <w:rFonts w:ascii="Times New Roman" w:hAnsi="Times New Roman" w:cs="Times New Roman"/>
          <w:sz w:val="28"/>
          <w:szCs w:val="28"/>
        </w:rPr>
        <w:t>.</w:t>
      </w:r>
      <w:r w:rsidRPr="00CE4A18">
        <w:rPr>
          <w:rFonts w:ascii="Times New Roman" w:hAnsi="Times New Roman" w:cs="Times New Roman"/>
          <w:sz w:val="28"/>
          <w:szCs w:val="28"/>
        </w:rPr>
        <w:tab/>
        <w:t xml:space="preserve">Результат выполнения административной процедуры: </w:t>
      </w:r>
    </w:p>
    <w:p w:rsidR="00CE4A18" w:rsidRP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EE2F3A" w:rsidRPr="00EE2F3A">
        <w:rPr>
          <w:rFonts w:ascii="Times New Roman" w:hAnsi="Times New Roman" w:cs="Times New Roman"/>
          <w:sz w:val="28"/>
          <w:szCs w:val="28"/>
        </w:rPr>
        <w:t>решения о предоставлении государственной услуги</w:t>
      </w:r>
      <w:r w:rsidRPr="00CE4A18">
        <w:rPr>
          <w:rFonts w:ascii="Times New Roman" w:hAnsi="Times New Roman" w:cs="Times New Roman"/>
          <w:sz w:val="28"/>
          <w:szCs w:val="28"/>
        </w:rPr>
        <w:t>;</w:t>
      </w:r>
    </w:p>
    <w:p w:rsid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</w:t>
      </w:r>
      <w:r w:rsidR="00EE2F3A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18" w:rsidRP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3.1.4.</w:t>
      </w:r>
      <w:r w:rsidRPr="00CE4A18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государственной услуги или об отказе в предоставлении государственной услуги.</w:t>
      </w:r>
    </w:p>
    <w:p w:rsidR="00CE4A18" w:rsidRP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3.1.4.1.</w:t>
      </w:r>
      <w:r w:rsidRPr="00CE4A18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представление должностным лицом, ответственным за формирование проекта решения, проекта решения </w:t>
      </w:r>
      <w:r w:rsidR="00D86CF9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CE4A1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Pr="00CE4A1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E4A18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решения.  </w:t>
      </w:r>
    </w:p>
    <w:p w:rsidR="00CE4A18" w:rsidRP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3.1.4.2.</w:t>
      </w:r>
      <w:r w:rsidRPr="00CE4A18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</w:t>
      </w:r>
      <w:r w:rsidR="00D86CF9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CE4A18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CE4A18" w:rsidRP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2 </w:t>
      </w:r>
      <w:r w:rsidR="00EE2F3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E4A18">
        <w:rPr>
          <w:rFonts w:ascii="Times New Roman" w:hAnsi="Times New Roman" w:cs="Times New Roman"/>
          <w:sz w:val="28"/>
          <w:szCs w:val="28"/>
        </w:rPr>
        <w:t>дней.</w:t>
      </w:r>
    </w:p>
    <w:p w:rsidR="00CE4A18" w:rsidRP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3.1.4.3.</w:t>
      </w:r>
      <w:r w:rsidRPr="00CE4A18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D86CF9">
        <w:rPr>
          <w:rFonts w:ascii="Times New Roman" w:hAnsi="Times New Roman" w:cs="Times New Roman"/>
          <w:sz w:val="28"/>
          <w:szCs w:val="28"/>
        </w:rPr>
        <w:t>глава</w:t>
      </w:r>
      <w:r w:rsidRPr="00CE4A18">
        <w:rPr>
          <w:rFonts w:ascii="Times New Roman" w:hAnsi="Times New Roman" w:cs="Times New Roman"/>
          <w:sz w:val="28"/>
          <w:szCs w:val="28"/>
        </w:rPr>
        <w:t xml:space="preserve"> Администрации, а в его отсутствие - лицо, исполняющее его обязанности. </w:t>
      </w:r>
    </w:p>
    <w:p w:rsidR="00CE4A18" w:rsidRPr="00CE4A18" w:rsidRDefault="00CE4A18" w:rsidP="00CE4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3.1.4.4.</w:t>
      </w:r>
      <w:r w:rsidRPr="00CE4A18">
        <w:rPr>
          <w:rFonts w:ascii="Times New Roman" w:hAnsi="Times New Roman" w:cs="Times New Roman"/>
          <w:sz w:val="28"/>
          <w:szCs w:val="28"/>
        </w:rPr>
        <w:tab/>
        <w:t>Критерии принятия решения: наличие (отсутствие) у заявителя права на получение государственной услуги.</w:t>
      </w:r>
    </w:p>
    <w:p w:rsidR="00EE2F3A" w:rsidRDefault="00CE4A18" w:rsidP="00462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18">
        <w:rPr>
          <w:rFonts w:ascii="Times New Roman" w:hAnsi="Times New Roman" w:cs="Times New Roman"/>
          <w:sz w:val="28"/>
          <w:szCs w:val="28"/>
        </w:rPr>
        <w:t>3.1.4.5.</w:t>
      </w:r>
      <w:r w:rsidRPr="00CE4A18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</w:t>
      </w:r>
      <w:r w:rsidR="003C4786">
        <w:rPr>
          <w:rFonts w:ascii="Times New Roman" w:hAnsi="Times New Roman" w:cs="Times New Roman"/>
          <w:sz w:val="28"/>
          <w:szCs w:val="28"/>
        </w:rPr>
        <w:t xml:space="preserve"> </w:t>
      </w:r>
      <w:r w:rsidR="00462BAB" w:rsidRPr="00462BAB">
        <w:rPr>
          <w:rFonts w:ascii="Times New Roman" w:hAnsi="Times New Roman" w:cs="Times New Roman"/>
          <w:sz w:val="28"/>
          <w:szCs w:val="28"/>
        </w:rPr>
        <w:t>подписан</w:t>
      </w:r>
      <w:r w:rsidR="003C4786">
        <w:rPr>
          <w:rFonts w:ascii="Times New Roman" w:hAnsi="Times New Roman" w:cs="Times New Roman"/>
          <w:sz w:val="28"/>
          <w:szCs w:val="28"/>
        </w:rPr>
        <w:t>и</w:t>
      </w:r>
      <w:r w:rsidR="00462BAB" w:rsidRPr="00462BAB">
        <w:rPr>
          <w:rFonts w:ascii="Times New Roman" w:hAnsi="Times New Roman" w:cs="Times New Roman"/>
          <w:sz w:val="28"/>
          <w:szCs w:val="28"/>
        </w:rPr>
        <w:t xml:space="preserve">е главой </w:t>
      </w:r>
      <w:r w:rsidR="003C4786">
        <w:rPr>
          <w:rFonts w:ascii="Times New Roman" w:hAnsi="Times New Roman" w:cs="Times New Roman"/>
          <w:sz w:val="28"/>
          <w:szCs w:val="28"/>
        </w:rPr>
        <w:t>А</w:t>
      </w:r>
      <w:r w:rsidR="00462BAB" w:rsidRPr="00462BAB">
        <w:rPr>
          <w:rFonts w:ascii="Times New Roman" w:hAnsi="Times New Roman" w:cs="Times New Roman"/>
          <w:sz w:val="28"/>
          <w:szCs w:val="28"/>
        </w:rPr>
        <w:t>дминистрации</w:t>
      </w:r>
      <w:r w:rsidR="003C4786" w:rsidRPr="003C4786">
        <w:t xml:space="preserve"> </w:t>
      </w:r>
      <w:r w:rsidR="003C4786" w:rsidRPr="003C4786">
        <w:rPr>
          <w:rFonts w:ascii="Times New Roman" w:hAnsi="Times New Roman" w:cs="Times New Roman"/>
          <w:sz w:val="28"/>
          <w:szCs w:val="28"/>
        </w:rPr>
        <w:t>решени</w:t>
      </w:r>
      <w:r w:rsidR="003C4786">
        <w:rPr>
          <w:rFonts w:ascii="Times New Roman" w:hAnsi="Times New Roman" w:cs="Times New Roman"/>
          <w:sz w:val="28"/>
          <w:szCs w:val="28"/>
        </w:rPr>
        <w:t>я</w:t>
      </w:r>
      <w:r w:rsidR="003C4786" w:rsidRPr="003C478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или об отказе в предоставлении государственной услуги</w:t>
      </w:r>
      <w:r w:rsidR="00EE2F3A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696E93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  <w:r w:rsidRPr="00960A80">
        <w:rPr>
          <w:rFonts w:ascii="Times New Roman" w:hAnsi="Times New Roman" w:cs="Times New Roman"/>
          <w:sz w:val="28"/>
          <w:szCs w:val="28"/>
        </w:rPr>
        <w:tab/>
        <w:t>Выдача результата.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8E1CA7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</w:t>
      </w:r>
      <w:r w:rsidR="00696E93">
        <w:rPr>
          <w:rFonts w:ascii="Times New Roman" w:hAnsi="Times New Roman" w:cs="Times New Roman"/>
          <w:sz w:val="28"/>
          <w:szCs w:val="28"/>
        </w:rPr>
        <w:t>подписанное решение (</w:t>
      </w:r>
      <w:r w:rsidR="00D86CF9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="00696E93">
        <w:rPr>
          <w:rFonts w:ascii="Times New Roman" w:hAnsi="Times New Roman" w:cs="Times New Roman"/>
          <w:sz w:val="28"/>
          <w:szCs w:val="28"/>
        </w:rPr>
        <w:t>постановление, распоряжение, уведомление и т.д.)</w:t>
      </w:r>
      <w:r w:rsidR="008E1CA7">
        <w:rPr>
          <w:rFonts w:ascii="Times New Roman" w:hAnsi="Times New Roman" w:cs="Times New Roman"/>
          <w:sz w:val="28"/>
          <w:szCs w:val="28"/>
        </w:rPr>
        <w:t>, являющееся результатом предоставления государственной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E1CA7">
        <w:rPr>
          <w:rFonts w:ascii="Times New Roman" w:hAnsi="Times New Roman" w:cs="Times New Roman"/>
          <w:sz w:val="28"/>
          <w:szCs w:val="28"/>
        </w:rPr>
        <w:t>.5</w:t>
      </w:r>
      <w:r w:rsidRPr="00960A80">
        <w:rPr>
          <w:rFonts w:ascii="Times New Roman" w:hAnsi="Times New Roman" w:cs="Times New Roman"/>
          <w:sz w:val="28"/>
          <w:szCs w:val="28"/>
        </w:rPr>
        <w:t>.2.</w:t>
      </w:r>
      <w:r w:rsidRPr="00960A80">
        <w:rPr>
          <w:rFonts w:ascii="Times New Roman" w:hAnsi="Times New Roman" w:cs="Times New Roman"/>
          <w:sz w:val="28"/>
          <w:szCs w:val="28"/>
        </w:rPr>
        <w:tab/>
        <w:t>Содержание административного действия, продолжительность и (или) максимальный срок его выполнения:</w:t>
      </w:r>
    </w:p>
    <w:p w:rsidR="008E1CA7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действие:  </w:t>
      </w:r>
      <w:r w:rsidRPr="008E1C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результат предоставления государственной услуги: положительное решение или уведомление об отказе в предоставлении государственной услуги.</w:t>
      </w:r>
    </w:p>
    <w:p w:rsidR="008E1CA7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Pr="008E1C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направляет (выдает на руки) </w:t>
      </w:r>
      <w:r w:rsidR="009811C2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способом, указанным в заявлении</w:t>
      </w:r>
      <w:r w:rsidR="009811C2">
        <w:rPr>
          <w:rFonts w:ascii="Times New Roman" w:hAnsi="Times New Roman" w:cs="Times New Roman"/>
          <w:sz w:val="28"/>
          <w:szCs w:val="28"/>
        </w:rPr>
        <w:t>.</w:t>
      </w:r>
    </w:p>
    <w:p w:rsidR="008E1CA7" w:rsidRPr="009545B4" w:rsidRDefault="008E1CA7" w:rsidP="008E1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CA7">
        <w:rPr>
          <w:rFonts w:ascii="Times New Roman" w:hAnsi="Times New Roman" w:cs="Times New Roman"/>
          <w:sz w:val="28"/>
          <w:szCs w:val="28"/>
        </w:rPr>
        <w:t xml:space="preserve">рок административной процедуры составляет не более </w:t>
      </w:r>
      <w:r w:rsidR="00EE2F3A">
        <w:rPr>
          <w:rFonts w:ascii="Times New Roman" w:hAnsi="Times New Roman" w:cs="Times New Roman"/>
          <w:sz w:val="28"/>
          <w:szCs w:val="28"/>
        </w:rPr>
        <w:t>2 рабочих</w:t>
      </w:r>
      <w:r w:rsidRPr="008E1CA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DC3E06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C6149F" w:rsidRPr="00C6149F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DC3E06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960A80" w:rsidRPr="00960A80">
        <w:rPr>
          <w:rFonts w:ascii="Times New Roman" w:hAnsi="Times New Roman" w:cs="Times New Roman"/>
          <w:sz w:val="28"/>
          <w:szCs w:val="28"/>
        </w:rPr>
        <w:t>.4.</w:t>
      </w:r>
      <w:r w:rsidR="00960A80"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</w:t>
      </w:r>
    </w:p>
    <w:p w:rsidR="009545B4" w:rsidRPr="009545B4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1C2">
        <w:rPr>
          <w:rFonts w:ascii="Times New Roman" w:hAnsi="Times New Roman" w:cs="Times New Roman"/>
          <w:sz w:val="28"/>
          <w:szCs w:val="28"/>
        </w:rPr>
        <w:tab/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149F">
        <w:rPr>
          <w:rFonts w:ascii="Times New Roman" w:hAnsi="Times New Roman" w:cs="Times New Roman"/>
          <w:sz w:val="28"/>
          <w:szCs w:val="28"/>
        </w:rPr>
        <w:t xml:space="preserve">(выдача на руки) </w:t>
      </w:r>
      <w:r w:rsidR="00960A80" w:rsidRPr="00960A80">
        <w:rPr>
          <w:rFonts w:ascii="Times New Roman" w:hAnsi="Times New Roman" w:cs="Times New Roman"/>
          <w:sz w:val="28"/>
          <w:szCs w:val="28"/>
        </w:rPr>
        <w:t>заявителю результата предоставления государственной услуги</w:t>
      </w:r>
      <w:r w:rsidR="00C6149F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заявлении.</w:t>
      </w:r>
    </w:p>
    <w:p w:rsidR="009545B4" w:rsidRPr="009545B4" w:rsidRDefault="00EE2F3A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2F3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2F3A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со дня принятия решения о размещении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F3A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ответственный за делопроизводство направляет копию этого решения в управление Федеральной службы государственной регистрации, кадастра и картографии по Ленинградской области.</w:t>
      </w:r>
    </w:p>
    <w:p w:rsidR="00EE2F3A" w:rsidRDefault="00EE2F3A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B4" w:rsidRPr="00FD5BD0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D0">
        <w:rPr>
          <w:rFonts w:ascii="Times New Roman" w:hAnsi="Times New Roman" w:cs="Times New Roman"/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Деятельность ПГУ ЛО и ЕПГУ по организации предоставления государственных услуг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3.2.2. Для получения государственной услуги через ПГУ ЛО и/или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3.2.3. Государственная услуга может быть получена через ПГУ ЛО, либо через ЕПГУ следующими способами: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3.2.4. Для получения государственной услуги без личной явки на приём в </w:t>
      </w:r>
      <w:r w:rsidR="00DF2F03">
        <w:rPr>
          <w:rFonts w:ascii="Times New Roman" w:hAnsi="Times New Roman" w:cs="Times New Roman"/>
          <w:sz w:val="28"/>
          <w:szCs w:val="28"/>
        </w:rPr>
        <w:t>Админи</w:t>
      </w:r>
      <w:r w:rsidR="003F6274">
        <w:rPr>
          <w:rFonts w:ascii="Times New Roman" w:hAnsi="Times New Roman" w:cs="Times New Roman"/>
          <w:sz w:val="28"/>
          <w:szCs w:val="28"/>
        </w:rPr>
        <w:t>ст</w:t>
      </w:r>
      <w:r w:rsidR="00DF2F03">
        <w:rPr>
          <w:rFonts w:ascii="Times New Roman" w:hAnsi="Times New Roman" w:cs="Times New Roman"/>
          <w:sz w:val="28"/>
          <w:szCs w:val="28"/>
        </w:rPr>
        <w:t>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– </w:t>
      </w:r>
      <w:r w:rsidR="006E3799">
        <w:rPr>
          <w:rFonts w:ascii="Times New Roman" w:hAnsi="Times New Roman" w:cs="Times New Roman"/>
          <w:sz w:val="28"/>
          <w:szCs w:val="28"/>
        </w:rPr>
        <w:t>УК</w:t>
      </w:r>
      <w:r w:rsidRPr="009545B4">
        <w:rPr>
          <w:rFonts w:ascii="Times New Roman" w:hAnsi="Times New Roman" w:cs="Times New Roman"/>
          <w:sz w:val="28"/>
          <w:szCs w:val="28"/>
        </w:rPr>
        <w:t xml:space="preserve">ЭП) для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3.2.5. Для подачи заявления через ЕПГУ или через ПГУ ЛО заявитель должен выполнить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– приложить к заявлению электронные документы;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или ПГУ ЛО.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3.2.7.  При предоставлении государственной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DF2F03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</w:t>
      </w:r>
      <w:r w:rsidR="007701AD">
        <w:rPr>
          <w:rFonts w:ascii="Times New Roman" w:hAnsi="Times New Roman" w:cs="Times New Roman"/>
          <w:sz w:val="28"/>
          <w:szCs w:val="28"/>
        </w:rPr>
        <w:t xml:space="preserve"> ЛО</w:t>
      </w:r>
      <w:r w:rsidRPr="009545B4">
        <w:rPr>
          <w:rFonts w:ascii="Times New Roman" w:hAnsi="Times New Roman" w:cs="Times New Roman"/>
          <w:sz w:val="28"/>
          <w:szCs w:val="28"/>
        </w:rPr>
        <w:t>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язи, </w:t>
      </w:r>
      <w:r w:rsidR="00DF2F03">
        <w:rPr>
          <w:rFonts w:ascii="Times New Roman" w:hAnsi="Times New Roman" w:cs="Times New Roman"/>
          <w:sz w:val="28"/>
          <w:szCs w:val="28"/>
        </w:rPr>
        <w:t xml:space="preserve">способом,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указанным в заявлении: почтой, либо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>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3.2.8. При предоставлении государственной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0B57B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ведущее прием, отмечает факт явки заявителя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государственной услуги заполняет предусмотренные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</w:t>
      </w:r>
      <w:r w:rsidR="00757F97">
        <w:rPr>
          <w:rFonts w:ascii="Times New Roman" w:hAnsi="Times New Roman" w:cs="Times New Roman"/>
          <w:sz w:val="28"/>
          <w:szCs w:val="28"/>
        </w:rPr>
        <w:t>ст</w:t>
      </w:r>
      <w:r w:rsidR="003F6274">
        <w:rPr>
          <w:rFonts w:ascii="Times New Roman" w:hAnsi="Times New Roman" w:cs="Times New Roman"/>
          <w:sz w:val="28"/>
          <w:szCs w:val="28"/>
        </w:rPr>
        <w:t>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</w:t>
      </w:r>
      <w:r w:rsidR="00DA3B1D">
        <w:rPr>
          <w:rFonts w:ascii="Times New Roman" w:hAnsi="Times New Roman" w:cs="Times New Roman"/>
          <w:sz w:val="28"/>
          <w:szCs w:val="28"/>
        </w:rPr>
        <w:t xml:space="preserve">ЛО </w:t>
      </w:r>
      <w:r w:rsidRPr="009545B4">
        <w:rPr>
          <w:rFonts w:ascii="Times New Roman" w:hAnsi="Times New Roman" w:cs="Times New Roman"/>
          <w:sz w:val="28"/>
          <w:szCs w:val="28"/>
        </w:rPr>
        <w:t>или ЕПГУ.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3.2.9. В случае поступления всех документов, указанных в пункте 2.6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 или ЕПГУ.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3F6274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с предоставлением документов, указанных в пункте 2.6 регламента, и отсутствия оснований, указанных в пункте 2.10 регламента.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ЛО, либо на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3.2.10. </w:t>
      </w:r>
      <w:r w:rsidR="003F6274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45B4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</w:t>
      </w:r>
      <w:r w:rsidR="00DA3B1D">
        <w:rPr>
          <w:rFonts w:ascii="Times New Roman" w:hAnsi="Times New Roman" w:cs="Times New Roman"/>
          <w:sz w:val="28"/>
          <w:szCs w:val="28"/>
        </w:rPr>
        <w:t xml:space="preserve"> ЛО </w:t>
      </w:r>
      <w:r w:rsidRPr="009545B4">
        <w:rPr>
          <w:rFonts w:ascii="Times New Roman" w:hAnsi="Times New Roman" w:cs="Times New Roman"/>
          <w:sz w:val="28"/>
          <w:szCs w:val="28"/>
        </w:rPr>
        <w:t>или ЕПГУ</w:t>
      </w:r>
      <w:r w:rsidR="003F6274">
        <w:rPr>
          <w:rFonts w:ascii="Times New Roman" w:hAnsi="Times New Roman" w:cs="Times New Roman"/>
          <w:sz w:val="28"/>
          <w:szCs w:val="28"/>
        </w:rPr>
        <w:t>,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требованию заявителя направляет результат предоставления государственной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в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FD5BD0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D0">
        <w:rPr>
          <w:rFonts w:ascii="Times New Roman" w:hAnsi="Times New Roman" w:cs="Times New Roman"/>
          <w:b/>
          <w:sz w:val="28"/>
          <w:szCs w:val="28"/>
        </w:rPr>
        <w:t>3.3. Особенности выполнения административных процедур в многофункциональных центрах.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3.3.1. В случае подачи документов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посредством филиалов ГБУ ЛО «МФЦ» специалист филиала ГБУ ЛО «МФЦ», осуществляющий прием документов, представленных для получения государственной услуги, выполняет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– в случае обращения юридического лица;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>документов конкретному заявителю и виду обращения за государственной услугой;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ж) направляет </w:t>
      </w:r>
      <w:r w:rsidR="007701AD"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9545B4">
        <w:rPr>
          <w:rFonts w:ascii="Times New Roman" w:hAnsi="Times New Roman" w:cs="Times New Roman"/>
          <w:sz w:val="28"/>
          <w:szCs w:val="28"/>
        </w:rPr>
        <w:t xml:space="preserve">документов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филиал ГБУ ЛО «МФЦ»;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(трех) рабочих дней со дня обращения заявителя в филиал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«МФЦ». По окончании приема документов специалист филиала ГБУ ЛО «МФЦ» выдает заявителю расписку в приеме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3.3.2. Срок регистрации запроса заявителя о предоставлении государственной услуги в филиале ГБУ ЛО «МФЦ» составляет – 1 (один) рабочий день.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государственной услуги) посредством филиала ГБУ ЛО «МФЦ», должностное лицо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передает в соответствующий филиал ГБУ ЛО «МФЦ» результат предоставления государственной услуги для его последующей выдачи заявителю: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в электронном виде в течение 1 (одного) рабочего дня со дня принятия решения о предоставлении (отказе в предоставлении) государственной услуги заявителю;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 - на бумажном носителе - в срок не более 3 (трех) рабочих дней со дня принятия решения о предоставлении (подготовки уведомления об отказе в предоставлении) заявителю услуги, но не позднее 2 (двух) рабочих дней до окончания срока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Специалист филиала ГБУ ЛО «МФЦ», ответственный за выдачу документов, полученных </w:t>
      </w:r>
      <w:r w:rsidR="008F04FE">
        <w:rPr>
          <w:rFonts w:ascii="Times New Roman" w:hAnsi="Times New Roman" w:cs="Times New Roman"/>
          <w:sz w:val="28"/>
          <w:szCs w:val="28"/>
        </w:rPr>
        <w:t>из 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</w:t>
      </w:r>
      <w:r w:rsidR="008F04FE">
        <w:rPr>
          <w:rFonts w:ascii="Times New Roman" w:hAnsi="Times New Roman" w:cs="Times New Roman"/>
          <w:sz w:val="28"/>
          <w:szCs w:val="28"/>
        </w:rPr>
        <w:t xml:space="preserve">из Администрации </w:t>
      </w:r>
      <w:r w:rsidRPr="009545B4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звонка), а также о возможности получения документов в филиале ГБУ ЛО «МФЦ», если иное не предусмотрено регламентом.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3.3.5. Выдача документов и других исходящих форм осуществляется на основании  документов, удостоверяющих личность, под подпись в журнале учета выданных заявителям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3.3.6. Передача сопроводительной ведомости неполученных документов и других исходящих форм по истечении 2 (двух) месяцев направляется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реестру невостребованных документов.</w:t>
      </w:r>
    </w:p>
    <w:p w:rsidR="007415B5" w:rsidRDefault="007415B5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B4" w:rsidRPr="008F04FE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F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F04F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F04FE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04F23" w:rsidRDefault="00804F23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регламента, иных нормативных правовых актов.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>проверки фактов, изложенных в обращении, а также выводы и предложения по устранению выявленных при проверке нарушений.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="00CE15B5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CE15B5">
        <w:rPr>
          <w:rFonts w:ascii="Times New Roman" w:hAnsi="Times New Roman" w:cs="Times New Roman"/>
          <w:sz w:val="28"/>
          <w:szCs w:val="28"/>
        </w:rPr>
        <w:t xml:space="preserve"> </w:t>
      </w:r>
      <w:r w:rsidRPr="009545B4">
        <w:rPr>
          <w:rFonts w:ascii="Times New Roman" w:hAnsi="Times New Roman" w:cs="Times New Roman"/>
          <w:sz w:val="28"/>
          <w:szCs w:val="28"/>
        </w:rPr>
        <w:t>дается письменный ответ.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регламентом, несут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F04FE">
        <w:rPr>
          <w:rFonts w:ascii="Times New Roman" w:hAnsi="Times New Roman" w:cs="Times New Roman"/>
          <w:sz w:val="28"/>
          <w:szCs w:val="28"/>
        </w:rPr>
        <w:t>Администраци</w:t>
      </w:r>
      <w:r w:rsidR="00CE15B5">
        <w:rPr>
          <w:rFonts w:ascii="Times New Roman" w:hAnsi="Times New Roman" w:cs="Times New Roman"/>
          <w:sz w:val="28"/>
          <w:szCs w:val="28"/>
        </w:rPr>
        <w:t>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несут ответственность: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8F04FE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F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8F04FE" w:rsidRDefault="008F04FE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решение, действие (бездействие)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должностного лица, государственных и муниципальных служащих, ответственных за предоставление государственной услуги, в том числе: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услуги, у заявителя;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5.3. Жалоба подается: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филиалы, отделы, удаленные рабочие места ГБУ ЛО «МФЦ»;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</w:t>
      </w:r>
      <w:r w:rsidR="00E551A5">
        <w:rPr>
          <w:rFonts w:ascii="Times New Roman" w:hAnsi="Times New Roman" w:cs="Times New Roman"/>
          <w:sz w:val="28"/>
          <w:szCs w:val="28"/>
        </w:rPr>
        <w:t xml:space="preserve"> ЛО</w:t>
      </w:r>
      <w:r w:rsidRPr="009545B4">
        <w:rPr>
          <w:rFonts w:ascii="Times New Roman" w:hAnsi="Times New Roman" w:cs="Times New Roman"/>
          <w:sz w:val="28"/>
          <w:szCs w:val="28"/>
        </w:rPr>
        <w:t>/ ЕПГУ</w:t>
      </w:r>
      <w:r w:rsidR="00E551A5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 электронной почте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A67C8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</w:t>
      </w:r>
      <w:r w:rsidR="009A67C8">
        <w:rPr>
          <w:rFonts w:ascii="Times New Roman" w:hAnsi="Times New Roman" w:cs="Times New Roman"/>
          <w:sz w:val="28"/>
          <w:szCs w:val="28"/>
        </w:rPr>
        <w:t>,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9A67C8">
        <w:rPr>
          <w:rFonts w:ascii="Times New Roman" w:hAnsi="Times New Roman" w:cs="Times New Roman"/>
          <w:sz w:val="28"/>
          <w:szCs w:val="28"/>
        </w:rPr>
        <w:t>государственную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 услугу, в соответствии с </w:t>
      </w:r>
      <w:r w:rsidR="00A05C4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1 статьи 11.2 Федерального закона от 27 июля 2010 г. N 210-ФЗ «Об организации предоставления государственных и муниципальных услуг».  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5.4.1. В письменной жалобе в обязательном порядке указывается: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>государственного или муниципального служащего, решения и действия (бездействие) которых обжалуются;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 «Об организации предоставления государственных и муниципальных услуг»,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государственную услугу, принимает одно из следующих решений: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B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5.7.1.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54FF" w:rsidRDefault="000554FF" w:rsidP="00CD5F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D0C" w:rsidRDefault="00710D0C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298" w:rsidRDefault="00F37298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3C" w:rsidRDefault="001A183C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3C" w:rsidRDefault="001A183C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3C" w:rsidRDefault="001A183C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3C" w:rsidRDefault="001A183C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83C" w:rsidRDefault="001A183C" w:rsidP="00CD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EE2F3A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E2F3A">
        <w:rPr>
          <w:rFonts w:ascii="Arial" w:eastAsiaTheme="minorHAnsi" w:hAnsi="Arial" w:cs="Arial"/>
          <w:sz w:val="20"/>
          <w:szCs w:val="20"/>
          <w:lang w:eastAsia="en-US"/>
        </w:rPr>
        <w:t>к Административному регламенту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В Администрацию 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от 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фамилия, имя, (при наличии) отчество,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место жительства заявителя, реквизиты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документа, удостоверяющего личность,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- в случае если заявление подается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физическим лицом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наименование, место нахождения,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организационно-правовая форма,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сведения о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государственной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регистрации заявителя в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Едином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государственном реестре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юридических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лиц - в случае если заявление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подается юридическим лицом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фамилия, имя, (при наличии) отчество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представителя заявителя и реквизиты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документа, подтверждающего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его полномочия, - в случае если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заявление подается представителем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заявителя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почтовый адрес, адрес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электронной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почты, номер телефона для связи с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заявителем или представителем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заявителя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ar871"/>
      <w:bookmarkEnd w:id="1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о размещении объекта на находящихся на территории МО "______"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землях</w:t>
      </w:r>
      <w:proofErr w:type="gramEnd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или земельных участках, государственная собственность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на которые не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разграничена</w:t>
      </w:r>
      <w:proofErr w:type="gramEnd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, без предоставления земельных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участков и установления сервитутов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разрешить размещение объекта 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(указать вид объекта,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предполагаемого</w:t>
      </w:r>
      <w:proofErr w:type="gramEnd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размещению)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на землях или земельном участке 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(указать кадастровый номер земельного участка; координаты характерных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точек границ земель или земельного участка (с использованием системы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координат, применяемой при ведении государственного кадастра недвижимости)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в целях 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(указать предполагаемую цель использования земель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или земельного участка)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на срок 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(указать предполагаемый срок использования земель или земельного</w:t>
      </w:r>
      <w:proofErr w:type="gramEnd"/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участка в пределах срока размещения и эксплуатации объекта)</w:t>
      </w:r>
    </w:p>
    <w:p w:rsid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183C" w:rsidRPr="00EE2F3A" w:rsidRDefault="001A183C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Даю согласие на обработку моих персональных данных. </w:t>
      </w:r>
    </w:p>
    <w:p w:rsidR="001A183C" w:rsidRDefault="001A183C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"____" _________ 20__ г.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(дата подачи заявления)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      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(подпись заявителя)                          (полностью Ф.И.О.)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Приложение: документы, прилагаемые к заявлению, согласно перечню на ____ </w:t>
      </w:r>
      <w:proofErr w:type="gramStart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л</w:t>
      </w:r>
      <w:proofErr w:type="gramEnd"/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принял: _______________________________  "____" _________ 20__ г.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(Ф.И.О., подпись сотрудника, принявшего заявление)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Результат рассмотрения заявления прошу: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┌─┐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│ │ выдать на руки в ОИВ/Администрации/Организации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├─┤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│ │ выдать на руки в МФЦ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├─┤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│ │ направить по почте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├─┤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│ │ направить в электронной форме в личный кабинет на ПГУ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└─┘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"____" _________ 20__ год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E2F3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(подпись)</w:t>
      </w: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E01EC" w:rsidRDefault="007E01EC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0D0C" w:rsidRDefault="00710D0C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0D0C" w:rsidRDefault="00710D0C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0D0C" w:rsidRDefault="00710D0C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994" w:rsidRDefault="00005994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35354">
        <w:rPr>
          <w:rFonts w:ascii="Times New Roman" w:hAnsi="Times New Roman" w:cs="Times New Roman"/>
          <w:sz w:val="28"/>
          <w:szCs w:val="28"/>
        </w:rPr>
        <w:t>РИЛОЖЕНИЕ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005994">
        <w:rPr>
          <w:rFonts w:ascii="Times New Roman" w:hAnsi="Times New Roman" w:cs="Times New Roman"/>
          <w:sz w:val="28"/>
          <w:szCs w:val="28"/>
        </w:rPr>
        <w:t>2</w:t>
      </w: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67C8" w:rsidRDefault="009A67C8" w:rsidP="009A67C8">
      <w:pPr>
        <w:widowControl w:val="0"/>
        <w:tabs>
          <w:tab w:val="left" w:pos="885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ab/>
      </w:r>
    </w:p>
    <w:p w:rsidR="000835BC" w:rsidRDefault="000835BC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B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1C0CDB" w:rsidRDefault="001C0CDB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CD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005994" w:rsidRPr="000835BC" w:rsidRDefault="00005994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BC" w:rsidRDefault="000835BC" w:rsidP="000E05C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35BC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78C7F4C2" wp14:editId="2A05B33C">
                <wp:extent cx="6480175" cy="7574280"/>
                <wp:effectExtent l="0" t="0" r="15875" b="0"/>
                <wp:docPr id="187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5200"/>
                            <a:ext cx="6480175" cy="314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Default="00DC78C3" w:rsidP="000835BC">
                              <w:pPr>
                                <w:jc w:val="center"/>
                              </w:pPr>
                              <w:r>
                                <w:t>Обращение заявителя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80540" y="490492"/>
                            <a:ext cx="1731647" cy="38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Default="00DC78C3" w:rsidP="000835BC">
                              <w:pPr>
                                <w:ind w:left="-142" w:right="-213"/>
                                <w:jc w:val="center"/>
                              </w:pPr>
                              <w:r>
                                <w:t>По почте в 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0492"/>
                            <a:ext cx="1381537" cy="1018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Default="00DC78C3" w:rsidP="000835BC">
                              <w:pPr>
                                <w:jc w:val="center"/>
                              </w:pPr>
                              <w: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0540" y="1092583"/>
                            <a:ext cx="4999635" cy="416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Pr="00ED43F8" w:rsidRDefault="00DC78C3" w:rsidP="000835BC">
                              <w:pPr>
                                <w:contextualSpacing/>
                                <w:jc w:val="center"/>
                              </w:pPr>
                              <w:r w:rsidRPr="00ED43F8">
                                <w:t xml:space="preserve">Передача заявления и прилагаемых к нему документов в </w:t>
                              </w:r>
                              <w:r>
                                <w:t>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52"/>
                        <wps:cNvCnPr>
                          <a:cxnSpLocks noChangeShapeType="1"/>
                          <a:stCxn id="80" idx="2"/>
                          <a:endCxn id="82" idx="0"/>
                        </wps:cNvCnPr>
                        <wps:spPr bwMode="auto">
                          <a:xfrm rot="5400000">
                            <a:off x="1890054" y="-859541"/>
                            <a:ext cx="151198" cy="254886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308489" y="490492"/>
                            <a:ext cx="1594843" cy="38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Default="00DC78C3" w:rsidP="000835BC">
                              <w:pPr>
                                <w:jc w:val="center"/>
                              </w:pPr>
                              <w: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004135" y="490492"/>
                            <a:ext cx="1476040" cy="38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Default="00DC78C3" w:rsidP="000835BC">
                              <w:pPr>
                                <w:jc w:val="center"/>
                              </w:pPr>
                              <w:r>
                                <w:t>ПГУ ЛО/ЕПГУ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55"/>
                        <wps:cNvCnPr>
                          <a:cxnSpLocks noChangeShapeType="1"/>
                          <a:stCxn id="80" idx="2"/>
                          <a:endCxn id="81" idx="0"/>
                        </wps:cNvCnPr>
                        <wps:spPr bwMode="auto">
                          <a:xfrm rot="5400000">
                            <a:off x="2718077" y="-31519"/>
                            <a:ext cx="151198" cy="89282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56"/>
                        <wps:cNvCnPr>
                          <a:cxnSpLocks noChangeShapeType="1"/>
                          <a:stCxn id="80" idx="2"/>
                          <a:endCxn id="85" idx="0"/>
                        </wps:cNvCnPr>
                        <wps:spPr bwMode="auto">
                          <a:xfrm rot="16200000" flipH="1">
                            <a:off x="3597400" y="-18018"/>
                            <a:ext cx="151198" cy="86582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57"/>
                        <wps:cNvCnPr>
                          <a:cxnSpLocks noChangeShapeType="1"/>
                          <a:stCxn id="80" idx="2"/>
                          <a:endCxn id="86" idx="0"/>
                        </wps:cNvCnPr>
                        <wps:spPr bwMode="auto">
                          <a:xfrm rot="16200000" flipH="1">
                            <a:off x="4415522" y="-836140"/>
                            <a:ext cx="151198" cy="2502068"/>
                          </a:xfrm>
                          <a:prstGeom prst="bentConnector3">
                            <a:avLst>
                              <a:gd name="adj1" fmla="val 688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373"/>
                            <a:ext cx="6480175" cy="30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Default="00DC78C3" w:rsidP="000835BC">
                              <w:pPr>
                                <w:jc w:val="center"/>
                              </w:pPr>
                              <w:r>
                                <w:t xml:space="preserve">Регистрация заявления и прилагаемых к нему документов – </w:t>
                              </w:r>
                              <w:r w:rsidR="001A183C">
                                <w:t>2</w:t>
                              </w:r>
                              <w:r>
                                <w:t xml:space="preserve"> </w:t>
                              </w:r>
                              <w:r w:rsidR="00005994">
                                <w:t xml:space="preserve">рабочих </w:t>
                              </w:r>
                              <w:r>
                                <w:t>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9"/>
                        <wps:cNvCnPr>
                          <a:cxnSpLocks noChangeShapeType="1"/>
                          <a:stCxn id="81" idx="2"/>
                          <a:endCxn id="83" idx="0"/>
                        </wps:cNvCnPr>
                        <wps:spPr bwMode="auto">
                          <a:xfrm rot="16200000" flipH="1">
                            <a:off x="3053787" y="164662"/>
                            <a:ext cx="221396" cy="1633544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60"/>
                        <wps:cNvCnPr>
                          <a:cxnSpLocks noChangeShapeType="1"/>
                          <a:stCxn id="85" idx="2"/>
                          <a:endCxn id="83" idx="0"/>
                        </wps:cNvCnPr>
                        <wps:spPr bwMode="auto">
                          <a:xfrm rot="5400000">
                            <a:off x="3933111" y="918883"/>
                            <a:ext cx="221396" cy="125103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1"/>
                        <wps:cNvCnPr>
                          <a:cxnSpLocks noChangeShapeType="1"/>
                          <a:stCxn id="83" idx="2"/>
                          <a:endCxn id="90" idx="0"/>
                        </wps:cNvCnPr>
                        <wps:spPr bwMode="auto">
                          <a:xfrm rot="5400000">
                            <a:off x="3511899" y="1237465"/>
                            <a:ext cx="197097" cy="740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62"/>
                        <wps:cNvCnPr>
                          <a:cxnSpLocks noChangeShapeType="1"/>
                          <a:stCxn id="82" idx="2"/>
                          <a:endCxn id="90" idx="0"/>
                        </wps:cNvCnPr>
                        <wps:spPr bwMode="auto">
                          <a:xfrm rot="16200000" flipH="1">
                            <a:off x="1866655" y="333840"/>
                            <a:ext cx="197097" cy="2548869"/>
                          </a:xfrm>
                          <a:prstGeom prst="bentConnector3">
                            <a:avLst>
                              <a:gd name="adj1" fmla="val 4967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1" y="2181225"/>
                            <a:ext cx="3790950" cy="57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Default="00DC78C3" w:rsidP="000835BC">
                              <w:pPr>
                                <w:jc w:val="center"/>
                              </w:pPr>
                              <w:r>
                                <w:t xml:space="preserve">Рассмотрение заявления и прилагаемых к нему документов – </w:t>
                              </w:r>
                              <w:r w:rsidR="00005994">
                                <w:t xml:space="preserve">7 рабочих </w:t>
                              </w:r>
                              <w:r>
                                <w:t>дн</w:t>
                              </w:r>
                              <w:r w:rsidR="00005994">
                                <w:t>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2600" y="2011468"/>
                            <a:ext cx="9587" cy="180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5321"/>
                            <a:ext cx="3239638" cy="484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Pr="00E70EA8" w:rsidRDefault="00DC78C3" w:rsidP="000835BC">
                              <w:pPr>
                                <w:jc w:val="center"/>
                              </w:pPr>
                              <w:r w:rsidRPr="00E70EA8">
                                <w:t>Документы поданы не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4" y="3335321"/>
                            <a:ext cx="3095625" cy="484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Default="00DC78C3" w:rsidP="000835BC">
                              <w:pPr>
                                <w:jc w:val="center"/>
                              </w:pPr>
                              <w:r>
                                <w:t>Документы поданы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67"/>
                        <wps:cNvCnPr>
                          <a:cxnSpLocks noChangeShapeType="1"/>
                          <a:stCxn id="95" idx="2"/>
                          <a:endCxn id="161" idx="0"/>
                        </wps:cNvCnPr>
                        <wps:spPr bwMode="auto">
                          <a:xfrm rot="5400000">
                            <a:off x="2108480" y="2271975"/>
                            <a:ext cx="574686" cy="15520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68"/>
                        <wps:cNvCnPr>
                          <a:cxnSpLocks noChangeShapeType="1"/>
                          <a:stCxn id="95" idx="2"/>
                          <a:endCxn id="163" idx="0"/>
                        </wps:cNvCnPr>
                        <wps:spPr bwMode="auto">
                          <a:xfrm rot="16200000" flipH="1">
                            <a:off x="3763163" y="2169297"/>
                            <a:ext cx="574686" cy="17573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46644" y="4046499"/>
                            <a:ext cx="1791781" cy="1174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Pr="00776066" w:rsidRDefault="00DC78C3" w:rsidP="00E70EA8">
                              <w:pPr>
                                <w:jc w:val="center"/>
                              </w:pPr>
                              <w:r>
                                <w:t>Подготовка проекта решения</w:t>
                              </w:r>
                              <w:r w:rsidRPr="00776066">
                                <w:t xml:space="preserve"> об отказе в предоставлении услуги</w:t>
                              </w:r>
                              <w:r>
                                <w:t xml:space="preserve"> (при наличии оснований по п. 2.10 регламента)</w:t>
                              </w:r>
                            </w:p>
                            <w:p w:rsidR="00DC78C3" w:rsidRDefault="00DC78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0656" y="4046499"/>
                            <a:ext cx="1876550" cy="117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Pr="002975C6" w:rsidRDefault="00DC78C3" w:rsidP="000835BC">
                              <w:pPr>
                                <w:jc w:val="center"/>
                              </w:pPr>
                              <w:r>
                                <w:t>Подготовка проекта решения</w:t>
                              </w:r>
                              <w:r w:rsidRPr="002975C6">
                                <w:rPr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>о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5007352" y="3876675"/>
                            <a:ext cx="0" cy="1698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0770" y="5442051"/>
                            <a:ext cx="5500480" cy="31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Pr="00E70EA8" w:rsidRDefault="00DC78C3" w:rsidP="000835BC">
                              <w:pPr>
                                <w:jc w:val="center"/>
                              </w:pPr>
                              <w:r w:rsidRPr="00E70EA8">
                                <w:t xml:space="preserve">Принятие решение должностным лицом Администрации </w:t>
                              </w:r>
                              <w:r>
                                <w:t xml:space="preserve">- </w:t>
                              </w:r>
                              <w:r w:rsidRPr="00E70EA8">
                                <w:t xml:space="preserve">2 </w:t>
                              </w:r>
                              <w:r w:rsidR="00005994">
                                <w:t xml:space="preserve">рабочих </w:t>
                              </w:r>
                              <w:r w:rsidRPr="00E70EA8">
                                <w:t>дня</w:t>
                              </w:r>
                            </w:p>
                            <w:p w:rsidR="00DC78C3" w:rsidRDefault="00DC78C3" w:rsidP="000835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4803817" y="5233982"/>
                            <a:ext cx="0" cy="257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3453020" y="5759746"/>
                            <a:ext cx="0" cy="4029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6214855"/>
                            <a:ext cx="6426074" cy="65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8C3" w:rsidRPr="00D60045" w:rsidRDefault="00DC78C3" w:rsidP="000835BC">
                              <w:pPr>
                                <w:jc w:val="center"/>
                              </w:pPr>
                              <w:r>
                                <w:t>Н</w:t>
                              </w:r>
                              <w:r w:rsidRPr="00D60045">
                                <w:t>аправление заявителю результата предоставления государственной услуги спо</w:t>
                              </w:r>
                              <w:r>
                                <w:t xml:space="preserve">собом, указанным в заявлении – </w:t>
                              </w:r>
                              <w:r w:rsidR="00005994">
                                <w:t>2</w:t>
                              </w:r>
                              <w:r>
                                <w:t xml:space="preserve"> </w:t>
                              </w:r>
                              <w:r w:rsidR="00005994">
                                <w:t xml:space="preserve">рабочих </w:t>
                              </w:r>
                              <w:r>
                                <w:t>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88"/>
                        <wps:cNvCnPr>
                          <a:cxnSpLocks noChangeShapeType="1"/>
                          <a:stCxn id="86" idx="2"/>
                          <a:endCxn id="83" idx="0"/>
                        </wps:cNvCnPr>
                        <wps:spPr bwMode="auto">
                          <a:xfrm rot="5400000">
                            <a:off x="4751233" y="100761"/>
                            <a:ext cx="221396" cy="1761348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 стрелкой 2"/>
                        <wps:cNvCnPr/>
                        <wps:spPr>
                          <a:xfrm>
                            <a:off x="1714500" y="3819524"/>
                            <a:ext cx="0" cy="226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2019300" y="5220692"/>
                            <a:ext cx="0" cy="2166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3013" y="2009853"/>
                            <a:ext cx="9587" cy="1808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26" editas="canvas" style="width:510.25pt;height:596.4pt;mso-position-horizontal-relative:char;mso-position-vertical-relative:line" coordsize="64801,7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01;height:75742;visibility:visible;mso-wrap-style:square">
                  <v:fill o:detectmouseclick="t"/>
                  <v:path o:connecttype="none"/>
                </v:shape>
                <v:rect id="Rectangle 48" o:spid="_x0000_s1028" style="position:absolute;top:252;width:64801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DC78C3" w:rsidRDefault="00DC78C3" w:rsidP="000835BC">
                        <w:pPr>
                          <w:jc w:val="center"/>
                        </w:pPr>
                        <w:r>
                          <w:t>Обращение заявителя за предоставлением государственной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9" type="#_x0000_t202" style="position:absolute;left:14805;top:4904;width:17316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DC78C3" w:rsidRDefault="00DC78C3" w:rsidP="000835BC">
                        <w:pPr>
                          <w:ind w:left="-142" w:right="-213"/>
                          <w:jc w:val="center"/>
                        </w:pPr>
                        <w:r>
                          <w:t>По почте в Администрацию</w:t>
                        </w:r>
                      </w:p>
                    </w:txbxContent>
                  </v:textbox>
                </v:shape>
                <v:shape id="Text Box 50" o:spid="_x0000_s1030" type="#_x0000_t202" style="position:absolute;top:4904;width:13815;height:10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DC78C3" w:rsidRDefault="00DC78C3" w:rsidP="000835BC">
                        <w:pPr>
                          <w:jc w:val="center"/>
                        </w:pPr>
                        <w:r>
                          <w:t>Администрация</w:t>
                        </w:r>
                      </w:p>
                    </w:txbxContent>
                  </v:textbox>
                </v:shape>
                <v:shape id="Text Box 51" o:spid="_x0000_s1031" type="#_x0000_t202" style="position:absolute;left:14805;top:10925;width:49996;height:4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DC78C3" w:rsidRPr="00ED43F8" w:rsidRDefault="00DC78C3" w:rsidP="000835BC">
                        <w:pPr>
                          <w:contextualSpacing/>
                          <w:jc w:val="center"/>
                        </w:pPr>
                        <w:r w:rsidRPr="00ED43F8">
                          <w:t xml:space="preserve">Передача заявления и прилагаемых к нему документов в </w:t>
                        </w:r>
                        <w:r>
                          <w:t>Администрацию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2" o:spid="_x0000_s1032" type="#_x0000_t34" style="position:absolute;left:18900;top:-8596;width:1512;height:2548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D+8UAAADbAAAADwAAAGRycy9kb3ducmV2LnhtbESPQWvCQBSE74L/YXmF3nRTkSKpq6gg&#10;5GApppbi7ZF9ZqPZtyG70fjv3ULB4zAz3zDzZW9rcaXWV44VvI0TEMSF0xWXCg7f29EMhA/IGmvH&#10;pOBOHpaL4WCOqXY33tM1D6WIEPYpKjAhNKmUvjBk0Y9dQxy9k2sthijbUuoWbxFuazlJkndpseK4&#10;YLChjaHikndWwfHns9zdv9b5CrOsM4fNufvdnZV6felXHyAC9eEZ/m9nWsFsCn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D+8UAAADbAAAADwAAAAAAAAAA&#10;AAAAAAChAgAAZHJzL2Rvd25yZXYueG1sUEsFBgAAAAAEAAQA+QAAAJMDAAAAAA==&#10;">
                  <v:stroke endarrow="block"/>
                </v:shape>
                <v:shape id="Text Box 53" o:spid="_x0000_s1033" type="#_x0000_t202" style="position:absolute;left:33084;top:4904;width:15949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DC78C3" w:rsidRDefault="00DC78C3" w:rsidP="000835BC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shape>
                <v:shape id="Text Box 54" o:spid="_x0000_s1034" type="#_x0000_t202" style="position:absolute;left:50041;top:4904;width:14760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DC78C3" w:rsidRDefault="00DC78C3" w:rsidP="000835BC">
                        <w:pPr>
                          <w:jc w:val="center"/>
                        </w:pPr>
                        <w:r>
                          <w:t>ПГУ ЛО/ЕПГУ</w:t>
                        </w:r>
                      </w:p>
                    </w:txbxContent>
                  </v:textbox>
                </v:shape>
                <v:shape id="AutoShape 55" o:spid="_x0000_s1035" type="#_x0000_t34" style="position:absolute;left:27180;top:-316;width:1512;height:892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djMUAAADbAAAADwAAAGRycy9kb3ducmV2LnhtbESPQWvCQBSE74L/YXmF3nRTD1ZSV1FB&#10;yMFSTC3F2yP7zEazb0N2o/Hfu4WCx2FmvmHmy97W4kqtrxwreBsnIIgLpysuFRy+t6MZCB+QNdaO&#10;ScGdPCwXw8EcU+1uvKdrHkoRIexTVGBCaFIpfWHIoh+7hjh6J9daDFG2pdQt3iLc1nKSJFNpseK4&#10;YLChjaHikndWwfHns9zdv9b5CrOsM4fNufvdnZV6felXHyAC9eEZ/m9nWsHsHf6+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DdjMUAAADbAAAADwAAAAAAAAAA&#10;AAAAAAChAgAAZHJzL2Rvd25yZXYueG1sUEsFBgAAAAAEAAQA+QAAAJMDAAAAAA==&#10;">
                  <v:stroke endarrow="block"/>
                </v:shape>
                <v:shape id="AutoShape 56" o:spid="_x0000_s1036" type="#_x0000_t34" style="position:absolute;left:35974;top:-182;width:1512;height:865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zDbbwAAADbAAAADwAAAGRycy9kb3ducmV2LnhtbERPSwrCMBDdC94hjOBOU0W0VqOIILoR&#10;/B1gbMa22ExKE7V6erMQXD7ef75sTCmeVLvCsoJBPwJBnFpdcKbgct70YhDOI2ssLZOCNzlYLtqt&#10;OSbavvhIz5PPRAhhl6CC3PsqkdKlORl0fVsRB+5ma4M+wDqTusZXCDelHEbRWBosODTkWNE6p/R+&#10;ehgFo7c7fmgfy+Ehm05TF022N74q1e00qxkIT43/i3/unVYQh7HhS/g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rzDbbwAAADbAAAADwAAAAAAAAAAAAAAAAChAgAA&#10;ZHJzL2Rvd25yZXYueG1sUEsFBgAAAAAEAAQA+QAAAIoDAAAAAA==&#10;">
                  <v:stroke endarrow="block"/>
                </v:shape>
                <v:shape id="AutoShape 57" o:spid="_x0000_s1037" type="#_x0000_t34" style="position:absolute;left:44155;top:-8363;width:1512;height:2502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lxcQAAADbAAAADwAAAGRycy9kb3ducmV2LnhtbESPX0vDQBDE34V+h2MF3+xFK9LGXksp&#10;iCK1/6GvS25NQnN7Ibdp4rfvCUIfh5n5DTOd965SF2pC6dnA0zABRZx5W3Ju4Hh4fxyDCoJssfJM&#10;Bn4pwHw2uJtian3HO7rsJVcRwiFFA4VInWodsoIchqGviaP34xuHEmWTa9tgF+Gu0s9J8qodlhwX&#10;CqxpWVB23rfOwEd3eFl/t6tq9KU321GbSLY7iTEP9/3iDZRQL7fwf/vTGhhP4O9L/AF6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GXFxAAAANsAAAAPAAAAAAAAAAAA&#10;AAAAAKECAABkcnMvZG93bnJldi54bWxQSwUGAAAAAAQABAD5AAAAkgMAAAAA&#10;" adj="14882">
                  <v:stroke endarrow="block"/>
                </v:shape>
                <v:shape id="Text Box 58" o:spid="_x0000_s1038" type="#_x0000_t202" style="position:absolute;top:17063;width:64801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DC78C3" w:rsidRDefault="00DC78C3" w:rsidP="000835BC">
                        <w:pPr>
                          <w:jc w:val="center"/>
                        </w:pPr>
                        <w:r>
                          <w:t xml:space="preserve">Регистрация заявления и прилагаемых к нему документов – </w:t>
                        </w:r>
                        <w:r w:rsidR="001A183C">
                          <w:t>2</w:t>
                        </w:r>
                        <w:r>
                          <w:t xml:space="preserve"> </w:t>
                        </w:r>
                        <w:r w:rsidR="00005994">
                          <w:t xml:space="preserve">рабочих </w:t>
                        </w:r>
                        <w:r>
                          <w:t>дня</w:t>
                        </w:r>
                      </w:p>
                    </w:txbxContent>
                  </v:textbox>
                </v:shape>
                <v:shape id="AutoShape 59" o:spid="_x0000_s1039" type="#_x0000_t34" style="position:absolute;left:30538;top:1646;width:2214;height:163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WI8MAAADbAAAADwAAAGRycy9kb3ducmV2LnhtbESPzUoDMRSF94LvEK7gzmZGodpp0zIo&#10;ardtXbS7y+R2EpzcDEnsjD59UxC6PJyfj7NYja4TJwrRelZQTgoQxI3XllsFX7v3hxcQMSFr7DyT&#10;gl+KsFre3iyw0n7gDZ22qRV5hGOFCkxKfSVlbAw5jBPfE2fv6IPDlGVopQ445HHXyceimEqHljPB&#10;YE+vhprv7Y/LXFub/Wf99Lz5G6ydBbkrDx9vSt3fjfUcRKIxXcP/7bVWMCvh8iX/AL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YViPDAAAA2wAAAA8AAAAAAAAAAAAA&#10;AAAAoQIAAGRycy9kb3ducmV2LnhtbFBLBQYAAAAABAAEAPkAAACRAwAAAAA=&#10;" adj="10769">
                  <v:stroke endarrow="block"/>
                </v:shape>
                <v:shape id="AutoShape 60" o:spid="_x0000_s1040" type="#_x0000_t34" style="position:absolute;left:39331;top:9188;width:2214;height:125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mIMMAAADbAAAADwAAAGRycy9kb3ducmV2LnhtbESPX2vCMBTF3wd+h3CFvc1UGaLVKLox&#10;Nhg+GEV8vDTXptjclCbW7tsvg4GPh/Pnx1mue1eLjtpQeVYwHmUgiAtvKi4VHA8fLzMQISIbrD2T&#10;gh8KsF4NnpaYG3/nPXU6liKNcMhRgY2xyaUMhSWHYeQb4uRdfOswJtmW0rR4T+OulpMsm0qHFSeC&#10;xYbeLBVXfXMJcnq/Wf0Zu2nz+q3P2W6/1ZVV6nnYbxYgIvXxEf5vfxkF8wn8fU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JiDDAAAA2wAAAA8AAAAAAAAAAAAA&#10;AAAAoQIAAGRycy9kb3ducmV2LnhtbFBLBQYAAAAABAAEAPkAAACRAwAAAAA=&#10;" adj="10769">
                  <v:stroke endarrow="block"/>
                </v:shape>
                <v:shape id="AutoShape 61" o:spid="_x0000_s1041" type="#_x0000_t34" style="position:absolute;left:35118;top:12374;width:1971;height:740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NUsUAAADbAAAADwAAAGRycy9kb3ducmV2LnhtbESPQWvCQBSE74L/YXmF3nTTFkqNrqJC&#10;IQdLMSri7ZF9zcZm34bsRuO/7woFj8PMfMPMFr2txYVaXzlW8DJOQBAXTldcKtjvPkcfIHxA1lg7&#10;JgU38rCYDwczTLW78pYueShFhLBPUYEJoUml9IUhi37sGuLo/bjWYoiyLaVu8RrhtpavSfIuLVYc&#10;Fww2tDZU/OadVXA6fJWb2/cqX2KWdWa/PnfHzVmp56d+OQURqA+P8H870womb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NUsUAAADbAAAADwAAAAAAAAAA&#10;AAAAAAChAgAAZHJzL2Rvd25yZXYueG1sUEsFBgAAAAAEAAQA+QAAAJMDAAAAAA==&#10;">
                  <v:stroke endarrow="block"/>
                </v:shape>
                <v:shape id="AutoShape 62" o:spid="_x0000_s1042" type="#_x0000_t34" style="position:absolute;left:18666;top:3338;width:1971;height:2548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WR8MAAADbAAAADwAAAGRycy9kb3ducmV2LnhtbESPQWvCQBSE7wX/w/IEb3Wj2FJjNiKB&#10;aq9VKx4f2WcSzL4Nu9uY/PtuodDjMDPfMNl2MK3oyfnGsoLFPAFBXFrdcKXgfHp/fgPhA7LG1jIp&#10;GMnDNp88ZZhq++BP6o+hEhHCPkUFdQhdKqUvazLo57Yjjt7NOoMhSldJ7fAR4aaVyyR5lQYbjgs1&#10;dlTUVN6P30bB6eIO62L/ci2+irE/j93ywtYoNZsOuw2IQEP4D/+1P7SC9Qp+v8Qf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1kfDAAAA2wAAAA8AAAAAAAAAAAAA&#10;AAAAoQIAAGRycy9kb3ducmV2LnhtbFBLBQYAAAAABAAEAPkAAACRAwAAAAA=&#10;" adj="10730">
                  <v:stroke endarrow="block"/>
                </v:shape>
                <v:shape id="Text Box 63" o:spid="_x0000_s1043" type="#_x0000_t202" style="position:absolute;left:12763;top:21812;width:37910;height:5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DC78C3" w:rsidRDefault="00DC78C3" w:rsidP="000835BC">
                        <w:pPr>
                          <w:jc w:val="center"/>
                        </w:pPr>
                        <w:r>
                          <w:t xml:space="preserve">Рассмотрение заявления и прилагаемых к нему документов – </w:t>
                        </w:r>
                        <w:r w:rsidR="00005994">
                          <w:t xml:space="preserve">7 рабочих </w:t>
                        </w:r>
                        <w:r>
                          <w:t>дн</w:t>
                        </w:r>
                        <w:r w:rsidR="00005994">
                          <w:t>ей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44" type="#_x0000_t32" style="position:absolute;left:32026;top:20114;width:95;height:18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Ad8MAAADcAAAADwAAAGRycy9kb3ducmV2LnhtbESPQWvDMAyF74X+B6PBbo2zQUvJ6pat&#10;UCi9jLWF7ihiLTGL5RB7cfrvp8NgN4n39N6nzW7ynRppiC6wgaeiBEVcB+u4MXC9HBZrUDEhW+wC&#10;k4E7Rdht57MNVjZk/qDxnBolIRwrNNCm1Fdax7olj7EIPbFoX2HwmGQdGm0HzBLuO/1clivt0bE0&#10;tNjTvqX6+/zjDbj87sb+uM9vp9tntJncfRmcMY8P0+sLqERT+jf/XR+t4K8E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gHfDAAAA3AAAAA8AAAAAAAAAAAAA&#10;AAAAoQIAAGRycy9kb3ducmV2LnhtbFBLBQYAAAAABAAEAPkAAACRAwAAAAA=&#10;">
                  <v:stroke endarrow="block"/>
                </v:shape>
                <v:shape id="Text Box 65" o:spid="_x0000_s1045" type="#_x0000_t202" style="position:absolute;top:33353;width:32396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DC78C3" w:rsidRPr="00E70EA8" w:rsidRDefault="00DC78C3" w:rsidP="000835BC">
                        <w:pPr>
                          <w:jc w:val="center"/>
                        </w:pPr>
                        <w:r w:rsidRPr="00E70EA8">
                          <w:t>Документы поданы не в полном объеме</w:t>
                        </w:r>
                      </w:p>
                    </w:txbxContent>
                  </v:textbox>
                </v:shape>
                <v:shape id="Text Box 66" o:spid="_x0000_s1046" type="#_x0000_t202" style="position:absolute;left:33813;top:33353;width:30956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DC78C3" w:rsidRDefault="00DC78C3" w:rsidP="000835BC">
                        <w:pPr>
                          <w:jc w:val="center"/>
                        </w:pPr>
                        <w:r>
                          <w:t>Документы поданы в полном объеме</w:t>
                        </w:r>
                      </w:p>
                    </w:txbxContent>
                  </v:textbox>
                </v:shape>
                <v:shape id="AutoShape 67" o:spid="_x0000_s1047" type="#_x0000_t34" style="position:absolute;left:21084;top:22720;width:5747;height:1552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kHcQAAADcAAAADwAAAGRycy9kb3ducmV2LnhtbERPTWvCQBC9F/wPyxR6q5uKSEldgxWE&#10;HCxiaim9DdlpNml2NmQ3Gv+9KxS8zeN9zjIbbStO1PvasYKXaQKCuHS65krB8XP7/ArCB2SNrWNS&#10;cCEP2WrysMRUuzMf6FSESsQQ9ikqMCF0qZS+NGTRT11HHLlf11sMEfaV1D2eY7ht5SxJFtJizbHB&#10;YEcbQ+VfMVgFP18f1e6yfy/WmOeDOW6a4XvXKPX0OK7fQAQaw1387851nL+Yw+2Ze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KQdxAAAANwAAAAPAAAAAAAAAAAA&#10;AAAAAKECAABkcnMvZG93bnJldi54bWxQSwUGAAAAAAQABAD5AAAAkgMAAAAA&#10;">
                  <v:stroke endarrow="block"/>
                </v:shape>
                <v:shape id="AutoShape 68" o:spid="_x0000_s1048" type="#_x0000_t34" style="position:absolute;left:37631;top:21693;width:5747;height:175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+lcAAAADcAAAADwAAAGRycy9kb3ducmV2LnhtbERPy6rCMBDdC/5DGMGdporPXqOIILoR&#10;tN4PmNuMbbnNpDRRq19vBMHdHM5zFqvGlOJGtSssKxj0IxDEqdUFZwp+z9veDITzyBpLy6TgQQ5W&#10;y3ZrgbG2dz7RLfGZCCHsYlSQe1/FUro0J4OubyviwF1sbdAHWGdS13gP4aaUwyiaSIMFh4YcK9rk&#10;lP4nV6Ng9HCnJx1mcnjM5vPURdPdhf+U6naa9Q8IT43/ij/uvQ7zJ2N4PxMu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W/pXAAAAA3AAAAA8AAAAAAAAAAAAAAAAA&#10;oQIAAGRycy9kb3ducmV2LnhtbFBLBQYAAAAABAAEAPkAAACOAwAAAAA=&#10;">
                  <v:stroke endarrow="block"/>
                </v:shape>
                <v:rect id="Rectangle 74" o:spid="_x0000_s1049" style="position:absolute;left:8466;top:40464;width:17918;height:1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    <v:textbox>
                    <w:txbxContent>
                      <w:p w:rsidR="00DC78C3" w:rsidRPr="00776066" w:rsidRDefault="00DC78C3" w:rsidP="00E70EA8">
                        <w:pPr>
                          <w:jc w:val="center"/>
                        </w:pPr>
                        <w:r>
                          <w:t>Подготовка проекта решения</w:t>
                        </w:r>
                        <w:r w:rsidRPr="00776066">
                          <w:t xml:space="preserve"> об отказе в предоставлении услуги</w:t>
                        </w:r>
                        <w:r>
                          <w:t xml:space="preserve"> (при наличии оснований по п. 2.10 регламента)</w:t>
                        </w:r>
                      </w:p>
                      <w:p w:rsidR="00DC78C3" w:rsidRDefault="00DC78C3"/>
                    </w:txbxContent>
                  </v:textbox>
                </v:rect>
                <v:rect id="Rectangle 78" o:spid="_x0000_s1050" style="position:absolute;left:39906;top:40464;width:18766;height:1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>
                  <v:textbox>
                    <w:txbxContent>
                      <w:p w:rsidR="00DC78C3" w:rsidRPr="002975C6" w:rsidRDefault="00DC78C3" w:rsidP="000835BC">
                        <w:pPr>
                          <w:jc w:val="center"/>
                        </w:pPr>
                        <w:r>
                          <w:t>Подготовка проекта решения</w:t>
                        </w:r>
                        <w:r w:rsidRPr="002975C6">
                          <w:rPr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>о предоставлении государственной услуги</w:t>
                        </w:r>
                      </w:p>
                    </w:txbxContent>
                  </v:textbox>
                </v:rect>
                <v:shape id="AutoShape 80" o:spid="_x0000_s1051" type="#_x0000_t32" style="position:absolute;left:50073;top:38766;width:0;height:1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shape id="Text Box 81" o:spid="_x0000_s1052" type="#_x0000_t202" style="position:absolute;left:6907;top:54420;width:55005;height:3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<v:textbox>
                    <w:txbxContent>
                      <w:p w:rsidR="00DC78C3" w:rsidRPr="00E70EA8" w:rsidRDefault="00DC78C3" w:rsidP="000835BC">
                        <w:pPr>
                          <w:jc w:val="center"/>
                        </w:pPr>
                        <w:r w:rsidRPr="00E70EA8">
                          <w:t xml:space="preserve">Принятие решение должностным лицом Администрации </w:t>
                        </w:r>
                        <w:r>
                          <w:t xml:space="preserve">- </w:t>
                        </w:r>
                        <w:r w:rsidRPr="00E70EA8">
                          <w:t xml:space="preserve">2 </w:t>
                        </w:r>
                        <w:r w:rsidR="00005994">
                          <w:t xml:space="preserve">рабочих </w:t>
                        </w:r>
                        <w:r w:rsidRPr="00E70EA8">
                          <w:t>дня</w:t>
                        </w:r>
                      </w:p>
                      <w:p w:rsidR="00DC78C3" w:rsidRDefault="00DC78C3" w:rsidP="000835BC"/>
                    </w:txbxContent>
                  </v:textbox>
                </v:shape>
                <v:shape id="AutoShape 82" o:spid="_x0000_s1053" type="#_x0000_t32" style="position:absolute;left:48038;top:52339;width:0;height:2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0dM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P+Swu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/R0xAAAANwAAAAPAAAAAAAAAAAA&#10;AAAAAKECAABkcnMvZG93bnJldi54bWxQSwUGAAAAAAQABAD5AAAAkgMAAAAA&#10;">
                  <v:stroke endarrow="block"/>
                </v:shape>
                <v:shape id="AutoShape 84" o:spid="_x0000_s1054" type="#_x0000_t32" style="position:absolute;left:34530;top:57597;width:0;height:4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IVcMAAADcAAAADwAAAGRycy9kb3ducmV2LnhtbERPTWvCQBC9C/0PywjedJMeRGM2IkKL&#10;KD1US7C3ITtNgtnZsLtq7K/vFgq9zeN9Tr4eTCdu5HxrWUE6S0AQV1a3XCv4OL1MFyB8QNbYWSYF&#10;D/KwLp5GOWba3vmdbsdQixjCPkMFTQh9JqWvGjLoZ7YnjtyXdQZDhK6W2uE9hptOPifJXBpsOTY0&#10;2NO2oepyvBoF58PyWj7KN9qX6XL/ic7479OrUpPxsFmBCDSEf/Gfe6fj/EUKv8/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iFXDAAAA3AAAAA8AAAAAAAAAAAAA&#10;AAAAoQIAAGRycy9kb3ducmV2LnhtbFBLBQYAAAAABAAEAPkAAACRAwAAAAA=&#10;">
                  <v:stroke endarrow="block"/>
                </v:shape>
                <v:shape id="Text Box 85" o:spid="_x0000_s1055" type="#_x0000_t202" style="position:absolute;left:127;top:62148;width:64260;height:6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<v:textbox>
                    <w:txbxContent>
                      <w:p w:rsidR="00DC78C3" w:rsidRPr="00D60045" w:rsidRDefault="00DC78C3" w:rsidP="000835BC">
                        <w:pPr>
                          <w:jc w:val="center"/>
                        </w:pPr>
                        <w:r>
                          <w:t>Н</w:t>
                        </w:r>
                        <w:r w:rsidRPr="00D60045">
                          <w:t>аправление заявителю результата предоставления государственной услуги спо</w:t>
                        </w:r>
                        <w:r>
                          <w:t xml:space="preserve">собом, указанным в заявлении – </w:t>
                        </w:r>
                        <w:r w:rsidR="00005994">
                          <w:t>2</w:t>
                        </w:r>
                        <w:r>
                          <w:t xml:space="preserve"> </w:t>
                        </w:r>
                        <w:r w:rsidR="00005994">
                          <w:t xml:space="preserve">рабочих </w:t>
                        </w:r>
                        <w:r>
                          <w:t>дня</w:t>
                        </w:r>
                      </w:p>
                    </w:txbxContent>
                  </v:textbox>
                </v:shape>
                <v:shape id="AutoShape 88" o:spid="_x0000_s1056" type="#_x0000_t34" style="position:absolute;left:47512;top:1007;width:2214;height:176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DrsUAAADcAAAADwAAAGRycy9kb3ducmV2LnhtbESPQWsCMRCF74L/IYzgTbOVVmRrlKoU&#10;hdKDUaTHYTPdLN1Mlk1c13/fFAreZnhv3vdmue5dLTpqQ+VZwdM0A0FceFNxqeB8ep8sQISIbLD2&#10;TAruFGC9Gg6WmBt/4yN1OpYihXDIUYGNscmlDIUlh2HqG+KkffvWYUxrW0rT4i2Fu1rOsmwuHVac&#10;CBYb2loqfvTVJchld7V6H7t58/yhv7LP40ZXVqnxqH97BRGpjw/z//XBpPqLF/h7Jk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MDrsUAAADcAAAADwAAAAAAAAAA&#10;AAAAAAChAgAAZHJzL2Rvd25yZXYueG1sUEsFBgAAAAAEAAQA+QAAAJMDAAAAAA==&#10;" adj="10769">
                  <v:stroke endarrow="block"/>
                </v:shape>
                <v:shape id="Прямая со стрелкой 2" o:spid="_x0000_s1057" type="#_x0000_t32" style="position:absolute;left:17145;top:38195;width:0;height:2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    <v:stroke endarrow="open"/>
                </v:shape>
                <v:shape id="Прямая со стрелкой 3" o:spid="_x0000_s1058" type="#_x0000_t32" style="position:absolute;left:20193;top:52206;width:0;height:21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    <v:stroke endarrow="open"/>
                </v:shape>
                <v:shape id="AutoShape 64" o:spid="_x0000_s1059" type="#_x0000_t32" style="position:absolute;left:31930;top:20098;width:96;height:18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EE2F3A" w:rsidRDefault="00EE2F3A" w:rsidP="000E05C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F3A" w:rsidRDefault="00EE2F3A" w:rsidP="000E05C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F3A" w:rsidRPr="00EE2F3A" w:rsidRDefault="00EE2F3A" w:rsidP="00EE2F3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E2F3A" w:rsidRDefault="00EE2F3A" w:rsidP="000E05C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E2F3A" w:rsidSect="008E570C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8A" w:rsidRDefault="0092108A" w:rsidP="00486FE1">
      <w:pPr>
        <w:spacing w:after="0" w:line="240" w:lineRule="auto"/>
      </w:pPr>
      <w:r>
        <w:separator/>
      </w:r>
    </w:p>
  </w:endnote>
  <w:endnote w:type="continuationSeparator" w:id="0">
    <w:p w:rsidR="0092108A" w:rsidRDefault="0092108A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8A" w:rsidRDefault="0092108A" w:rsidP="00486FE1">
      <w:pPr>
        <w:spacing w:after="0" w:line="240" w:lineRule="auto"/>
      </w:pPr>
      <w:r>
        <w:separator/>
      </w:r>
    </w:p>
  </w:footnote>
  <w:footnote w:type="continuationSeparator" w:id="0">
    <w:p w:rsidR="0092108A" w:rsidRDefault="0092108A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DC78C3" w:rsidRDefault="00DC78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E5">
          <w:rPr>
            <w:noProof/>
          </w:rPr>
          <w:t>27</w:t>
        </w:r>
        <w:r>
          <w:fldChar w:fldCharType="end"/>
        </w:r>
      </w:p>
    </w:sdtContent>
  </w:sdt>
  <w:p w:rsidR="00DC78C3" w:rsidRDefault="00DC78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D43"/>
    <w:multiLevelType w:val="hybridMultilevel"/>
    <w:tmpl w:val="70A85BD2"/>
    <w:lvl w:ilvl="0" w:tplc="C8A02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1993"/>
    <w:rsid w:val="00005994"/>
    <w:rsid w:val="00012479"/>
    <w:rsid w:val="000166BC"/>
    <w:rsid w:val="00017758"/>
    <w:rsid w:val="00022152"/>
    <w:rsid w:val="00031E59"/>
    <w:rsid w:val="000410F9"/>
    <w:rsid w:val="00046964"/>
    <w:rsid w:val="000554FF"/>
    <w:rsid w:val="00077FA0"/>
    <w:rsid w:val="000835BC"/>
    <w:rsid w:val="0008594F"/>
    <w:rsid w:val="000979C6"/>
    <w:rsid w:val="000B2860"/>
    <w:rsid w:val="000B57B4"/>
    <w:rsid w:val="000B6294"/>
    <w:rsid w:val="000C74E5"/>
    <w:rsid w:val="000E05C9"/>
    <w:rsid w:val="00110317"/>
    <w:rsid w:val="00114613"/>
    <w:rsid w:val="00124873"/>
    <w:rsid w:val="00127F5C"/>
    <w:rsid w:val="00163919"/>
    <w:rsid w:val="00177D62"/>
    <w:rsid w:val="0018211C"/>
    <w:rsid w:val="001918C5"/>
    <w:rsid w:val="001923FE"/>
    <w:rsid w:val="0019594E"/>
    <w:rsid w:val="001A183C"/>
    <w:rsid w:val="001C0CDB"/>
    <w:rsid w:val="001D0B84"/>
    <w:rsid w:val="001D63EA"/>
    <w:rsid w:val="001E5740"/>
    <w:rsid w:val="001F0448"/>
    <w:rsid w:val="002051F8"/>
    <w:rsid w:val="002124E3"/>
    <w:rsid w:val="00231B64"/>
    <w:rsid w:val="00252AA3"/>
    <w:rsid w:val="0027204D"/>
    <w:rsid w:val="00280AB6"/>
    <w:rsid w:val="00282CC8"/>
    <w:rsid w:val="0028522F"/>
    <w:rsid w:val="00290DE9"/>
    <w:rsid w:val="00292B18"/>
    <w:rsid w:val="0029515D"/>
    <w:rsid w:val="002A2999"/>
    <w:rsid w:val="002C10C3"/>
    <w:rsid w:val="002C3073"/>
    <w:rsid w:val="002C6D4B"/>
    <w:rsid w:val="002D5F21"/>
    <w:rsid w:val="002D6E83"/>
    <w:rsid w:val="003122C5"/>
    <w:rsid w:val="003204D6"/>
    <w:rsid w:val="00321AAB"/>
    <w:rsid w:val="0032397C"/>
    <w:rsid w:val="00342EC5"/>
    <w:rsid w:val="0035274B"/>
    <w:rsid w:val="00355968"/>
    <w:rsid w:val="00361673"/>
    <w:rsid w:val="003627F0"/>
    <w:rsid w:val="00367C5F"/>
    <w:rsid w:val="00377E70"/>
    <w:rsid w:val="00384CC1"/>
    <w:rsid w:val="003950B2"/>
    <w:rsid w:val="003A5A0E"/>
    <w:rsid w:val="003C4786"/>
    <w:rsid w:val="003D15EC"/>
    <w:rsid w:val="003D740C"/>
    <w:rsid w:val="003E1F00"/>
    <w:rsid w:val="003E575B"/>
    <w:rsid w:val="003F6274"/>
    <w:rsid w:val="003F672F"/>
    <w:rsid w:val="004007AA"/>
    <w:rsid w:val="004022F1"/>
    <w:rsid w:val="00406772"/>
    <w:rsid w:val="0041326A"/>
    <w:rsid w:val="00415795"/>
    <w:rsid w:val="004434F7"/>
    <w:rsid w:val="00446EC8"/>
    <w:rsid w:val="00451462"/>
    <w:rsid w:val="00462700"/>
    <w:rsid w:val="00462BAB"/>
    <w:rsid w:val="00467BD2"/>
    <w:rsid w:val="00477C4C"/>
    <w:rsid w:val="00486FE1"/>
    <w:rsid w:val="0049376D"/>
    <w:rsid w:val="00494C39"/>
    <w:rsid w:val="004961E7"/>
    <w:rsid w:val="004C33B6"/>
    <w:rsid w:val="004D143B"/>
    <w:rsid w:val="004D6CDD"/>
    <w:rsid w:val="004E05BA"/>
    <w:rsid w:val="004F1523"/>
    <w:rsid w:val="0051355B"/>
    <w:rsid w:val="00525D28"/>
    <w:rsid w:val="005348F6"/>
    <w:rsid w:val="00547C92"/>
    <w:rsid w:val="005621A1"/>
    <w:rsid w:val="005A1E6C"/>
    <w:rsid w:val="005D5A3C"/>
    <w:rsid w:val="005E2552"/>
    <w:rsid w:val="005E27B0"/>
    <w:rsid w:val="005F2F83"/>
    <w:rsid w:val="005F46F2"/>
    <w:rsid w:val="00601477"/>
    <w:rsid w:val="00616452"/>
    <w:rsid w:val="006226DE"/>
    <w:rsid w:val="00634316"/>
    <w:rsid w:val="00643827"/>
    <w:rsid w:val="00643975"/>
    <w:rsid w:val="00652135"/>
    <w:rsid w:val="006523AF"/>
    <w:rsid w:val="0066467E"/>
    <w:rsid w:val="006646EA"/>
    <w:rsid w:val="00666F70"/>
    <w:rsid w:val="00681D15"/>
    <w:rsid w:val="0068495A"/>
    <w:rsid w:val="006915CF"/>
    <w:rsid w:val="00696E93"/>
    <w:rsid w:val="006A32A5"/>
    <w:rsid w:val="006A5F21"/>
    <w:rsid w:val="006B09AB"/>
    <w:rsid w:val="006D1789"/>
    <w:rsid w:val="006E2E71"/>
    <w:rsid w:val="006E3799"/>
    <w:rsid w:val="006E413F"/>
    <w:rsid w:val="00707783"/>
    <w:rsid w:val="00710D0C"/>
    <w:rsid w:val="00730A78"/>
    <w:rsid w:val="007415B5"/>
    <w:rsid w:val="007445CB"/>
    <w:rsid w:val="007518A4"/>
    <w:rsid w:val="00757F97"/>
    <w:rsid w:val="007701AD"/>
    <w:rsid w:val="00773E3B"/>
    <w:rsid w:val="00774C0C"/>
    <w:rsid w:val="00791E4B"/>
    <w:rsid w:val="00795ECF"/>
    <w:rsid w:val="007A7E7A"/>
    <w:rsid w:val="007B76E3"/>
    <w:rsid w:val="007C315E"/>
    <w:rsid w:val="007D71CD"/>
    <w:rsid w:val="007E01EC"/>
    <w:rsid w:val="00804F23"/>
    <w:rsid w:val="0081118D"/>
    <w:rsid w:val="0083646F"/>
    <w:rsid w:val="00844148"/>
    <w:rsid w:val="00845FEE"/>
    <w:rsid w:val="00847379"/>
    <w:rsid w:val="0086496E"/>
    <w:rsid w:val="00865E3D"/>
    <w:rsid w:val="008704F7"/>
    <w:rsid w:val="00872562"/>
    <w:rsid w:val="00887BE7"/>
    <w:rsid w:val="008A41E9"/>
    <w:rsid w:val="008B36D1"/>
    <w:rsid w:val="008C017C"/>
    <w:rsid w:val="008E027C"/>
    <w:rsid w:val="008E1CA7"/>
    <w:rsid w:val="008E570C"/>
    <w:rsid w:val="008F04FE"/>
    <w:rsid w:val="0092108A"/>
    <w:rsid w:val="00923E0E"/>
    <w:rsid w:val="0092615D"/>
    <w:rsid w:val="00942F23"/>
    <w:rsid w:val="00943999"/>
    <w:rsid w:val="009545B4"/>
    <w:rsid w:val="00955ED0"/>
    <w:rsid w:val="00960A80"/>
    <w:rsid w:val="00967332"/>
    <w:rsid w:val="0097055A"/>
    <w:rsid w:val="00971C44"/>
    <w:rsid w:val="00980545"/>
    <w:rsid w:val="009811C2"/>
    <w:rsid w:val="00990D4E"/>
    <w:rsid w:val="009A197F"/>
    <w:rsid w:val="009A67C8"/>
    <w:rsid w:val="009E0B44"/>
    <w:rsid w:val="009E10ED"/>
    <w:rsid w:val="009F08A4"/>
    <w:rsid w:val="00A05C4E"/>
    <w:rsid w:val="00A20981"/>
    <w:rsid w:val="00A35354"/>
    <w:rsid w:val="00A539E1"/>
    <w:rsid w:val="00A74538"/>
    <w:rsid w:val="00A91AC9"/>
    <w:rsid w:val="00AA0150"/>
    <w:rsid w:val="00AB24A8"/>
    <w:rsid w:val="00AD3BC8"/>
    <w:rsid w:val="00AD44DB"/>
    <w:rsid w:val="00AE0CF3"/>
    <w:rsid w:val="00AE44EE"/>
    <w:rsid w:val="00B13B05"/>
    <w:rsid w:val="00B21C20"/>
    <w:rsid w:val="00B251F7"/>
    <w:rsid w:val="00B35418"/>
    <w:rsid w:val="00B376A3"/>
    <w:rsid w:val="00B614BC"/>
    <w:rsid w:val="00B64477"/>
    <w:rsid w:val="00B72829"/>
    <w:rsid w:val="00BB7998"/>
    <w:rsid w:val="00BC574B"/>
    <w:rsid w:val="00BD356E"/>
    <w:rsid w:val="00BF7DE3"/>
    <w:rsid w:val="00C22850"/>
    <w:rsid w:val="00C30FB8"/>
    <w:rsid w:val="00C46133"/>
    <w:rsid w:val="00C50512"/>
    <w:rsid w:val="00C55DAE"/>
    <w:rsid w:val="00C6149F"/>
    <w:rsid w:val="00C85453"/>
    <w:rsid w:val="00CB170C"/>
    <w:rsid w:val="00CD0A64"/>
    <w:rsid w:val="00CD5F0F"/>
    <w:rsid w:val="00CE15B5"/>
    <w:rsid w:val="00CE4A18"/>
    <w:rsid w:val="00CF0497"/>
    <w:rsid w:val="00D00DBB"/>
    <w:rsid w:val="00D07710"/>
    <w:rsid w:val="00D110B0"/>
    <w:rsid w:val="00D154CC"/>
    <w:rsid w:val="00D20A26"/>
    <w:rsid w:val="00D22823"/>
    <w:rsid w:val="00D25891"/>
    <w:rsid w:val="00D30A46"/>
    <w:rsid w:val="00D37033"/>
    <w:rsid w:val="00D45531"/>
    <w:rsid w:val="00D50955"/>
    <w:rsid w:val="00D556F0"/>
    <w:rsid w:val="00D65E13"/>
    <w:rsid w:val="00D832D8"/>
    <w:rsid w:val="00D84FCC"/>
    <w:rsid w:val="00D86CF9"/>
    <w:rsid w:val="00DA1294"/>
    <w:rsid w:val="00DA3282"/>
    <w:rsid w:val="00DA3B1D"/>
    <w:rsid w:val="00DA65F3"/>
    <w:rsid w:val="00DB04EF"/>
    <w:rsid w:val="00DB0CBE"/>
    <w:rsid w:val="00DB3DF3"/>
    <w:rsid w:val="00DC3E06"/>
    <w:rsid w:val="00DC66E6"/>
    <w:rsid w:val="00DC78C3"/>
    <w:rsid w:val="00DE62C7"/>
    <w:rsid w:val="00DF0BAF"/>
    <w:rsid w:val="00DF0F18"/>
    <w:rsid w:val="00DF2B43"/>
    <w:rsid w:val="00DF2F03"/>
    <w:rsid w:val="00DF65A4"/>
    <w:rsid w:val="00E10670"/>
    <w:rsid w:val="00E15436"/>
    <w:rsid w:val="00E21616"/>
    <w:rsid w:val="00E21793"/>
    <w:rsid w:val="00E41885"/>
    <w:rsid w:val="00E551A5"/>
    <w:rsid w:val="00E6089E"/>
    <w:rsid w:val="00E70DEB"/>
    <w:rsid w:val="00E70EA8"/>
    <w:rsid w:val="00E71567"/>
    <w:rsid w:val="00E97187"/>
    <w:rsid w:val="00E976B9"/>
    <w:rsid w:val="00EB4D2C"/>
    <w:rsid w:val="00EB6121"/>
    <w:rsid w:val="00ED2BFB"/>
    <w:rsid w:val="00EE2D64"/>
    <w:rsid w:val="00EE2F3A"/>
    <w:rsid w:val="00F0410A"/>
    <w:rsid w:val="00F0643C"/>
    <w:rsid w:val="00F15976"/>
    <w:rsid w:val="00F37298"/>
    <w:rsid w:val="00F573DB"/>
    <w:rsid w:val="00F62C70"/>
    <w:rsid w:val="00F7484F"/>
    <w:rsid w:val="00FB068B"/>
    <w:rsid w:val="00FB2159"/>
    <w:rsid w:val="00FC3838"/>
    <w:rsid w:val="00FD2C35"/>
    <w:rsid w:val="00FD5BD0"/>
    <w:rsid w:val="00FE1EBB"/>
    <w:rsid w:val="00FF1EE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72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835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72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83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1740-10E9-407B-9869-AABA612E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8468</Words>
  <Characters>48273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Анна Юрьевна Двораковская</cp:lastModifiedBy>
  <cp:revision>5</cp:revision>
  <cp:lastPrinted>2017-09-06T06:33:00Z</cp:lastPrinted>
  <dcterms:created xsi:type="dcterms:W3CDTF">2017-09-06T06:54:00Z</dcterms:created>
  <dcterms:modified xsi:type="dcterms:W3CDTF">2017-09-08T12:51:00Z</dcterms:modified>
</cp:coreProperties>
</file>