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0" w:rsidRDefault="00FB0C00" w:rsidP="00FB0C00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Default="00FB0C00" w:rsidP="00FB0C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00" w:rsidRPr="00C57019" w:rsidRDefault="00FB0C00" w:rsidP="00FB0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C570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ведения реестра </w:t>
      </w:r>
      <w:r w:rsidRPr="00C57019">
        <w:rPr>
          <w:rFonts w:ascii="Times New Roman" w:hAnsi="Times New Roman" w:cs="Times New Roman"/>
          <w:sz w:val="28"/>
          <w:szCs w:val="28"/>
        </w:rPr>
        <w:t xml:space="preserve">государственных заданий на оказание государственных услуг (выполнение работ) государственным бюджетным учреждением Ленинградской области </w:t>
      </w:r>
      <w:r w:rsidRPr="00C57019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</w:p>
    <w:p w:rsidR="00FB0C00" w:rsidRDefault="00FB0C00" w:rsidP="00FB0C00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C00" w:rsidRPr="00464900" w:rsidRDefault="00FB0C00" w:rsidP="00FB0C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B1699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9D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59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Минфина России от 16.11.2015 №</w:t>
      </w:r>
      <w:r w:rsidRPr="009D3597">
        <w:rPr>
          <w:rFonts w:ascii="Times New Roman" w:hAnsi="Times New Roman" w:cs="Times New Roman"/>
          <w:sz w:val="28"/>
          <w:szCs w:val="28"/>
        </w:rPr>
        <w:t xml:space="preserve"> 177н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3597">
        <w:rPr>
          <w:rFonts w:ascii="Times New Roman" w:hAnsi="Times New Roman" w:cs="Times New Roman"/>
          <w:sz w:val="28"/>
          <w:szCs w:val="28"/>
        </w:rPr>
        <w:t>О порядке ведения реестра государственных заданий на оказание государст</w:t>
      </w:r>
      <w:r>
        <w:rPr>
          <w:rFonts w:ascii="Times New Roman" w:hAnsi="Times New Roman" w:cs="Times New Roman"/>
          <w:sz w:val="28"/>
          <w:szCs w:val="28"/>
        </w:rPr>
        <w:t>венных услуг (выполнение работ)»</w:t>
      </w:r>
      <w:r w:rsidRPr="00B169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90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ю:</w:t>
      </w:r>
    </w:p>
    <w:p w:rsidR="00FB0C00" w:rsidRPr="00412DEA" w:rsidRDefault="00FB0C00" w:rsidP="00FB0C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2DEA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9D3597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597">
        <w:rPr>
          <w:rFonts w:ascii="Times New Roman" w:hAnsi="Times New Roman" w:cs="Times New Roman"/>
          <w:sz w:val="28"/>
          <w:szCs w:val="28"/>
        </w:rPr>
        <w:t xml:space="preserve">ведения реестра государственных заданий на оказание государственных услуг (выполнение работ) государственным бюджетным учреждением Ленинградской области </w:t>
      </w:r>
      <w:r w:rsidRPr="009D3597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  <w:r w:rsidRPr="00412DE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B0C00" w:rsidRPr="00473EE0" w:rsidRDefault="00FB0C00" w:rsidP="00FB0C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3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E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</w:t>
      </w:r>
      <w:r>
        <w:rPr>
          <w:rFonts w:ascii="Times New Roman" w:hAnsi="Times New Roman" w:cs="Times New Roman"/>
          <w:sz w:val="28"/>
          <w:szCs w:val="28"/>
        </w:rPr>
        <w:t>нию государственным имуществом Б.В</w:t>
      </w:r>
      <w:r w:rsidRPr="00473E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Яровен</w:t>
      </w:r>
      <w:r w:rsidRPr="00473EE0">
        <w:rPr>
          <w:rFonts w:ascii="Times New Roman" w:hAnsi="Times New Roman" w:cs="Times New Roman"/>
          <w:sz w:val="28"/>
          <w:szCs w:val="28"/>
        </w:rPr>
        <w:t>ко.</w:t>
      </w:r>
    </w:p>
    <w:p w:rsidR="00FB0C00" w:rsidRPr="00464900" w:rsidRDefault="00FB0C00" w:rsidP="00FB0C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C00" w:rsidRPr="008C5A98" w:rsidRDefault="00FB0C00" w:rsidP="00FB0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8D4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4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Салтыков</w:t>
      </w:r>
      <w:proofErr w:type="spellEnd"/>
    </w:p>
    <w:p w:rsidR="00FB0C00" w:rsidRPr="00464900" w:rsidRDefault="00FB0C00" w:rsidP="00FB0C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5B" w:rsidRPr="00FF76DB" w:rsidRDefault="009A785B" w:rsidP="00244E9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85B" w:rsidRPr="00556F47" w:rsidRDefault="009A785B" w:rsidP="009A785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9A785B" w:rsidRPr="00556F47" w:rsidRDefault="009A785B" w:rsidP="009A78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</w:t>
      </w:r>
      <w:r w:rsidR="00FA197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proofErr w:type="spellEnd"/>
    </w:p>
    <w:p w:rsidR="009A785B" w:rsidRPr="00556F47" w:rsidRDefault="009A785B" w:rsidP="009A78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__________________№ _________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1F9" w:rsidRPr="00556F47" w:rsidRDefault="009C31F9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1F9" w:rsidRPr="00556F47" w:rsidRDefault="009C31F9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9F" w:rsidRPr="00556F47" w:rsidRDefault="009A785B" w:rsidP="009A78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"/>
      <w:bookmarkEnd w:id="0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4E9F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</w:p>
    <w:p w:rsidR="009A785B" w:rsidRPr="00556F47" w:rsidRDefault="00244E9F" w:rsidP="009A78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ведения реестра государственных заданий на оказание государственных услуг (вы</w:t>
      </w:r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работ) государственным бюджетным учреждением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</w:t>
      </w:r>
      <w:r w:rsidRPr="0055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«Ленинградское областное учреждение кадастровой оценки» 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9A785B" w:rsidP="009A785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устанавливает правила ведения реестра государственных заданий на оказание государственных услуг (выполнение работ) (далее соответственно - реестр государственных заданий, государственное задание)</w:t>
      </w:r>
      <w:r w:rsidR="00DA2AA1" w:rsidRPr="00556F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бюджетным учреждением Ленинградской области </w:t>
      </w:r>
      <w:r w:rsidR="00DA2AA1" w:rsidRPr="0055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«Ленинградское областное учреждение кадастровой оценки» (далее – </w:t>
      </w:r>
      <w:r w:rsidR="009F097E" w:rsidRPr="0055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ГБУ ЛО «</w:t>
      </w:r>
      <w:proofErr w:type="spellStart"/>
      <w:r w:rsidR="009F097E" w:rsidRPr="0055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ЛенКадастр</w:t>
      </w:r>
      <w:proofErr w:type="spellEnd"/>
      <w:r w:rsidR="009F097E" w:rsidRPr="0055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A2AA1" w:rsidRPr="0055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размещения на официальном сайте в информаци</w:t>
      </w:r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размещению информации о государственных и муниципальных учреждениях (http://</w:t>
      </w:r>
      <w:r w:rsidR="00D12941" w:rsidRPr="00556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</w:t>
      </w:r>
      <w:r w:rsidR="00D1294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12941" w:rsidRPr="00556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D1294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12941" w:rsidRPr="00556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официальный</w:t>
      </w:r>
      <w:proofErr w:type="gramEnd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сайт) и едином </w:t>
      </w:r>
      <w:proofErr w:type="gramStart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портале</w:t>
      </w:r>
      <w:proofErr w:type="gramEnd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системы Российской Федерации (далее - единый портал).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2. В реестр государственных заданий включаются сведения о государственных з</w:t>
      </w:r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аданиях, установленных 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ГБУ ЛО «</w:t>
      </w:r>
      <w:proofErr w:type="spellStart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ЛенКадастр</w:t>
      </w:r>
      <w:proofErr w:type="spellEnd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85B" w:rsidRPr="00556F47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 В реестр государственных заданий не включаются информация и документы,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тайну.</w:t>
      </w:r>
    </w:p>
    <w:p w:rsidR="009A785B" w:rsidRPr="00556F47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Хранение реестра государственных заданий, в том числе информации и документов, включаемых в реестр государственных заданий, осуществляется в соответствии с Федеральным </w:t>
      </w:r>
      <w:hyperlink r:id="rId7" w:history="1"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октября 2004 г. № 125-ФЗ «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Об архивном деле в Российской Ф</w:t>
      </w:r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едерации»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9A785B" w:rsidP="009A785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5"/>
      <w:bookmarkEnd w:id="1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II. Перечень включаемых в реестр государственных заданий</w:t>
      </w:r>
    </w:p>
    <w:p w:rsidR="009A785B" w:rsidRPr="00556F47" w:rsidRDefault="009A785B" w:rsidP="009A78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документов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8"/>
      <w:bookmarkEnd w:id="2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 В реестр государственных заданий включается следующая информация и документы: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9"/>
      <w:bookmarkEnd w:id="3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наименование, место нахождения и идентификационный номер налогоплательщика </w:t>
      </w:r>
      <w:proofErr w:type="spellStart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функции и полномочия учредителя, главного распорядителя, код главного распорядителя средств областного бюджета Ленинградской области по классификации расходов </w:t>
      </w:r>
      <w:r w:rsidR="008D40A9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наименование, место нахождения, идентификационный номер налогоплательщика</w:t>
      </w:r>
      <w:r w:rsidR="00DA2AA1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ГБУ ЛО «</w:t>
      </w:r>
      <w:proofErr w:type="spellStart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ЛенКадастр</w:t>
      </w:r>
      <w:proofErr w:type="spellEnd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в) виды деятельности</w:t>
      </w:r>
      <w:r w:rsidR="00DA2AA1" w:rsidRPr="00556F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ГБУ ЛО «</w:t>
      </w:r>
      <w:proofErr w:type="spellStart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ЛенКадастр</w:t>
      </w:r>
      <w:proofErr w:type="spellEnd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номер и дата утверждения государственного задания (внесения изменений в показатели установленного государственного задания), фамилия, имя, отчество (при наличии) должностного лица </w:t>
      </w:r>
      <w:proofErr w:type="spellStart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</w:t>
      </w:r>
      <w:r w:rsidR="008D40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4" w:name="_GoBack"/>
      <w:bookmarkEnd w:id="4"/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proofErr w:type="spellEnd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осуществляющего функции и полномочия учредителя, главного распорядителя, утвердившего государственное задание, сведения о финансовых периодах, на которые установлено государственное задание;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д) сведения о государственных услугах, предусмотренных в государственном задании (при наличии);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е) сведения о работах, предусмотренных в государственном задании (при наличии);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ж) основания для досрочного прекращения выполнения государственного задания;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6"/>
      <w:bookmarkEnd w:id="5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порядок </w:t>
      </w:r>
      <w:proofErr w:type="gramStart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государственного задания;</w:t>
      </w:r>
    </w:p>
    <w:p w:rsidR="009A785B" w:rsidRPr="00556F47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7"/>
      <w:bookmarkEnd w:id="6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и) копия утвержденного государственного задания;</w:t>
      </w:r>
    </w:p>
    <w:p w:rsidR="009A785B" w:rsidRPr="00556F47" w:rsidRDefault="00A411CF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8"/>
      <w:bookmarkStart w:id="8" w:name="P60"/>
      <w:bookmarkEnd w:id="7"/>
      <w:bookmarkEnd w:id="8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фактическом выполнении государственного задания;</w:t>
      </w:r>
    </w:p>
    <w:p w:rsidR="009A785B" w:rsidRPr="00556F47" w:rsidRDefault="00A411CF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1"/>
      <w:bookmarkEnd w:id="9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) копия отчета о выполнении государственного задания (предварительного отчета о выполнении государственного задания).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9A785B" w:rsidP="009A785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III. Правила ведения реестра государственных заданий</w:t>
      </w:r>
    </w:p>
    <w:p w:rsidR="009A785B" w:rsidRPr="00556F47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. Реестр государственных заданий ведется в электронной форме в государственной интегрированной информационной системе упра</w:t>
      </w:r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вления общественными финансами «Электронный бюджет»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информационная система) путем формирования или изменения реестровых записей, в которые включаются информация и документы, указанные в </w:t>
      </w:r>
      <w:hyperlink w:anchor="P45" w:history="1"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главе II</w:t>
        </w:r>
      </w:hyperlink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A785B" w:rsidRPr="00556F47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66"/>
      <w:bookmarkEnd w:id="10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Леноблкомимущество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и полномочия учредителя, главн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утверждения государственного задания (внесения изменений в показатели государственного задания), формиру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соответствии с </w:t>
      </w:r>
      <w:hyperlink w:anchor="P92" w:history="1"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главой </w:t>
        </w:r>
        <w:r w:rsidR="00315330" w:rsidRPr="00556F4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направля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 использованием информационной системы в Федеральное казначейство в электронном виде информацию и документы, подлежащие включению в реестр государственных заданий, указанные в </w:t>
      </w:r>
      <w:hyperlink w:anchor="P49" w:history="1"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</w:t>
        </w:r>
        <w:r w:rsidR="00A20249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7" w:history="1">
        <w:r w:rsidR="00A20249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«и» </w:t>
        </w:r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proofErr w:type="gramEnd"/>
      </w:hyperlink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A785B" w:rsidRPr="00556F47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67"/>
      <w:bookmarkStart w:id="12" w:name="P69"/>
      <w:bookmarkEnd w:id="11"/>
      <w:bookmarkEnd w:id="12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Леноблкомимущество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 функции и полномочия учредителя, главн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рабочих дней со дня принятия отчета о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государственного задания (предварительного отчета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государственного задания) формиру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соответствии с </w:t>
      </w:r>
      <w:hyperlink w:anchor="P92" w:history="1"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</w:t>
        </w:r>
      </w:hyperlink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представля</w:t>
      </w:r>
      <w:r w:rsidR="009F097E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Федеральное казначейство в электронном виде информацию и документы, указанные в </w:t>
      </w:r>
      <w:hyperlink w:anchor="P60" w:history="1">
        <w:r w:rsidR="00A20249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="00A411CF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1" w:history="1">
        <w:r w:rsidR="00A20249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A411CF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A20249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A785B"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Pr="0055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9A785B" w:rsidRPr="00244E9F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70"/>
      <w:bookmarkEnd w:id="13"/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и документы, направляемые </w:t>
      </w:r>
      <w:proofErr w:type="spellStart"/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Леноблкомимуществом</w:t>
      </w:r>
      <w:proofErr w:type="spellEnd"/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подписываются усиленной квалифицированной электронной подписью (далее - 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электронная подпись) </w:t>
      </w:r>
      <w:r w:rsidR="00F44B6F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807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дседателя </w:t>
      </w:r>
      <w:proofErr w:type="spellStart"/>
      <w:r w:rsidR="008074BF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807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F44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4BF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="008074BF" w:rsidRPr="00807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4B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им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действовать от имени </w:t>
      </w:r>
      <w:proofErr w:type="spellStart"/>
      <w:r w:rsidR="00A20249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85B" w:rsidRPr="00244E9F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018D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</w:t>
      </w:r>
      <w:r w:rsidR="00556F47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их полноту и достоверность </w:t>
      </w: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и документов в соответствии с </w:t>
      </w:r>
      <w:hyperlink w:anchor="P66" w:history="1">
        <w:r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C6018D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6018D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несет </w:t>
      </w:r>
      <w:r w:rsidRPr="00807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чьей электронной подписью подписаны </w:t>
      </w:r>
      <w:r w:rsidR="00556F4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документы.</w:t>
      </w:r>
    </w:p>
    <w:p w:rsidR="009A785B" w:rsidRPr="00244E9F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556F47" w:rsidRDefault="00315330" w:rsidP="009A785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92"/>
      <w:bookmarkEnd w:id="14"/>
      <w:r w:rsidRPr="00556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A785B"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V. Правила формирования информации и документов</w:t>
      </w:r>
    </w:p>
    <w:p w:rsidR="009A785B" w:rsidRPr="00244E9F" w:rsidRDefault="009A785B" w:rsidP="009A78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F47">
        <w:rPr>
          <w:rFonts w:ascii="Times New Roman" w:hAnsi="Times New Roman" w:cs="Times New Roman"/>
          <w:color w:val="000000" w:themeColor="text1"/>
          <w:sz w:val="28"/>
          <w:szCs w:val="28"/>
        </w:rPr>
        <w:t>для включения в реестр</w:t>
      </w: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заданий</w:t>
      </w:r>
    </w:p>
    <w:p w:rsidR="009A785B" w:rsidRPr="00244E9F" w:rsidRDefault="009A785B" w:rsidP="009A78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85B" w:rsidRPr="00244E9F" w:rsidRDefault="00315330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6F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и документы, предусмотренные к включению в реестр государственных заданий, формиру</w:t>
      </w:r>
      <w:r w:rsidR="009F09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proofErr w:type="spellStart"/>
      <w:r w:rsidR="009F097E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</w:t>
      </w:r>
      <w:r w:rsidR="008D40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097E">
        <w:rPr>
          <w:rFonts w:ascii="Times New Roman" w:hAnsi="Times New Roman" w:cs="Times New Roman"/>
          <w:color w:val="000000" w:themeColor="text1"/>
          <w:sz w:val="28"/>
          <w:szCs w:val="28"/>
        </w:rPr>
        <w:t>ством</w:t>
      </w:r>
      <w:proofErr w:type="spellEnd"/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</w:t>
      </w:r>
      <w:proofErr w:type="gramEnd"/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и полномочия учредителя, главн</w:t>
      </w:r>
      <w:r w:rsidR="009F097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распорядителя в информационной системе.</w:t>
      </w:r>
    </w:p>
    <w:p w:rsidR="009A785B" w:rsidRPr="00244E9F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6F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Информация, включаемая в реестр государственных заданий,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финансами в соответствии с правилами, установленными в настоящем Порядке.</w:t>
      </w:r>
    </w:p>
    <w:p w:rsidR="009A785B" w:rsidRPr="00244E9F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информации, содержащейся в государственном задании, отчете о выполнении государственного задания (предварительном отчете о выполнении государственного задания), информации, содержащейся в реестрах, классификаторах и справочниках, применяемых в информационных системах управления государственными финансами, подлежит изменению информация, содержащаяся в государственном задании, отчете о выполнении государственного задания (предварительном отчете о выполнении государственного задания).</w:t>
      </w:r>
      <w:proofErr w:type="gramEnd"/>
    </w:p>
    <w:p w:rsidR="009A785B" w:rsidRPr="00244E9F" w:rsidRDefault="00315330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6F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включаемые в реестр государственных заданий, формируются в форме электронных образов документов на бумажном носителе, созданных посредством их сканирования, или электронных документов.</w:t>
      </w:r>
    </w:p>
    <w:p w:rsidR="009A785B" w:rsidRPr="00244E9F" w:rsidRDefault="00C6018D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6F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соответствия формируемой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в соответствии с </w:t>
      </w:r>
      <w:hyperlink r:id="rId8" w:history="1">
        <w:r w:rsidR="009A785B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нем сведений и документов органам государственной власти, иным государственным органам, органам государственных внебюджетных фондов, органам местного</w:t>
      </w:r>
      <w:proofErr w:type="gramEnd"/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и судам, утвержденным приказом Министерства финансов Российской Ф</w:t>
      </w:r>
      <w:r w:rsidR="00213D32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18 февраля 2015 г. №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25н.</w:t>
      </w:r>
    </w:p>
    <w:p w:rsidR="009A785B" w:rsidRPr="00244E9F" w:rsidRDefault="00556F47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виде информации формируются сведения, указанные в </w:t>
      </w:r>
      <w:hyperlink w:anchor="P49" w:history="1"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="009A785B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213D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6" w:history="1"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A785B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213D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0" w:history="1"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A411CF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A785B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C6018D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9A785B"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A785B" w:rsidRPr="00244E9F" w:rsidRDefault="009A785B" w:rsidP="009A78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документов формируются сведения, указанные в </w:t>
      </w:r>
      <w:hyperlink w:anchor="P57" w:history="1">
        <w:r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</w:hyperlink>
      <w:r w:rsidR="00213D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1" w:history="1"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A411CF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213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C6018D" w:rsidRPr="00244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24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sectPr w:rsidR="009A785B" w:rsidRPr="00244E9F" w:rsidSect="00556F47">
      <w:headerReference w:type="default" r:id="rId9"/>
      <w:pgSz w:w="11906" w:h="16838"/>
      <w:pgMar w:top="1134" w:right="567" w:bottom="107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9" w:rsidRDefault="00FD0C79" w:rsidP="00244E9F">
      <w:pPr>
        <w:spacing w:after="0" w:line="240" w:lineRule="auto"/>
      </w:pPr>
      <w:r>
        <w:separator/>
      </w:r>
    </w:p>
  </w:endnote>
  <w:endnote w:type="continuationSeparator" w:id="0">
    <w:p w:rsidR="00FD0C79" w:rsidRDefault="00FD0C79" w:rsidP="0024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9" w:rsidRDefault="00FD0C79" w:rsidP="00244E9F">
      <w:pPr>
        <w:spacing w:after="0" w:line="240" w:lineRule="auto"/>
      </w:pPr>
      <w:r>
        <w:separator/>
      </w:r>
    </w:p>
  </w:footnote>
  <w:footnote w:type="continuationSeparator" w:id="0">
    <w:p w:rsidR="00FD0C79" w:rsidRDefault="00FD0C79" w:rsidP="0024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445047"/>
      <w:docPartObj>
        <w:docPartGallery w:val="Page Numbers (Top of Page)"/>
        <w:docPartUnique/>
      </w:docPartObj>
    </w:sdtPr>
    <w:sdtEndPr/>
    <w:sdtContent>
      <w:p w:rsidR="00244E9F" w:rsidRDefault="00244E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A9">
          <w:rPr>
            <w:noProof/>
          </w:rPr>
          <w:t>2</w:t>
        </w:r>
        <w:r>
          <w:fldChar w:fldCharType="end"/>
        </w:r>
      </w:p>
    </w:sdtContent>
  </w:sdt>
  <w:p w:rsidR="00244E9F" w:rsidRDefault="00244E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B"/>
    <w:rsid w:val="00013D08"/>
    <w:rsid w:val="00185E2A"/>
    <w:rsid w:val="00213D32"/>
    <w:rsid w:val="00244E9F"/>
    <w:rsid w:val="00315330"/>
    <w:rsid w:val="00363B85"/>
    <w:rsid w:val="003A3236"/>
    <w:rsid w:val="00453445"/>
    <w:rsid w:val="004D3D69"/>
    <w:rsid w:val="00524A97"/>
    <w:rsid w:val="00556F47"/>
    <w:rsid w:val="005847F8"/>
    <w:rsid w:val="006B2F01"/>
    <w:rsid w:val="007958DE"/>
    <w:rsid w:val="008074BF"/>
    <w:rsid w:val="00861DC4"/>
    <w:rsid w:val="008D40A9"/>
    <w:rsid w:val="008E6660"/>
    <w:rsid w:val="00993EBB"/>
    <w:rsid w:val="009A785B"/>
    <w:rsid w:val="009B3762"/>
    <w:rsid w:val="009C31F9"/>
    <w:rsid w:val="009F097E"/>
    <w:rsid w:val="009F4703"/>
    <w:rsid w:val="00A20249"/>
    <w:rsid w:val="00A411CF"/>
    <w:rsid w:val="00C6018D"/>
    <w:rsid w:val="00CC62A8"/>
    <w:rsid w:val="00CC6933"/>
    <w:rsid w:val="00D12941"/>
    <w:rsid w:val="00D5029A"/>
    <w:rsid w:val="00DA2AA1"/>
    <w:rsid w:val="00E15E77"/>
    <w:rsid w:val="00E9030B"/>
    <w:rsid w:val="00F44B6F"/>
    <w:rsid w:val="00FA197B"/>
    <w:rsid w:val="00FB0C00"/>
    <w:rsid w:val="00FD0C79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E9F"/>
  </w:style>
  <w:style w:type="paragraph" w:styleId="a7">
    <w:name w:val="footer"/>
    <w:basedOn w:val="a"/>
    <w:link w:val="a8"/>
    <w:uiPriority w:val="99"/>
    <w:unhideWhenUsed/>
    <w:rsid w:val="0024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E9F"/>
  </w:style>
  <w:style w:type="paragraph" w:styleId="a7">
    <w:name w:val="footer"/>
    <w:basedOn w:val="a"/>
    <w:link w:val="a8"/>
    <w:uiPriority w:val="99"/>
    <w:unhideWhenUsed/>
    <w:rsid w:val="0024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6DD4BBF9BC1164F0F82F851FC327AF7FBB3806A3B34651BA2809E6D9B3E6BE890B2B87BA2E03BHD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E6DD4BBF9BC1164F0F82F851FC327AF4FDB284603C34651BA2809E6DH9w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Алентинович Ершов</dc:creator>
  <cp:lastModifiedBy>Анна Юрьевна Двораковская</cp:lastModifiedBy>
  <cp:revision>3</cp:revision>
  <cp:lastPrinted>2017-10-04T14:59:00Z</cp:lastPrinted>
  <dcterms:created xsi:type="dcterms:W3CDTF">2017-10-04T14:36:00Z</dcterms:created>
  <dcterms:modified xsi:type="dcterms:W3CDTF">2017-10-04T15:06:00Z</dcterms:modified>
</cp:coreProperties>
</file>