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7F" w:rsidRDefault="00EC597F" w:rsidP="00EC597F">
      <w:pPr>
        <w:pStyle w:val="ConsPlusNormal"/>
        <w:jc w:val="right"/>
        <w:rPr>
          <w:rFonts w:ascii="Times New Roman" w:hAnsi="Times New Roman" w:cs="Times New Roman"/>
          <w:sz w:val="28"/>
          <w:szCs w:val="28"/>
        </w:rPr>
      </w:pPr>
      <w:bookmarkStart w:id="0" w:name="_GoBack"/>
      <w:bookmarkEnd w:id="0"/>
      <w:r w:rsidRPr="000F13AF">
        <w:rPr>
          <w:rFonts w:ascii="Times New Roman" w:hAnsi="Times New Roman" w:cs="Times New Roman"/>
          <w:sz w:val="28"/>
          <w:szCs w:val="28"/>
        </w:rPr>
        <w:t>Форма</w:t>
      </w:r>
    </w:p>
    <w:p w:rsidR="00EC597F" w:rsidRDefault="00EC597F" w:rsidP="00EC597F">
      <w:pPr>
        <w:pStyle w:val="ConsPlusNormal"/>
        <w:jc w:val="right"/>
        <w:rPr>
          <w:rFonts w:ascii="Times New Roman" w:hAnsi="Times New Roman" w:cs="Times New Roman"/>
          <w:sz w:val="28"/>
          <w:szCs w:val="28"/>
        </w:rPr>
      </w:pPr>
    </w:p>
    <w:p w:rsidR="00EC597F" w:rsidRDefault="00EC597F" w:rsidP="00EC597F">
      <w:pPr>
        <w:pStyle w:val="ConsPlusNormal"/>
        <w:ind w:firstLine="5670"/>
        <w:jc w:val="center"/>
        <w:rPr>
          <w:rFonts w:ascii="Times New Roman" w:hAnsi="Times New Roman" w:cs="Times New Roman"/>
          <w:sz w:val="28"/>
          <w:szCs w:val="28"/>
        </w:rPr>
      </w:pPr>
      <w:r>
        <w:rPr>
          <w:rFonts w:ascii="Times New Roman" w:hAnsi="Times New Roman" w:cs="Times New Roman"/>
          <w:sz w:val="28"/>
          <w:szCs w:val="28"/>
        </w:rPr>
        <w:t>Председателю</w:t>
      </w:r>
    </w:p>
    <w:p w:rsidR="00EC597F" w:rsidRDefault="00EC597F" w:rsidP="00EC597F">
      <w:pPr>
        <w:pStyle w:val="ConsPlusNormal"/>
        <w:ind w:firstLine="5670"/>
        <w:jc w:val="center"/>
        <w:rPr>
          <w:rFonts w:ascii="Times New Roman" w:hAnsi="Times New Roman" w:cs="Times New Roman"/>
          <w:sz w:val="28"/>
          <w:szCs w:val="28"/>
        </w:rPr>
      </w:pPr>
      <w:r>
        <w:rPr>
          <w:rFonts w:ascii="Times New Roman" w:hAnsi="Times New Roman" w:cs="Times New Roman"/>
          <w:sz w:val="28"/>
          <w:szCs w:val="28"/>
        </w:rPr>
        <w:t>Ленинградского областного</w:t>
      </w:r>
    </w:p>
    <w:p w:rsidR="00EC597F" w:rsidRDefault="00EC597F" w:rsidP="00EC597F">
      <w:pPr>
        <w:pStyle w:val="ConsPlusNormal"/>
        <w:ind w:firstLine="5670"/>
        <w:jc w:val="center"/>
        <w:rPr>
          <w:rFonts w:ascii="Times New Roman" w:hAnsi="Times New Roman" w:cs="Times New Roman"/>
          <w:sz w:val="28"/>
          <w:szCs w:val="28"/>
        </w:rPr>
      </w:pPr>
      <w:r>
        <w:rPr>
          <w:rFonts w:ascii="Times New Roman" w:hAnsi="Times New Roman" w:cs="Times New Roman"/>
          <w:sz w:val="28"/>
          <w:szCs w:val="28"/>
        </w:rPr>
        <w:t>комитета по управлению</w:t>
      </w:r>
    </w:p>
    <w:p w:rsidR="00EC597F" w:rsidRDefault="00EC597F" w:rsidP="00EC597F">
      <w:pPr>
        <w:pStyle w:val="ConsPlusNormal"/>
        <w:ind w:firstLine="5670"/>
        <w:jc w:val="center"/>
        <w:rPr>
          <w:rFonts w:ascii="Times New Roman" w:hAnsi="Times New Roman" w:cs="Times New Roman"/>
          <w:sz w:val="28"/>
          <w:szCs w:val="28"/>
        </w:rPr>
      </w:pPr>
      <w:r>
        <w:rPr>
          <w:rFonts w:ascii="Times New Roman" w:hAnsi="Times New Roman" w:cs="Times New Roman"/>
          <w:sz w:val="28"/>
          <w:szCs w:val="28"/>
        </w:rPr>
        <w:t>государственным</w:t>
      </w:r>
    </w:p>
    <w:p w:rsidR="00EC597F" w:rsidRPr="000F13AF" w:rsidRDefault="00EC597F" w:rsidP="00EC597F">
      <w:pPr>
        <w:pStyle w:val="ConsPlusNormal"/>
        <w:ind w:firstLine="5670"/>
        <w:jc w:val="center"/>
        <w:rPr>
          <w:rFonts w:ascii="Times New Roman" w:hAnsi="Times New Roman" w:cs="Times New Roman"/>
          <w:sz w:val="28"/>
          <w:szCs w:val="28"/>
        </w:rPr>
      </w:pPr>
      <w:r>
        <w:rPr>
          <w:rFonts w:ascii="Times New Roman" w:hAnsi="Times New Roman" w:cs="Times New Roman"/>
          <w:sz w:val="28"/>
          <w:szCs w:val="28"/>
        </w:rPr>
        <w:t>имуществом</w:t>
      </w:r>
    </w:p>
    <w:p w:rsidR="00EC597F" w:rsidRDefault="00EC597F" w:rsidP="00EC597F">
      <w:pPr>
        <w:pStyle w:val="ConsPlusNormal"/>
        <w:ind w:firstLine="5670"/>
        <w:jc w:val="center"/>
        <w:rPr>
          <w:rFonts w:ascii="Times New Roman" w:hAnsi="Times New Roman" w:cs="Times New Roman"/>
          <w:sz w:val="28"/>
          <w:szCs w:val="28"/>
        </w:rPr>
      </w:pPr>
    </w:p>
    <w:p w:rsidR="00EC597F" w:rsidRDefault="00EC597F" w:rsidP="00EC597F">
      <w:pPr>
        <w:pStyle w:val="ConsPlusNormal"/>
        <w:ind w:firstLine="5670"/>
        <w:jc w:val="center"/>
        <w:rPr>
          <w:rFonts w:ascii="Times New Roman" w:hAnsi="Times New Roman" w:cs="Times New Roman"/>
          <w:sz w:val="28"/>
          <w:szCs w:val="28"/>
        </w:rPr>
      </w:pPr>
    </w:p>
    <w:p w:rsidR="00EC597F" w:rsidRDefault="00EC597F" w:rsidP="00EC597F">
      <w:pPr>
        <w:pStyle w:val="ConsPlusNormal"/>
        <w:ind w:firstLine="5670"/>
        <w:jc w:val="center"/>
        <w:rPr>
          <w:rFonts w:ascii="Times New Roman" w:hAnsi="Times New Roman" w:cs="Times New Roman"/>
          <w:sz w:val="28"/>
          <w:szCs w:val="28"/>
        </w:rPr>
      </w:pPr>
    </w:p>
    <w:p w:rsidR="00EC597F" w:rsidRPr="000F13AF" w:rsidRDefault="00EC597F" w:rsidP="00EC597F">
      <w:pPr>
        <w:pStyle w:val="ConsPlusNormal"/>
        <w:ind w:firstLine="5670"/>
        <w:jc w:val="center"/>
        <w:rPr>
          <w:rFonts w:ascii="Times New Roman" w:hAnsi="Times New Roman" w:cs="Times New Roman"/>
          <w:sz w:val="28"/>
          <w:szCs w:val="28"/>
        </w:rPr>
      </w:pPr>
    </w:p>
    <w:p w:rsidR="00EC597F" w:rsidRPr="000F13AF" w:rsidRDefault="00EC597F" w:rsidP="00EC597F">
      <w:pPr>
        <w:pStyle w:val="ConsPlusNonformat"/>
        <w:jc w:val="center"/>
        <w:rPr>
          <w:rFonts w:ascii="Times New Roman" w:hAnsi="Times New Roman" w:cs="Times New Roman"/>
          <w:sz w:val="28"/>
          <w:szCs w:val="28"/>
        </w:rPr>
      </w:pPr>
      <w:bookmarkStart w:id="1" w:name="P48"/>
      <w:bookmarkEnd w:id="1"/>
      <w:r w:rsidRPr="000F13AF">
        <w:rPr>
          <w:rFonts w:ascii="Times New Roman" w:hAnsi="Times New Roman" w:cs="Times New Roman"/>
          <w:sz w:val="28"/>
          <w:szCs w:val="28"/>
        </w:rPr>
        <w:t>ЗАЯВКА</w:t>
      </w:r>
    </w:p>
    <w:p w:rsidR="00EC597F" w:rsidRPr="000F13AF" w:rsidRDefault="00EC597F" w:rsidP="00EC597F">
      <w:pPr>
        <w:pStyle w:val="ConsPlusNonformat"/>
        <w:jc w:val="center"/>
        <w:rPr>
          <w:rFonts w:ascii="Times New Roman" w:hAnsi="Times New Roman" w:cs="Times New Roman"/>
          <w:sz w:val="28"/>
          <w:szCs w:val="28"/>
        </w:rPr>
      </w:pPr>
    </w:p>
    <w:p w:rsidR="00EC597F" w:rsidRPr="000F13AF" w:rsidRDefault="00EC597F" w:rsidP="00EC597F">
      <w:pPr>
        <w:pStyle w:val="ConsPlusNonformat"/>
        <w:jc w:val="center"/>
        <w:rPr>
          <w:rFonts w:ascii="Times New Roman" w:hAnsi="Times New Roman" w:cs="Times New Roman"/>
          <w:sz w:val="28"/>
          <w:szCs w:val="28"/>
        </w:rPr>
      </w:pPr>
      <w:r w:rsidRPr="000F13AF">
        <w:rPr>
          <w:rFonts w:ascii="Times New Roman" w:hAnsi="Times New Roman" w:cs="Times New Roman"/>
          <w:sz w:val="28"/>
          <w:szCs w:val="28"/>
        </w:rPr>
        <w:t>_______________________________________________</w:t>
      </w:r>
    </w:p>
    <w:p w:rsidR="00EC597F" w:rsidRPr="00452D90" w:rsidRDefault="00EC597F" w:rsidP="00EC597F">
      <w:pPr>
        <w:pStyle w:val="ConsPlusNonformat"/>
        <w:jc w:val="center"/>
        <w:rPr>
          <w:rFonts w:ascii="Times New Roman" w:hAnsi="Times New Roman" w:cs="Times New Roman"/>
        </w:rPr>
      </w:pPr>
      <w:r w:rsidRPr="00452D90">
        <w:rPr>
          <w:rFonts w:ascii="Times New Roman" w:hAnsi="Times New Roman" w:cs="Times New Roman"/>
        </w:rPr>
        <w:t>(наименование муниципального образования)</w:t>
      </w:r>
    </w:p>
    <w:p w:rsidR="00EC597F" w:rsidRPr="00452D90" w:rsidRDefault="00EC597F" w:rsidP="00EC597F">
      <w:pPr>
        <w:pStyle w:val="ConsPlusNonformat"/>
        <w:jc w:val="both"/>
        <w:rPr>
          <w:rFonts w:ascii="Times New Roman" w:hAnsi="Times New Roman" w:cs="Times New Roman"/>
        </w:rPr>
      </w:pPr>
    </w:p>
    <w:p w:rsidR="00EC597F" w:rsidRPr="000F13AF" w:rsidRDefault="00EC597F" w:rsidP="00EC597F">
      <w:pPr>
        <w:pStyle w:val="ConsPlusNonformat"/>
        <w:ind w:right="139" w:firstLine="709"/>
        <w:jc w:val="both"/>
        <w:rPr>
          <w:rFonts w:ascii="Times New Roman" w:hAnsi="Times New Roman" w:cs="Times New Roman"/>
          <w:sz w:val="28"/>
          <w:szCs w:val="28"/>
        </w:rPr>
      </w:pPr>
      <w:r w:rsidRPr="000F13AF">
        <w:rPr>
          <w:rFonts w:ascii="Times New Roman" w:hAnsi="Times New Roman" w:cs="Times New Roman"/>
          <w:sz w:val="28"/>
          <w:szCs w:val="28"/>
        </w:rPr>
        <w:t xml:space="preserve">на предоставление субсидии </w:t>
      </w:r>
      <w:r>
        <w:rPr>
          <w:rFonts w:ascii="Times New Roman" w:hAnsi="Times New Roman" w:cs="Times New Roman"/>
          <w:sz w:val="28"/>
          <w:szCs w:val="28"/>
        </w:rPr>
        <w:t xml:space="preserve">в ____ году из </w:t>
      </w:r>
      <w:r w:rsidRPr="000F13AF">
        <w:rPr>
          <w:rFonts w:ascii="Times New Roman" w:hAnsi="Times New Roman" w:cs="Times New Roman"/>
          <w:sz w:val="28"/>
          <w:szCs w:val="28"/>
        </w:rPr>
        <w:t>бюджета</w:t>
      </w:r>
      <w:r>
        <w:rPr>
          <w:rFonts w:ascii="Times New Roman" w:hAnsi="Times New Roman" w:cs="Times New Roman"/>
          <w:sz w:val="28"/>
          <w:szCs w:val="28"/>
        </w:rPr>
        <w:t xml:space="preserve"> Ленинградской области</w:t>
      </w:r>
      <w:r w:rsidRPr="000F13AF">
        <w:rPr>
          <w:rFonts w:ascii="Times New Roman" w:hAnsi="Times New Roman" w:cs="Times New Roman"/>
          <w:sz w:val="28"/>
          <w:szCs w:val="28"/>
        </w:rPr>
        <w:t xml:space="preserve"> бюджету___________________________________________________________</w:t>
      </w:r>
    </w:p>
    <w:p w:rsidR="00EC597F" w:rsidRPr="00452D90" w:rsidRDefault="00EC597F" w:rsidP="00EC597F">
      <w:pPr>
        <w:pStyle w:val="ConsPlusNonformat"/>
        <w:ind w:right="139" w:firstLine="709"/>
        <w:jc w:val="both"/>
        <w:rPr>
          <w:rFonts w:ascii="Times New Roman" w:hAnsi="Times New Roman" w:cs="Times New Roman"/>
        </w:rPr>
      </w:pPr>
      <w:r w:rsidRPr="00452D90">
        <w:rPr>
          <w:rFonts w:ascii="Times New Roman" w:hAnsi="Times New Roman" w:cs="Times New Roman"/>
        </w:rPr>
        <w:t xml:space="preserve">(наименование </w:t>
      </w:r>
      <w:r>
        <w:rPr>
          <w:rFonts w:ascii="Times New Roman" w:hAnsi="Times New Roman" w:cs="Times New Roman"/>
        </w:rPr>
        <w:t>муниципального образования Ленинградской области</w:t>
      </w:r>
      <w:r w:rsidRPr="00452D90">
        <w:rPr>
          <w:rFonts w:ascii="Times New Roman" w:hAnsi="Times New Roman" w:cs="Times New Roman"/>
        </w:rPr>
        <w:t>)</w:t>
      </w:r>
    </w:p>
    <w:p w:rsidR="00EC597F" w:rsidRPr="000F13AF" w:rsidRDefault="00EC597F" w:rsidP="00EC597F">
      <w:pPr>
        <w:pStyle w:val="ConsPlusNonformat"/>
        <w:ind w:right="139"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0F13AF">
        <w:rPr>
          <w:rFonts w:ascii="Times New Roman" w:hAnsi="Times New Roman" w:cs="Times New Roman"/>
          <w:sz w:val="28"/>
          <w:szCs w:val="28"/>
        </w:rPr>
        <w:t>целях софинансирования проведения комплексных кадастровых работ в объеме _______ тыс. рублей.</w:t>
      </w:r>
    </w:p>
    <w:p w:rsidR="00EC597F" w:rsidRPr="000F13AF" w:rsidRDefault="00EC597F" w:rsidP="00EC597F">
      <w:pPr>
        <w:pStyle w:val="ConsPlusNonformat"/>
        <w:ind w:right="-285" w:firstLine="709"/>
        <w:jc w:val="both"/>
        <w:rPr>
          <w:rFonts w:ascii="Times New Roman" w:hAnsi="Times New Roman" w:cs="Times New Roman"/>
          <w:sz w:val="28"/>
          <w:szCs w:val="28"/>
        </w:rPr>
      </w:pPr>
    </w:p>
    <w:p w:rsidR="00EC597F" w:rsidRPr="000F13AF" w:rsidRDefault="00EC597F" w:rsidP="00EC597F">
      <w:pPr>
        <w:pStyle w:val="ConsPlusNonformat"/>
        <w:ind w:right="139" w:firstLine="709"/>
        <w:jc w:val="both"/>
        <w:rPr>
          <w:rFonts w:ascii="Times New Roman" w:hAnsi="Times New Roman" w:cs="Times New Roman"/>
          <w:sz w:val="28"/>
          <w:szCs w:val="28"/>
        </w:rPr>
      </w:pPr>
    </w:p>
    <w:p w:rsidR="00EC597F" w:rsidRPr="000F13AF" w:rsidRDefault="00EC597F" w:rsidP="00EC597F">
      <w:pPr>
        <w:pStyle w:val="ConsPlusNonformat"/>
        <w:ind w:right="139" w:firstLine="709"/>
        <w:jc w:val="both"/>
        <w:rPr>
          <w:rFonts w:ascii="Times New Roman" w:hAnsi="Times New Roman" w:cs="Times New Roman"/>
          <w:sz w:val="28"/>
          <w:szCs w:val="28"/>
        </w:rPr>
      </w:pPr>
      <w:r w:rsidRPr="000F13AF">
        <w:rPr>
          <w:rFonts w:ascii="Times New Roman" w:hAnsi="Times New Roman" w:cs="Times New Roman"/>
          <w:sz w:val="28"/>
          <w:szCs w:val="28"/>
        </w:rPr>
        <w:t>В случае отбора ___________________________________________________</w:t>
      </w:r>
    </w:p>
    <w:p w:rsidR="00EC597F" w:rsidRPr="00452D90" w:rsidRDefault="00EC597F" w:rsidP="00EC597F">
      <w:pPr>
        <w:pStyle w:val="ConsPlusNonformat"/>
        <w:ind w:right="139" w:firstLine="709"/>
        <w:jc w:val="both"/>
        <w:rPr>
          <w:rFonts w:ascii="Times New Roman" w:hAnsi="Times New Roman" w:cs="Times New Roman"/>
        </w:rPr>
      </w:pPr>
      <w:r w:rsidRPr="00452D90">
        <w:rPr>
          <w:rFonts w:ascii="Times New Roman" w:hAnsi="Times New Roman" w:cs="Times New Roman"/>
        </w:rPr>
        <w:t>(наименование муниципального образования Ленинградской области)</w:t>
      </w:r>
    </w:p>
    <w:p w:rsidR="00EC597F" w:rsidRPr="000F13AF" w:rsidRDefault="00EC597F" w:rsidP="00EC597F">
      <w:pPr>
        <w:pStyle w:val="ConsPlusNonformat"/>
        <w:ind w:right="139"/>
        <w:jc w:val="both"/>
        <w:rPr>
          <w:rFonts w:ascii="Times New Roman" w:hAnsi="Times New Roman" w:cs="Times New Roman"/>
          <w:sz w:val="28"/>
          <w:szCs w:val="28"/>
        </w:rPr>
      </w:pPr>
      <w:r w:rsidRPr="000F13AF">
        <w:rPr>
          <w:rFonts w:ascii="Times New Roman" w:hAnsi="Times New Roman" w:cs="Times New Roman"/>
          <w:sz w:val="28"/>
          <w:szCs w:val="28"/>
        </w:rPr>
        <w:t xml:space="preserve">в число </w:t>
      </w:r>
      <w:r>
        <w:rPr>
          <w:rFonts w:ascii="Times New Roman" w:hAnsi="Times New Roman" w:cs="Times New Roman"/>
          <w:sz w:val="28"/>
          <w:szCs w:val="28"/>
        </w:rPr>
        <w:t xml:space="preserve">муниципальных образований </w:t>
      </w:r>
      <w:r w:rsidRPr="000F13AF">
        <w:rPr>
          <w:rFonts w:ascii="Times New Roman" w:hAnsi="Times New Roman" w:cs="Times New Roman"/>
          <w:sz w:val="28"/>
          <w:szCs w:val="28"/>
        </w:rPr>
        <w:t>для предоставления субсидии _______________________________________________</w:t>
      </w:r>
    </w:p>
    <w:p w:rsidR="00EC597F" w:rsidRPr="00452D90" w:rsidRDefault="00EC597F" w:rsidP="00EC597F">
      <w:pPr>
        <w:pStyle w:val="ConsPlusNonformat"/>
        <w:ind w:right="139" w:firstLine="709"/>
        <w:jc w:val="center"/>
        <w:rPr>
          <w:rFonts w:ascii="Times New Roman" w:hAnsi="Times New Roman" w:cs="Times New Roman"/>
        </w:rPr>
      </w:pPr>
      <w:r w:rsidRPr="00452D90">
        <w:rPr>
          <w:rFonts w:ascii="Times New Roman" w:hAnsi="Times New Roman" w:cs="Times New Roman"/>
        </w:rPr>
        <w:t>(наименование муниципального образования)</w:t>
      </w:r>
    </w:p>
    <w:p w:rsidR="00EC597F" w:rsidRPr="00452D90" w:rsidRDefault="00EC597F" w:rsidP="00EC597F">
      <w:pPr>
        <w:pStyle w:val="ConsPlusNonformat"/>
        <w:ind w:right="139" w:firstLine="709"/>
        <w:jc w:val="both"/>
        <w:rPr>
          <w:rFonts w:ascii="Times New Roman" w:hAnsi="Times New Roman" w:cs="Times New Roman"/>
        </w:rPr>
      </w:pPr>
      <w:r w:rsidRPr="000F13AF">
        <w:rPr>
          <w:rFonts w:ascii="Times New Roman" w:hAnsi="Times New Roman" w:cs="Times New Roman"/>
          <w:sz w:val="28"/>
          <w:szCs w:val="28"/>
        </w:rPr>
        <w:t>берет на себя обязательства по обеспечению соответствия значений</w:t>
      </w:r>
      <w:r>
        <w:rPr>
          <w:rFonts w:ascii="Times New Roman" w:hAnsi="Times New Roman" w:cs="Times New Roman"/>
          <w:sz w:val="28"/>
          <w:szCs w:val="28"/>
        </w:rPr>
        <w:t xml:space="preserve"> </w:t>
      </w:r>
      <w:r w:rsidRPr="000F13AF">
        <w:rPr>
          <w:rFonts w:ascii="Times New Roman" w:hAnsi="Times New Roman" w:cs="Times New Roman"/>
          <w:sz w:val="28"/>
          <w:szCs w:val="28"/>
        </w:rPr>
        <w:t>показателей, устанавливаемых</w:t>
      </w:r>
      <w:r>
        <w:rPr>
          <w:rFonts w:ascii="Times New Roman" w:hAnsi="Times New Roman" w:cs="Times New Roman"/>
          <w:sz w:val="28"/>
          <w:szCs w:val="28"/>
        </w:rPr>
        <w:t xml:space="preserve"> </w:t>
      </w:r>
      <w:r w:rsidRPr="00DF19EF">
        <w:rPr>
          <w:rFonts w:ascii="Times New Roman" w:hAnsi="Times New Roman"/>
          <w:sz w:val="28"/>
          <w:szCs w:val="28"/>
        </w:rPr>
        <w:t>муниципальной программ</w:t>
      </w:r>
      <w:r>
        <w:rPr>
          <w:rFonts w:ascii="Times New Roman" w:hAnsi="Times New Roman"/>
          <w:sz w:val="28"/>
          <w:szCs w:val="28"/>
        </w:rPr>
        <w:t>ой (мероприятием программы)</w:t>
      </w:r>
      <w:r w:rsidRPr="00DF19EF">
        <w:rPr>
          <w:rFonts w:ascii="Times New Roman" w:hAnsi="Times New Roman"/>
          <w:sz w:val="28"/>
          <w:szCs w:val="28"/>
        </w:rPr>
        <w:t>, предусматривающей проведение комплексных кадастровых</w:t>
      </w:r>
      <w:r>
        <w:rPr>
          <w:rFonts w:ascii="Times New Roman" w:hAnsi="Times New Roman"/>
          <w:sz w:val="28"/>
          <w:szCs w:val="28"/>
        </w:rPr>
        <w:t xml:space="preserve"> работ на территории муниципального образования</w:t>
      </w:r>
      <w:r w:rsidRPr="000F13AF">
        <w:rPr>
          <w:rFonts w:ascii="Times New Roman" w:hAnsi="Times New Roman" w:cs="Times New Roman"/>
          <w:sz w:val="28"/>
          <w:szCs w:val="28"/>
        </w:rPr>
        <w:t xml:space="preserve"> </w:t>
      </w:r>
      <w:r>
        <w:rPr>
          <w:rFonts w:ascii="Times New Roman" w:hAnsi="Times New Roman" w:cs="Times New Roman"/>
          <w:sz w:val="28"/>
          <w:szCs w:val="28"/>
        </w:rPr>
        <w:t>з</w:t>
      </w:r>
      <w:r w:rsidRPr="000F13AF">
        <w:rPr>
          <w:rFonts w:ascii="Times New Roman" w:hAnsi="Times New Roman" w:cs="Times New Roman"/>
          <w:sz w:val="28"/>
          <w:szCs w:val="28"/>
        </w:rPr>
        <w:t>начениям показателей результативности</w:t>
      </w:r>
      <w:r>
        <w:rPr>
          <w:rFonts w:ascii="Times New Roman" w:hAnsi="Times New Roman" w:cs="Times New Roman"/>
          <w:sz w:val="28"/>
          <w:szCs w:val="28"/>
        </w:rPr>
        <w:t xml:space="preserve"> </w:t>
      </w:r>
      <w:r w:rsidRPr="000F13AF">
        <w:rPr>
          <w:rFonts w:ascii="Times New Roman" w:hAnsi="Times New Roman" w:cs="Times New Roman"/>
          <w:sz w:val="28"/>
          <w:szCs w:val="28"/>
        </w:rPr>
        <w:t>предоставления субсидии</w:t>
      </w:r>
      <w:r>
        <w:rPr>
          <w:rFonts w:ascii="Times New Roman" w:hAnsi="Times New Roman" w:cs="Times New Roman"/>
          <w:sz w:val="28"/>
          <w:szCs w:val="28"/>
        </w:rPr>
        <w:t xml:space="preserve"> в отношении нижеперечисленных кадастровых кварталов: </w:t>
      </w:r>
    </w:p>
    <w:p w:rsidR="00EC597F" w:rsidRDefault="00EC597F" w:rsidP="00EC597F">
      <w:pPr>
        <w:pStyle w:val="ConsPlusNormal"/>
        <w:jc w:val="both"/>
        <w:rPr>
          <w:rFonts w:ascii="Times New Roman" w:hAnsi="Times New Roman" w:cs="Times New Roman"/>
          <w:sz w:val="28"/>
          <w:szCs w:val="28"/>
        </w:rPr>
      </w:pPr>
      <w:r>
        <w:rPr>
          <w:rFonts w:ascii="Times New Roman" w:hAnsi="Times New Roman" w:cs="Times New Roman"/>
          <w:sz w:val="28"/>
          <w:szCs w:val="28"/>
        </w:rPr>
        <w:t>1.</w:t>
      </w:r>
    </w:p>
    <w:p w:rsidR="00EC597F" w:rsidRDefault="00EC597F" w:rsidP="00EC597F">
      <w:pPr>
        <w:pStyle w:val="ConsPlusNormal"/>
        <w:jc w:val="both"/>
        <w:rPr>
          <w:rFonts w:ascii="Times New Roman" w:hAnsi="Times New Roman" w:cs="Times New Roman"/>
          <w:sz w:val="28"/>
          <w:szCs w:val="28"/>
        </w:rPr>
      </w:pPr>
      <w:r>
        <w:rPr>
          <w:rFonts w:ascii="Times New Roman" w:hAnsi="Times New Roman" w:cs="Times New Roman"/>
          <w:sz w:val="28"/>
          <w:szCs w:val="28"/>
        </w:rPr>
        <w:t>2.</w:t>
      </w:r>
    </w:p>
    <w:p w:rsidR="00EC597F" w:rsidRDefault="00EC597F" w:rsidP="00EC597F">
      <w:pPr>
        <w:pStyle w:val="ConsPlusNormal"/>
        <w:jc w:val="both"/>
        <w:rPr>
          <w:rFonts w:ascii="Times New Roman" w:hAnsi="Times New Roman" w:cs="Times New Roman"/>
          <w:sz w:val="28"/>
          <w:szCs w:val="28"/>
        </w:rPr>
      </w:pPr>
      <w:r>
        <w:rPr>
          <w:rFonts w:ascii="Times New Roman" w:hAnsi="Times New Roman" w:cs="Times New Roman"/>
          <w:sz w:val="28"/>
          <w:szCs w:val="28"/>
        </w:rPr>
        <w:t>3.</w:t>
      </w:r>
    </w:p>
    <w:p w:rsidR="00EC597F" w:rsidRDefault="00EC597F" w:rsidP="00EC597F">
      <w:pPr>
        <w:pStyle w:val="ConsPlusNormal"/>
        <w:jc w:val="both"/>
        <w:rPr>
          <w:rFonts w:ascii="Times New Roman" w:hAnsi="Times New Roman" w:cs="Times New Roman"/>
          <w:sz w:val="28"/>
          <w:szCs w:val="28"/>
        </w:rPr>
      </w:pPr>
      <w:r>
        <w:rPr>
          <w:rFonts w:ascii="Times New Roman" w:hAnsi="Times New Roman" w:cs="Times New Roman"/>
          <w:sz w:val="28"/>
          <w:szCs w:val="28"/>
        </w:rPr>
        <w:t>…</w:t>
      </w:r>
    </w:p>
    <w:p w:rsidR="00EC597F" w:rsidRDefault="00EC597F" w:rsidP="00EC597F">
      <w:pPr>
        <w:pStyle w:val="ConsPlusNormal"/>
        <w:jc w:val="both"/>
        <w:rPr>
          <w:rFonts w:ascii="Times New Roman" w:hAnsi="Times New Roman" w:cs="Times New Roman"/>
          <w:sz w:val="28"/>
          <w:szCs w:val="28"/>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13"/>
        <w:gridCol w:w="2552"/>
      </w:tblGrid>
      <w:tr w:rsidR="00EC597F" w:rsidRPr="000F13AF" w:rsidTr="00945CE7">
        <w:tc>
          <w:tcPr>
            <w:tcW w:w="7513" w:type="dxa"/>
          </w:tcPr>
          <w:p w:rsidR="00EC597F" w:rsidRPr="000F13AF" w:rsidRDefault="00EC597F" w:rsidP="00945CE7">
            <w:pPr>
              <w:pStyle w:val="ConsPlusNormal"/>
              <w:jc w:val="center"/>
              <w:rPr>
                <w:rFonts w:ascii="Times New Roman" w:hAnsi="Times New Roman" w:cs="Times New Roman"/>
                <w:sz w:val="28"/>
                <w:szCs w:val="28"/>
              </w:rPr>
            </w:pPr>
            <w:r w:rsidRPr="000F13AF">
              <w:rPr>
                <w:rFonts w:ascii="Times New Roman" w:hAnsi="Times New Roman" w:cs="Times New Roman"/>
                <w:sz w:val="28"/>
                <w:szCs w:val="28"/>
              </w:rPr>
              <w:t>Показатель</w:t>
            </w:r>
          </w:p>
        </w:tc>
        <w:tc>
          <w:tcPr>
            <w:tcW w:w="2552" w:type="dxa"/>
          </w:tcPr>
          <w:p w:rsidR="00EC597F" w:rsidRPr="000F13AF" w:rsidRDefault="00EC597F" w:rsidP="00945CE7">
            <w:pPr>
              <w:pStyle w:val="ConsPlusNormal"/>
              <w:jc w:val="center"/>
              <w:rPr>
                <w:rFonts w:ascii="Times New Roman" w:hAnsi="Times New Roman" w:cs="Times New Roman"/>
                <w:sz w:val="28"/>
                <w:szCs w:val="28"/>
              </w:rPr>
            </w:pPr>
            <w:r w:rsidRPr="000F13AF">
              <w:rPr>
                <w:rFonts w:ascii="Times New Roman" w:hAnsi="Times New Roman" w:cs="Times New Roman"/>
                <w:sz w:val="28"/>
                <w:szCs w:val="28"/>
              </w:rPr>
              <w:t>Значение показателя</w:t>
            </w:r>
          </w:p>
        </w:tc>
      </w:tr>
      <w:tr w:rsidR="00EC597F" w:rsidRPr="000F13AF" w:rsidTr="00945CE7">
        <w:tc>
          <w:tcPr>
            <w:tcW w:w="7513" w:type="dxa"/>
          </w:tcPr>
          <w:p w:rsidR="00EC597F" w:rsidRPr="000F13AF" w:rsidRDefault="00EC597F" w:rsidP="00945CE7">
            <w:pPr>
              <w:pStyle w:val="ConsPlusNormal"/>
              <w:jc w:val="center"/>
              <w:rPr>
                <w:rFonts w:ascii="Times New Roman" w:hAnsi="Times New Roman" w:cs="Times New Roman"/>
                <w:sz w:val="28"/>
                <w:szCs w:val="28"/>
              </w:rPr>
            </w:pPr>
            <w:r w:rsidRPr="000F13AF">
              <w:rPr>
                <w:rFonts w:ascii="Times New Roman" w:hAnsi="Times New Roman" w:cs="Times New Roman"/>
                <w:sz w:val="28"/>
                <w:szCs w:val="28"/>
              </w:rPr>
              <w:t>1</w:t>
            </w:r>
          </w:p>
        </w:tc>
        <w:tc>
          <w:tcPr>
            <w:tcW w:w="2552" w:type="dxa"/>
          </w:tcPr>
          <w:p w:rsidR="00EC597F" w:rsidRPr="000F13AF" w:rsidRDefault="00EC597F" w:rsidP="00945CE7">
            <w:pPr>
              <w:pStyle w:val="ConsPlusNormal"/>
              <w:jc w:val="center"/>
              <w:rPr>
                <w:rFonts w:ascii="Times New Roman" w:hAnsi="Times New Roman" w:cs="Times New Roman"/>
                <w:sz w:val="28"/>
                <w:szCs w:val="28"/>
              </w:rPr>
            </w:pPr>
            <w:r w:rsidRPr="000F13AF">
              <w:rPr>
                <w:rFonts w:ascii="Times New Roman" w:hAnsi="Times New Roman" w:cs="Times New Roman"/>
                <w:sz w:val="28"/>
                <w:szCs w:val="28"/>
              </w:rPr>
              <w:t>2</w:t>
            </w:r>
          </w:p>
        </w:tc>
      </w:tr>
      <w:tr w:rsidR="00EC597F" w:rsidRPr="000F13AF" w:rsidTr="00945CE7">
        <w:tc>
          <w:tcPr>
            <w:tcW w:w="7513" w:type="dxa"/>
          </w:tcPr>
          <w:p w:rsidR="00EC597F" w:rsidRPr="000F13AF" w:rsidRDefault="00EC597F" w:rsidP="00945CE7">
            <w:pPr>
              <w:tabs>
                <w:tab w:val="left" w:pos="1276"/>
              </w:tabs>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Д</w:t>
            </w:r>
            <w:r w:rsidRPr="00BB4493">
              <w:rPr>
                <w:rFonts w:ascii="Times New Roman" w:hAnsi="Times New Roman"/>
                <w:sz w:val="28"/>
                <w:szCs w:val="28"/>
              </w:rPr>
              <w:t xml:space="preserve">оля земельных участков, учтенных в Едином государственном реестре недвижимости, с границами, </w:t>
            </w:r>
            <w:r w:rsidRPr="00BB4493">
              <w:rPr>
                <w:rFonts w:ascii="Times New Roman" w:hAnsi="Times New Roman"/>
                <w:sz w:val="28"/>
                <w:szCs w:val="28"/>
              </w:rPr>
              <w:lastRenderedPageBreak/>
              <w:t>установленными в соответствии с требованиям</w:t>
            </w:r>
            <w:r>
              <w:rPr>
                <w:rFonts w:ascii="Times New Roman" w:hAnsi="Times New Roman"/>
                <w:sz w:val="28"/>
                <w:szCs w:val="28"/>
              </w:rPr>
              <w:t>и</w:t>
            </w:r>
            <w:r w:rsidRPr="00BB4493">
              <w:rPr>
                <w:rFonts w:ascii="Times New Roman" w:hAnsi="Times New Roman"/>
                <w:sz w:val="28"/>
                <w:szCs w:val="28"/>
              </w:rPr>
              <w:t xml:space="preserve"> законодательства Российской Федерации, в общем количестве земельных участков, учтенных в Едином государственном реестре недвижимости в границах кадастрового квартала, в отношении которого проводятся комплексные кадастровые </w:t>
            </w:r>
            <w:r>
              <w:rPr>
                <w:rFonts w:ascii="Times New Roman" w:hAnsi="Times New Roman"/>
                <w:sz w:val="28"/>
                <w:szCs w:val="28"/>
              </w:rPr>
              <w:t>работы</w:t>
            </w:r>
            <w:proofErr w:type="gramEnd"/>
          </w:p>
        </w:tc>
        <w:tc>
          <w:tcPr>
            <w:tcW w:w="2552" w:type="dxa"/>
          </w:tcPr>
          <w:p w:rsidR="00EC597F" w:rsidRPr="000F13AF" w:rsidRDefault="00EC597F" w:rsidP="00945CE7">
            <w:pPr>
              <w:pStyle w:val="ConsPlusNormal"/>
              <w:jc w:val="center"/>
              <w:rPr>
                <w:rFonts w:ascii="Times New Roman" w:hAnsi="Times New Roman" w:cs="Times New Roman"/>
                <w:sz w:val="28"/>
                <w:szCs w:val="28"/>
              </w:rPr>
            </w:pPr>
          </w:p>
        </w:tc>
      </w:tr>
    </w:tbl>
    <w:p w:rsidR="00EC597F" w:rsidRPr="000F13AF" w:rsidRDefault="00EC597F" w:rsidP="00EC597F">
      <w:pPr>
        <w:pStyle w:val="ConsPlusNonformat"/>
        <w:ind w:firstLine="709"/>
        <w:jc w:val="center"/>
        <w:rPr>
          <w:rFonts w:ascii="Times New Roman" w:hAnsi="Times New Roman" w:cs="Times New Roman"/>
          <w:sz w:val="28"/>
          <w:szCs w:val="28"/>
        </w:rPr>
      </w:pPr>
      <w:r w:rsidRPr="000F13AF">
        <w:rPr>
          <w:rFonts w:ascii="Times New Roman" w:hAnsi="Times New Roman" w:cs="Times New Roman"/>
          <w:sz w:val="28"/>
          <w:szCs w:val="28"/>
        </w:rPr>
        <w:lastRenderedPageBreak/>
        <w:t>Средства бюджета _______________________________________________</w:t>
      </w:r>
      <w:r>
        <w:rPr>
          <w:rFonts w:ascii="Times New Roman" w:hAnsi="Times New Roman" w:cs="Times New Roman"/>
          <w:sz w:val="28"/>
          <w:szCs w:val="28"/>
        </w:rPr>
        <w:t>,</w:t>
      </w:r>
    </w:p>
    <w:p w:rsidR="00EC597F" w:rsidRPr="00452D90" w:rsidRDefault="00EC597F" w:rsidP="00EC597F">
      <w:pPr>
        <w:pStyle w:val="ConsPlusNonformat"/>
        <w:ind w:firstLine="709"/>
        <w:jc w:val="center"/>
        <w:rPr>
          <w:rFonts w:ascii="Times New Roman" w:hAnsi="Times New Roman" w:cs="Times New Roman"/>
        </w:rPr>
      </w:pPr>
      <w:r>
        <w:rPr>
          <w:rFonts w:ascii="Times New Roman" w:hAnsi="Times New Roman" w:cs="Times New Roman"/>
        </w:rPr>
        <w:t xml:space="preserve">                                   </w:t>
      </w:r>
      <w:r w:rsidRPr="00452D90">
        <w:rPr>
          <w:rFonts w:ascii="Times New Roman" w:hAnsi="Times New Roman" w:cs="Times New Roman"/>
        </w:rPr>
        <w:t>(наименование муниципального образования)</w:t>
      </w:r>
    </w:p>
    <w:p w:rsidR="00EC597F" w:rsidRDefault="00EC597F" w:rsidP="00EC597F">
      <w:pPr>
        <w:pStyle w:val="ConsPlusNonformat"/>
        <w:jc w:val="both"/>
        <w:rPr>
          <w:rFonts w:ascii="Times New Roman" w:hAnsi="Times New Roman" w:cs="Times New Roman"/>
          <w:sz w:val="28"/>
          <w:szCs w:val="28"/>
        </w:rPr>
      </w:pPr>
      <w:proofErr w:type="gramStart"/>
      <w:r w:rsidRPr="000F13AF">
        <w:rPr>
          <w:rFonts w:ascii="Times New Roman" w:hAnsi="Times New Roman" w:cs="Times New Roman"/>
          <w:sz w:val="28"/>
          <w:szCs w:val="28"/>
        </w:rPr>
        <w:t>планируемые</w:t>
      </w:r>
      <w:proofErr w:type="gramEnd"/>
      <w:r w:rsidRPr="000F13AF">
        <w:rPr>
          <w:rFonts w:ascii="Times New Roman" w:hAnsi="Times New Roman" w:cs="Times New Roman"/>
          <w:sz w:val="28"/>
          <w:szCs w:val="28"/>
        </w:rPr>
        <w:t xml:space="preserve"> на проведение комплексных кадастровых </w:t>
      </w:r>
      <w:r>
        <w:rPr>
          <w:rFonts w:ascii="Times New Roman" w:hAnsi="Times New Roman" w:cs="Times New Roman"/>
          <w:sz w:val="28"/>
          <w:szCs w:val="28"/>
        </w:rPr>
        <w:t>работ в ____ г</w:t>
      </w:r>
      <w:r w:rsidRPr="000F13AF">
        <w:rPr>
          <w:rFonts w:ascii="Times New Roman" w:hAnsi="Times New Roman" w:cs="Times New Roman"/>
          <w:sz w:val="28"/>
          <w:szCs w:val="28"/>
        </w:rPr>
        <w:t>:</w:t>
      </w:r>
      <w:r>
        <w:rPr>
          <w:rFonts w:ascii="Times New Roman" w:hAnsi="Times New Roman" w:cs="Times New Roman"/>
          <w:sz w:val="28"/>
          <w:szCs w:val="28"/>
        </w:rPr>
        <w:t xml:space="preserve"> _________ </w:t>
      </w:r>
      <w:r w:rsidRPr="000F13AF">
        <w:rPr>
          <w:rFonts w:ascii="Times New Roman" w:hAnsi="Times New Roman" w:cs="Times New Roman"/>
          <w:sz w:val="28"/>
          <w:szCs w:val="28"/>
        </w:rPr>
        <w:t>тыс. рублей.</w:t>
      </w:r>
      <w:r>
        <w:rPr>
          <w:rFonts w:ascii="Times New Roman" w:hAnsi="Times New Roman" w:cs="Times New Roman"/>
          <w:sz w:val="28"/>
          <w:szCs w:val="28"/>
        </w:rPr>
        <w:t xml:space="preserve"> </w:t>
      </w:r>
    </w:p>
    <w:p w:rsidR="00EC597F" w:rsidRDefault="00EC597F" w:rsidP="00EC597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планируемая сумма затрат на проведение комплексных кадастровых работ в _______ </w:t>
      </w:r>
      <w:proofErr w:type="gramStart"/>
      <w:r>
        <w:rPr>
          <w:rFonts w:ascii="Times New Roman" w:hAnsi="Times New Roman" w:cs="Times New Roman"/>
          <w:sz w:val="28"/>
          <w:szCs w:val="28"/>
        </w:rPr>
        <w:t>г</w:t>
      </w:r>
      <w:proofErr w:type="gramEnd"/>
      <w:r w:rsidRPr="000F13AF">
        <w:rPr>
          <w:rFonts w:ascii="Times New Roman" w:hAnsi="Times New Roman" w:cs="Times New Roman"/>
          <w:sz w:val="28"/>
          <w:szCs w:val="28"/>
        </w:rPr>
        <w:t>:</w:t>
      </w:r>
      <w:r>
        <w:rPr>
          <w:rFonts w:ascii="Times New Roman" w:hAnsi="Times New Roman" w:cs="Times New Roman"/>
          <w:sz w:val="28"/>
          <w:szCs w:val="28"/>
        </w:rPr>
        <w:t xml:space="preserve"> _________ </w:t>
      </w:r>
      <w:r w:rsidRPr="000F13AF">
        <w:rPr>
          <w:rFonts w:ascii="Times New Roman" w:hAnsi="Times New Roman" w:cs="Times New Roman"/>
          <w:sz w:val="28"/>
          <w:szCs w:val="28"/>
        </w:rPr>
        <w:t>тыс. рублей.</w:t>
      </w:r>
    </w:p>
    <w:p w:rsidR="00EC597F" w:rsidRPr="000F13AF" w:rsidRDefault="00EC597F" w:rsidP="00EC597F">
      <w:pPr>
        <w:pStyle w:val="ConsPlusNormal"/>
        <w:jc w:val="both"/>
        <w:rPr>
          <w:rFonts w:ascii="Times New Roman" w:hAnsi="Times New Roman" w:cs="Times New Roman"/>
          <w:sz w:val="28"/>
          <w:szCs w:val="28"/>
        </w:rPr>
      </w:pPr>
    </w:p>
    <w:p w:rsidR="00EC597F" w:rsidRDefault="00EC597F" w:rsidP="00EC597F">
      <w:pPr>
        <w:pStyle w:val="ConsPlusNonformat"/>
        <w:ind w:right="-2" w:firstLine="709"/>
        <w:jc w:val="both"/>
        <w:rPr>
          <w:rFonts w:ascii="Times New Roman" w:hAnsi="Times New Roman" w:cs="Times New Roman"/>
          <w:sz w:val="28"/>
          <w:szCs w:val="28"/>
        </w:rPr>
      </w:pPr>
      <w:r w:rsidRPr="000F13AF">
        <w:rPr>
          <w:rFonts w:ascii="Times New Roman" w:hAnsi="Times New Roman" w:cs="Times New Roman"/>
          <w:sz w:val="28"/>
          <w:szCs w:val="28"/>
        </w:rPr>
        <w:t>__________________________________________________________</w:t>
      </w:r>
    </w:p>
    <w:p w:rsidR="00EC597F" w:rsidRPr="00452D90" w:rsidRDefault="00EC597F" w:rsidP="00EC597F">
      <w:pPr>
        <w:pStyle w:val="ConsPlusNonformat"/>
        <w:ind w:right="139" w:firstLine="709"/>
        <w:jc w:val="center"/>
        <w:rPr>
          <w:rFonts w:ascii="Times New Roman" w:hAnsi="Times New Roman" w:cs="Times New Roman"/>
        </w:rPr>
      </w:pPr>
      <w:r w:rsidRPr="00452D90">
        <w:rPr>
          <w:rFonts w:ascii="Times New Roman" w:hAnsi="Times New Roman" w:cs="Times New Roman"/>
        </w:rPr>
        <w:t>(наименование муниципального образования)</w:t>
      </w:r>
    </w:p>
    <w:p w:rsidR="00EC597F" w:rsidRPr="006D32BC" w:rsidRDefault="00EC597F" w:rsidP="00EC597F">
      <w:pPr>
        <w:pStyle w:val="ConsPlusNonformat"/>
        <w:ind w:right="-2" w:firstLine="709"/>
        <w:jc w:val="both"/>
        <w:rPr>
          <w:rFonts w:ascii="Times New Roman" w:hAnsi="Times New Roman"/>
          <w:sz w:val="28"/>
          <w:szCs w:val="28"/>
        </w:rPr>
      </w:pPr>
      <w:proofErr w:type="gramStart"/>
      <w:r>
        <w:rPr>
          <w:rFonts w:ascii="Times New Roman" w:hAnsi="Times New Roman"/>
          <w:sz w:val="28"/>
          <w:szCs w:val="28"/>
        </w:rPr>
        <w:t>подтверждает соответствие условиям и к</w:t>
      </w:r>
      <w:r w:rsidRPr="00BB4493">
        <w:rPr>
          <w:rFonts w:ascii="Times New Roman" w:hAnsi="Times New Roman"/>
          <w:sz w:val="28"/>
          <w:szCs w:val="28"/>
        </w:rPr>
        <w:t>ритериям отбора муниципальных образований</w:t>
      </w:r>
      <w:r>
        <w:rPr>
          <w:rFonts w:ascii="Times New Roman" w:hAnsi="Times New Roman"/>
          <w:sz w:val="28"/>
          <w:szCs w:val="28"/>
        </w:rPr>
        <w:t>,</w:t>
      </w:r>
      <w:r w:rsidRPr="00BB4493">
        <w:rPr>
          <w:rFonts w:ascii="Times New Roman" w:hAnsi="Times New Roman"/>
          <w:sz w:val="28"/>
          <w:szCs w:val="28"/>
        </w:rPr>
        <w:t xml:space="preserve"> </w:t>
      </w:r>
      <w:r>
        <w:rPr>
          <w:rFonts w:ascii="Times New Roman" w:hAnsi="Times New Roman"/>
          <w:sz w:val="28"/>
          <w:szCs w:val="28"/>
        </w:rPr>
        <w:t>установленным п. 2.3, 3.2. и 3.3. порядка предоставления и расходования субсидий бюджетам муниципальных районов и городского округа Ленинградской области на проведение комплексных кадастровых работ, утвержденного постановлением Правительства Ленинградской области</w:t>
      </w:r>
      <w:r w:rsidR="00651593">
        <w:rPr>
          <w:rFonts w:ascii="Times New Roman" w:hAnsi="Times New Roman"/>
          <w:sz w:val="28"/>
          <w:szCs w:val="28"/>
        </w:rPr>
        <w:t xml:space="preserve"> от 13.02.2018 № 43</w:t>
      </w:r>
      <w:r w:rsidRPr="006D32BC">
        <w:rPr>
          <w:rFonts w:ascii="Times New Roman" w:hAnsi="Times New Roman"/>
          <w:sz w:val="28"/>
          <w:szCs w:val="28"/>
        </w:rPr>
        <w:t>.</w:t>
      </w:r>
      <w:proofErr w:type="gramEnd"/>
    </w:p>
    <w:p w:rsidR="00EC597F" w:rsidRPr="000F13AF" w:rsidRDefault="00EC597F" w:rsidP="00EC597F">
      <w:pPr>
        <w:pStyle w:val="ConsPlusNonformat"/>
        <w:ind w:right="-2"/>
        <w:jc w:val="both"/>
        <w:rPr>
          <w:rFonts w:ascii="Times New Roman" w:hAnsi="Times New Roman" w:cs="Times New Roman"/>
          <w:sz w:val="28"/>
          <w:szCs w:val="28"/>
        </w:rPr>
      </w:pPr>
    </w:p>
    <w:p w:rsidR="00EC597F" w:rsidRPr="000F13AF" w:rsidRDefault="00EC597F" w:rsidP="00EC597F">
      <w:pPr>
        <w:pStyle w:val="ConsPlusNonformat"/>
        <w:jc w:val="both"/>
        <w:rPr>
          <w:rFonts w:ascii="Times New Roman" w:hAnsi="Times New Roman" w:cs="Times New Roman"/>
          <w:sz w:val="28"/>
          <w:szCs w:val="28"/>
        </w:rPr>
      </w:pPr>
    </w:p>
    <w:p w:rsidR="00EC597F" w:rsidRDefault="00EC597F" w:rsidP="00EC597F">
      <w:pPr>
        <w:tabs>
          <w:tab w:val="left" w:pos="1134"/>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Приложение: </w:t>
      </w:r>
    </w:p>
    <w:p w:rsidR="00EC597F" w:rsidRPr="00DF19EF" w:rsidRDefault="00EC597F" w:rsidP="00EC597F">
      <w:pPr>
        <w:tabs>
          <w:tab w:val="left" w:pos="1134"/>
        </w:tabs>
        <w:autoSpaceDE w:val="0"/>
        <w:autoSpaceDN w:val="0"/>
        <w:adjustRightInd w:val="0"/>
        <w:spacing w:after="0" w:line="240" w:lineRule="auto"/>
        <w:ind w:firstLine="540"/>
        <w:jc w:val="both"/>
        <w:rPr>
          <w:rFonts w:ascii="Times New Roman" w:hAnsi="Times New Roman"/>
          <w:sz w:val="28"/>
          <w:szCs w:val="28"/>
        </w:rPr>
      </w:pPr>
      <w:r w:rsidRPr="00DF19EF">
        <w:rPr>
          <w:rFonts w:ascii="Times New Roman" w:hAnsi="Times New Roman"/>
          <w:sz w:val="28"/>
          <w:szCs w:val="28"/>
        </w:rPr>
        <w:t>-</w:t>
      </w:r>
      <w:r w:rsidRPr="00DF19EF">
        <w:rPr>
          <w:rFonts w:ascii="Times New Roman" w:hAnsi="Times New Roman"/>
          <w:sz w:val="28"/>
          <w:szCs w:val="28"/>
        </w:rPr>
        <w:tab/>
      </w:r>
      <w:r w:rsidR="003659D8">
        <w:rPr>
          <w:rFonts w:ascii="Times New Roman" w:hAnsi="Times New Roman"/>
          <w:sz w:val="28"/>
          <w:szCs w:val="28"/>
        </w:rPr>
        <w:t>выписка</w:t>
      </w:r>
      <w:r w:rsidR="003659D8" w:rsidRPr="005F391A">
        <w:rPr>
          <w:rFonts w:ascii="Times New Roman" w:hAnsi="Times New Roman"/>
          <w:sz w:val="28"/>
          <w:szCs w:val="28"/>
        </w:rPr>
        <w:t xml:space="preserve"> об объемах средств, предусмотренных в бюджете муниципального образования на софинансирование расходных обязательств и</w:t>
      </w:r>
      <w:r w:rsidR="003659D8">
        <w:rPr>
          <w:rFonts w:ascii="Times New Roman" w:hAnsi="Times New Roman"/>
          <w:sz w:val="28"/>
          <w:szCs w:val="28"/>
        </w:rPr>
        <w:t xml:space="preserve">ли </w:t>
      </w:r>
      <w:r w:rsidR="003659D8" w:rsidRPr="00E1725F">
        <w:rPr>
          <w:rFonts w:ascii="Times New Roman" w:hAnsi="Times New Roman"/>
          <w:sz w:val="28"/>
          <w:szCs w:val="28"/>
        </w:rPr>
        <w:t>выписк</w:t>
      </w:r>
      <w:r w:rsidR="003659D8">
        <w:rPr>
          <w:rFonts w:ascii="Times New Roman" w:hAnsi="Times New Roman"/>
          <w:sz w:val="28"/>
          <w:szCs w:val="28"/>
        </w:rPr>
        <w:t>а</w:t>
      </w:r>
      <w:r w:rsidR="003659D8" w:rsidRPr="00E1725F">
        <w:rPr>
          <w:rFonts w:ascii="Times New Roman" w:hAnsi="Times New Roman"/>
          <w:sz w:val="28"/>
          <w:szCs w:val="28"/>
        </w:rPr>
        <w:t xml:space="preserve"> из сводной бюджетной росписи </w:t>
      </w:r>
      <w:r w:rsidR="003659D8">
        <w:rPr>
          <w:rFonts w:ascii="Times New Roman" w:hAnsi="Times New Roman"/>
          <w:sz w:val="28"/>
          <w:szCs w:val="28"/>
        </w:rPr>
        <w:t xml:space="preserve">муниципального бюджета, </w:t>
      </w:r>
      <w:r w:rsidR="003659D8" w:rsidRPr="005F391A">
        <w:rPr>
          <w:rFonts w:ascii="Times New Roman" w:hAnsi="Times New Roman"/>
          <w:sz w:val="28"/>
          <w:szCs w:val="28"/>
        </w:rPr>
        <w:t>за подписью главы администрации муниципального образования и руководителя финансового органа муниципального образования</w:t>
      </w:r>
      <w:r w:rsidRPr="00DF19EF">
        <w:rPr>
          <w:rFonts w:ascii="Times New Roman" w:hAnsi="Times New Roman"/>
          <w:sz w:val="28"/>
          <w:szCs w:val="28"/>
        </w:rPr>
        <w:t>;</w:t>
      </w:r>
    </w:p>
    <w:p w:rsidR="00EC597F" w:rsidRPr="00DF19EF" w:rsidRDefault="00EC597F" w:rsidP="00EC597F">
      <w:pPr>
        <w:tabs>
          <w:tab w:val="left" w:pos="1134"/>
        </w:tabs>
        <w:autoSpaceDE w:val="0"/>
        <w:autoSpaceDN w:val="0"/>
        <w:adjustRightInd w:val="0"/>
        <w:spacing w:after="0" w:line="240" w:lineRule="auto"/>
        <w:ind w:firstLine="540"/>
        <w:jc w:val="both"/>
        <w:rPr>
          <w:rFonts w:ascii="Times New Roman" w:hAnsi="Times New Roman"/>
          <w:sz w:val="28"/>
          <w:szCs w:val="28"/>
        </w:rPr>
      </w:pPr>
      <w:r w:rsidRPr="00DF19EF">
        <w:rPr>
          <w:rFonts w:ascii="Times New Roman" w:hAnsi="Times New Roman"/>
          <w:sz w:val="28"/>
          <w:szCs w:val="28"/>
        </w:rPr>
        <w:t>-</w:t>
      </w:r>
      <w:r w:rsidRPr="00DF19EF">
        <w:rPr>
          <w:rFonts w:ascii="Times New Roman" w:hAnsi="Times New Roman"/>
          <w:sz w:val="28"/>
          <w:szCs w:val="28"/>
        </w:rPr>
        <w:tab/>
        <w:t>расчет (обоснование) размера субсидии;</w:t>
      </w:r>
    </w:p>
    <w:p w:rsidR="00EC597F" w:rsidRDefault="00EC597F" w:rsidP="00EC597F">
      <w:pPr>
        <w:tabs>
          <w:tab w:val="left" w:pos="1134"/>
        </w:tabs>
        <w:autoSpaceDE w:val="0"/>
        <w:autoSpaceDN w:val="0"/>
        <w:adjustRightInd w:val="0"/>
        <w:spacing w:after="0" w:line="240" w:lineRule="auto"/>
        <w:ind w:firstLine="540"/>
        <w:jc w:val="both"/>
        <w:rPr>
          <w:rFonts w:ascii="Times New Roman" w:hAnsi="Times New Roman"/>
          <w:sz w:val="28"/>
          <w:szCs w:val="28"/>
        </w:rPr>
      </w:pPr>
      <w:r w:rsidRPr="00DF19EF">
        <w:rPr>
          <w:rFonts w:ascii="Times New Roman" w:hAnsi="Times New Roman"/>
          <w:sz w:val="28"/>
          <w:szCs w:val="28"/>
        </w:rPr>
        <w:t>-</w:t>
      </w:r>
      <w:r w:rsidRPr="00DF19EF">
        <w:rPr>
          <w:rFonts w:ascii="Times New Roman" w:hAnsi="Times New Roman"/>
          <w:sz w:val="28"/>
          <w:szCs w:val="28"/>
        </w:rPr>
        <w:tab/>
      </w:r>
      <w:r w:rsidR="003659D8" w:rsidRPr="00DF19EF">
        <w:rPr>
          <w:rFonts w:ascii="Times New Roman" w:hAnsi="Times New Roman"/>
          <w:sz w:val="28"/>
          <w:szCs w:val="28"/>
        </w:rPr>
        <w:t>выписк</w:t>
      </w:r>
      <w:r w:rsidR="003659D8">
        <w:rPr>
          <w:rFonts w:ascii="Times New Roman" w:hAnsi="Times New Roman"/>
          <w:sz w:val="28"/>
          <w:szCs w:val="28"/>
        </w:rPr>
        <w:t>а</w:t>
      </w:r>
      <w:r w:rsidR="003659D8" w:rsidRPr="00DF19EF">
        <w:rPr>
          <w:rFonts w:ascii="Times New Roman" w:hAnsi="Times New Roman"/>
          <w:sz w:val="28"/>
          <w:szCs w:val="28"/>
        </w:rPr>
        <w:t xml:space="preserve"> из муниципальной программы, предусматривающей проведение комплексных кадастровых</w:t>
      </w:r>
      <w:r w:rsidR="003659D8">
        <w:rPr>
          <w:rFonts w:ascii="Times New Roman" w:hAnsi="Times New Roman"/>
          <w:sz w:val="28"/>
          <w:szCs w:val="28"/>
        </w:rPr>
        <w:t xml:space="preserve"> работ на территории муниципального образования, </w:t>
      </w:r>
      <w:r w:rsidR="003659D8" w:rsidRPr="00B10951">
        <w:rPr>
          <w:rFonts w:ascii="Times New Roman" w:hAnsi="Times New Roman"/>
          <w:sz w:val="28"/>
          <w:szCs w:val="28"/>
        </w:rPr>
        <w:t>которая оформляется</w:t>
      </w:r>
      <w:r w:rsidR="003659D8">
        <w:rPr>
          <w:rFonts w:ascii="Times New Roman" w:hAnsi="Times New Roman"/>
          <w:sz w:val="28"/>
          <w:szCs w:val="28"/>
        </w:rPr>
        <w:t xml:space="preserve"> за подписью главы администрации муниципального района (городского округа)</w:t>
      </w:r>
      <w:r w:rsidRPr="00A85A49">
        <w:rPr>
          <w:rFonts w:ascii="Times New Roman" w:hAnsi="Times New Roman"/>
          <w:sz w:val="28"/>
          <w:szCs w:val="28"/>
        </w:rPr>
        <w:t>;</w:t>
      </w:r>
      <w:r>
        <w:rPr>
          <w:rFonts w:ascii="Times New Roman" w:hAnsi="Times New Roman"/>
          <w:sz w:val="28"/>
          <w:szCs w:val="28"/>
        </w:rPr>
        <w:t xml:space="preserve"> </w:t>
      </w:r>
    </w:p>
    <w:p w:rsidR="00EC597F" w:rsidRPr="00101A83" w:rsidRDefault="00EC597F" w:rsidP="00EC597F">
      <w:pPr>
        <w:pStyle w:val="ConsPlusNormal"/>
        <w:tabs>
          <w:tab w:val="left" w:pos="1134"/>
        </w:tabs>
        <w:ind w:firstLine="540"/>
        <w:jc w:val="both"/>
        <w:rPr>
          <w:rFonts w:ascii="Times New Roman" w:hAnsi="Times New Roman" w:cs="Times New Roman"/>
          <w:sz w:val="28"/>
          <w:szCs w:val="28"/>
        </w:rPr>
      </w:pPr>
      <w:r w:rsidRPr="00101A83">
        <w:rPr>
          <w:rFonts w:ascii="Times New Roman" w:hAnsi="Times New Roman" w:cs="Times New Roman"/>
          <w:sz w:val="28"/>
          <w:szCs w:val="28"/>
        </w:rPr>
        <w:t>-</w:t>
      </w:r>
      <w:r>
        <w:rPr>
          <w:rFonts w:ascii="Times New Roman" w:hAnsi="Times New Roman" w:cs="Times New Roman"/>
          <w:sz w:val="28"/>
          <w:szCs w:val="28"/>
        </w:rPr>
        <w:tab/>
        <w:t>гарантийное письмо муниципального образования об актуальности</w:t>
      </w:r>
      <w:r w:rsidRPr="00101A83">
        <w:rPr>
          <w:rFonts w:ascii="Times New Roman" w:hAnsi="Times New Roman" w:cs="Times New Roman"/>
          <w:sz w:val="28"/>
          <w:szCs w:val="28"/>
        </w:rPr>
        <w:t xml:space="preserve"> материалов (документов), предусмотренных </w:t>
      </w:r>
      <w:hyperlink r:id="rId5" w:history="1">
        <w:r w:rsidRPr="00101A83">
          <w:rPr>
            <w:rFonts w:ascii="Times New Roman" w:hAnsi="Times New Roman" w:cs="Times New Roman"/>
            <w:sz w:val="28"/>
            <w:szCs w:val="28"/>
          </w:rPr>
          <w:t>частью 3 статьи 42.6</w:t>
        </w:r>
      </w:hyperlink>
      <w:r w:rsidRPr="00101A83">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24.07.2007 № 221-ФЗ «О кадастровой деятельности» </w:t>
      </w:r>
      <w:r w:rsidRPr="00101A83">
        <w:rPr>
          <w:rFonts w:ascii="Times New Roman" w:hAnsi="Times New Roman" w:cs="Times New Roman"/>
          <w:sz w:val="28"/>
          <w:szCs w:val="28"/>
        </w:rPr>
        <w:t>для проведения комплексных кадастровых работ</w:t>
      </w:r>
      <w:r>
        <w:rPr>
          <w:rFonts w:ascii="Times New Roman" w:hAnsi="Times New Roman" w:cs="Times New Roman"/>
          <w:sz w:val="28"/>
          <w:szCs w:val="28"/>
        </w:rPr>
        <w:t xml:space="preserve"> </w:t>
      </w:r>
      <w:r w:rsidRPr="00101A83">
        <w:rPr>
          <w:rFonts w:ascii="Times New Roman" w:hAnsi="Times New Roman" w:cs="Times New Roman"/>
          <w:sz w:val="28"/>
          <w:szCs w:val="28"/>
        </w:rPr>
        <w:t>для территорий кадастровых кварталов, в границах которых предлагается проведение комплексных кад</w:t>
      </w:r>
      <w:r>
        <w:rPr>
          <w:rFonts w:ascii="Times New Roman" w:hAnsi="Times New Roman" w:cs="Times New Roman"/>
          <w:sz w:val="28"/>
          <w:szCs w:val="28"/>
        </w:rPr>
        <w:t>астровых работ</w:t>
      </w:r>
      <w:r w:rsidRPr="00101A83">
        <w:rPr>
          <w:rFonts w:ascii="Times New Roman" w:hAnsi="Times New Roman" w:cs="Times New Roman"/>
          <w:sz w:val="28"/>
          <w:szCs w:val="28"/>
        </w:rPr>
        <w:t>;</w:t>
      </w:r>
    </w:p>
    <w:p w:rsidR="00EC597F" w:rsidRDefault="00EC597F" w:rsidP="00EC597F">
      <w:pPr>
        <w:pStyle w:val="ConsPlusNormal"/>
        <w:tabs>
          <w:tab w:val="left" w:pos="1134"/>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информация о наличии </w:t>
      </w:r>
      <w:r w:rsidRPr="00101A83">
        <w:rPr>
          <w:rFonts w:ascii="Times New Roman" w:hAnsi="Times New Roman" w:cs="Times New Roman"/>
          <w:sz w:val="28"/>
          <w:szCs w:val="28"/>
        </w:rPr>
        <w:t>картографической осно</w:t>
      </w:r>
      <w:r>
        <w:rPr>
          <w:rFonts w:ascii="Times New Roman" w:hAnsi="Times New Roman" w:cs="Times New Roman"/>
          <w:sz w:val="28"/>
          <w:szCs w:val="28"/>
        </w:rPr>
        <w:t xml:space="preserve">вы </w:t>
      </w:r>
      <w:r w:rsidRPr="00101A83">
        <w:rPr>
          <w:rFonts w:ascii="Times New Roman" w:hAnsi="Times New Roman" w:cs="Times New Roman"/>
          <w:sz w:val="28"/>
          <w:szCs w:val="28"/>
        </w:rPr>
        <w:t>Единог</w:t>
      </w:r>
      <w:r>
        <w:rPr>
          <w:rFonts w:ascii="Times New Roman" w:hAnsi="Times New Roman" w:cs="Times New Roman"/>
          <w:sz w:val="28"/>
          <w:szCs w:val="28"/>
        </w:rPr>
        <w:t>о государственного реестра недвижимости (далее – ЕГРН)</w:t>
      </w:r>
      <w:r w:rsidRPr="00101A83">
        <w:rPr>
          <w:rFonts w:ascii="Times New Roman" w:hAnsi="Times New Roman" w:cs="Times New Roman"/>
          <w:sz w:val="28"/>
          <w:szCs w:val="28"/>
        </w:rPr>
        <w:t xml:space="preserve"> или иного картографического материала, соответствующего требованиям, предъявляемым к картографической основе</w:t>
      </w:r>
      <w:r>
        <w:rPr>
          <w:rFonts w:ascii="Times New Roman" w:hAnsi="Times New Roman" w:cs="Times New Roman"/>
          <w:sz w:val="28"/>
          <w:szCs w:val="28"/>
        </w:rPr>
        <w:t xml:space="preserve"> ЕГРН</w:t>
      </w:r>
      <w:r w:rsidRPr="00101A83">
        <w:rPr>
          <w:rFonts w:ascii="Times New Roman" w:hAnsi="Times New Roman" w:cs="Times New Roman"/>
          <w:sz w:val="28"/>
          <w:szCs w:val="28"/>
        </w:rPr>
        <w:t xml:space="preserve"> наличие для территорий кадастровых кварталов, в границах которых предлагается проведение комплексных кадастровых работ;</w:t>
      </w:r>
    </w:p>
    <w:p w:rsidR="00EC597F" w:rsidRPr="0063658D" w:rsidRDefault="00EC597F" w:rsidP="00EC597F">
      <w:pPr>
        <w:tabs>
          <w:tab w:val="left" w:pos="1134"/>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справка</w:t>
      </w:r>
      <w:r w:rsidRPr="0063658D">
        <w:rPr>
          <w:rFonts w:ascii="Times New Roman" w:hAnsi="Times New Roman"/>
          <w:sz w:val="28"/>
          <w:szCs w:val="28"/>
        </w:rPr>
        <w:t xml:space="preserve"> об отсутствии задолженности по выплате заработной платы работникам муниципальных учреждений Ленинградской области, подтвержденной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 Ленинградской области;</w:t>
      </w:r>
    </w:p>
    <w:p w:rsidR="00EC597F" w:rsidRPr="0063658D" w:rsidRDefault="00EC597F" w:rsidP="00EC597F">
      <w:pPr>
        <w:autoSpaceDE w:val="0"/>
        <w:autoSpaceDN w:val="0"/>
        <w:adjustRightInd w:val="0"/>
        <w:spacing w:after="0" w:line="240" w:lineRule="auto"/>
        <w:ind w:firstLine="851"/>
        <w:jc w:val="both"/>
        <w:rPr>
          <w:rFonts w:ascii="Times New Roman" w:hAnsi="Times New Roman"/>
          <w:sz w:val="28"/>
          <w:szCs w:val="28"/>
        </w:rPr>
      </w:pPr>
      <w:r w:rsidRPr="0063658D">
        <w:rPr>
          <w:rFonts w:ascii="Times New Roman" w:hAnsi="Times New Roman"/>
          <w:sz w:val="28"/>
          <w:szCs w:val="28"/>
        </w:rPr>
        <w:t>-</w:t>
      </w:r>
      <w:r w:rsidRPr="0063658D">
        <w:rPr>
          <w:rFonts w:ascii="Times New Roman" w:hAnsi="Times New Roman"/>
          <w:sz w:val="28"/>
          <w:szCs w:val="28"/>
        </w:rPr>
        <w:tab/>
        <w:t xml:space="preserve">план реализации мероприятий по проведению комплексных кадастровых работ на территории муниципального образования; </w:t>
      </w:r>
    </w:p>
    <w:p w:rsidR="00EC597F" w:rsidRDefault="00EC597F" w:rsidP="00EC597F">
      <w:pPr>
        <w:pStyle w:val="ConsPlusNormal"/>
        <w:tabs>
          <w:tab w:val="left" w:pos="851"/>
        </w:tabs>
        <w:ind w:firstLine="851"/>
        <w:jc w:val="both"/>
        <w:rPr>
          <w:rFonts w:ascii="Times New Roman" w:hAnsi="Times New Roman" w:cs="Times New Roman"/>
          <w:sz w:val="28"/>
          <w:szCs w:val="28"/>
        </w:rPr>
      </w:pPr>
      <w:r w:rsidRPr="0063658D">
        <w:rPr>
          <w:rFonts w:ascii="Times New Roman" w:hAnsi="Times New Roman" w:cs="Times New Roman"/>
          <w:sz w:val="28"/>
          <w:szCs w:val="28"/>
        </w:rPr>
        <w:t>-</w:t>
      </w:r>
      <w:r w:rsidRPr="0063658D">
        <w:rPr>
          <w:rFonts w:ascii="Times New Roman" w:hAnsi="Times New Roman" w:cs="Times New Roman"/>
          <w:sz w:val="28"/>
          <w:szCs w:val="28"/>
        </w:rPr>
        <w:tab/>
        <w:t>гарантийное письмо муниципального образования о</w:t>
      </w:r>
      <w:r w:rsidRPr="00101A83">
        <w:rPr>
          <w:rFonts w:ascii="Times New Roman" w:hAnsi="Times New Roman" w:cs="Times New Roman"/>
          <w:sz w:val="28"/>
          <w:szCs w:val="28"/>
        </w:rPr>
        <w:t xml:space="preserve"> выполнении перед проведением комплексных кадастровых работ мероприятий, позволяющих внести в </w:t>
      </w:r>
      <w:r>
        <w:rPr>
          <w:rFonts w:ascii="Times New Roman" w:hAnsi="Times New Roman" w:cs="Times New Roman"/>
          <w:sz w:val="28"/>
          <w:szCs w:val="28"/>
        </w:rPr>
        <w:t xml:space="preserve">ЕГРН </w:t>
      </w:r>
      <w:r w:rsidRPr="00101A83">
        <w:rPr>
          <w:rFonts w:ascii="Times New Roman" w:hAnsi="Times New Roman" w:cs="Times New Roman"/>
          <w:sz w:val="28"/>
          <w:szCs w:val="28"/>
        </w:rPr>
        <w:t>сведения обо всех объектах недвижимости, расположенных на территориях, наличие для территорий кадастровых кварталов, в границах которых предлагается проведение комплексных кадастровых работ, в том числе в форме полевых обследований, инвентаризации земель кадастрового квартала;</w:t>
      </w:r>
    </w:p>
    <w:p w:rsidR="00EC597F" w:rsidRPr="00BB4493" w:rsidRDefault="00EC597F" w:rsidP="00EC597F">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гарантийное письмо</w:t>
      </w:r>
      <w:r w:rsidRPr="00101A83">
        <w:rPr>
          <w:rFonts w:ascii="Times New Roman" w:hAnsi="Times New Roman" w:cs="Times New Roman"/>
          <w:sz w:val="28"/>
          <w:szCs w:val="28"/>
        </w:rPr>
        <w:t xml:space="preserve"> муниципального образования об обеспечении в ходе проведения комплексных кадастровых работ исправления кадастровых ошибок в </w:t>
      </w:r>
      <w:r w:rsidRPr="00BB4493">
        <w:rPr>
          <w:rFonts w:ascii="Times New Roman" w:hAnsi="Times New Roman" w:cs="Times New Roman"/>
          <w:sz w:val="28"/>
          <w:szCs w:val="28"/>
        </w:rPr>
        <w:t>сведениях о местоположении границ объектов недвижимости.</w:t>
      </w:r>
    </w:p>
    <w:p w:rsidR="00EC597F" w:rsidRDefault="00EC597F" w:rsidP="00EC597F">
      <w:pPr>
        <w:pStyle w:val="ConsPlusNonformat"/>
        <w:jc w:val="both"/>
        <w:rPr>
          <w:rFonts w:ascii="Times New Roman" w:hAnsi="Times New Roman" w:cs="Times New Roman"/>
          <w:sz w:val="28"/>
          <w:szCs w:val="28"/>
        </w:rPr>
      </w:pPr>
    </w:p>
    <w:p w:rsidR="00EC597F" w:rsidRPr="000F13AF" w:rsidRDefault="00EC597F" w:rsidP="00EC597F">
      <w:pPr>
        <w:pStyle w:val="ConsPlusNonformat"/>
        <w:jc w:val="both"/>
        <w:rPr>
          <w:rFonts w:ascii="Times New Roman" w:hAnsi="Times New Roman" w:cs="Times New Roman"/>
          <w:sz w:val="28"/>
          <w:szCs w:val="28"/>
        </w:rPr>
      </w:pPr>
    </w:p>
    <w:p w:rsidR="00EC597F" w:rsidRDefault="00EC597F" w:rsidP="00EC597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EC597F" w:rsidRPr="000F13AF" w:rsidRDefault="00EC597F" w:rsidP="00EC597F">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F13AF">
        <w:rPr>
          <w:rFonts w:ascii="Times New Roman" w:hAnsi="Times New Roman" w:cs="Times New Roman"/>
          <w:sz w:val="28"/>
          <w:szCs w:val="28"/>
        </w:rPr>
        <w:t>___________ ____________________</w:t>
      </w:r>
    </w:p>
    <w:p w:rsidR="00EC597F" w:rsidRPr="009F6CD1" w:rsidRDefault="00EC597F" w:rsidP="00EC597F">
      <w:pPr>
        <w:pStyle w:val="ConsPlusNonformat"/>
        <w:jc w:val="both"/>
        <w:rPr>
          <w:rFonts w:ascii="Times New Roman" w:hAnsi="Times New Roman" w:cs="Times New Roman"/>
        </w:rPr>
      </w:pPr>
      <w:r w:rsidRPr="009F6CD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F6CD1">
        <w:rPr>
          <w:rFonts w:ascii="Times New Roman" w:hAnsi="Times New Roman" w:cs="Times New Roman"/>
        </w:rPr>
        <w:t>(подпись)  (расшифровка подписи)</w:t>
      </w:r>
    </w:p>
    <w:p w:rsidR="00EC597F" w:rsidRPr="009F6CD1" w:rsidRDefault="00EC597F" w:rsidP="00EC597F">
      <w:pPr>
        <w:pStyle w:val="ConsPlusNonformat"/>
        <w:jc w:val="both"/>
        <w:rPr>
          <w:rFonts w:ascii="Times New Roman" w:hAnsi="Times New Roman" w:cs="Times New Roman"/>
        </w:rPr>
      </w:pPr>
      <w:r w:rsidRPr="009F6CD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F6CD1">
        <w:rPr>
          <w:rFonts w:ascii="Times New Roman" w:hAnsi="Times New Roman" w:cs="Times New Roman"/>
        </w:rPr>
        <w:t xml:space="preserve">               М.П.</w:t>
      </w:r>
    </w:p>
    <w:p w:rsidR="00EC597F" w:rsidRPr="009F6CD1" w:rsidRDefault="00EC597F" w:rsidP="00EC597F">
      <w:pPr>
        <w:pStyle w:val="ConsPlusNormal"/>
        <w:jc w:val="both"/>
        <w:rPr>
          <w:rFonts w:ascii="Times New Roman" w:hAnsi="Times New Roman" w:cs="Times New Roman"/>
          <w:sz w:val="20"/>
        </w:rPr>
      </w:pPr>
    </w:p>
    <w:p w:rsidR="00EC597F" w:rsidRPr="009F6CD1" w:rsidRDefault="00EC597F" w:rsidP="00EC597F">
      <w:pPr>
        <w:pStyle w:val="ConsPlusNormal"/>
        <w:jc w:val="both"/>
        <w:rPr>
          <w:rFonts w:ascii="Times New Roman" w:hAnsi="Times New Roman" w:cs="Times New Roman"/>
          <w:sz w:val="20"/>
        </w:rPr>
      </w:pPr>
    </w:p>
    <w:p w:rsidR="00EC597F" w:rsidRPr="000F13AF" w:rsidRDefault="00EC597F" w:rsidP="00EC597F">
      <w:pPr>
        <w:pStyle w:val="ConsPlusNormal"/>
        <w:jc w:val="both"/>
        <w:rPr>
          <w:rFonts w:ascii="Times New Roman" w:hAnsi="Times New Roman" w:cs="Times New Roman"/>
          <w:sz w:val="28"/>
          <w:szCs w:val="28"/>
        </w:rPr>
      </w:pPr>
    </w:p>
    <w:p w:rsidR="00EC597F" w:rsidRPr="000F13AF" w:rsidRDefault="00EC597F" w:rsidP="00EC597F">
      <w:pPr>
        <w:pStyle w:val="ConsPlusNormal"/>
        <w:jc w:val="both"/>
        <w:rPr>
          <w:rFonts w:ascii="Times New Roman" w:hAnsi="Times New Roman" w:cs="Times New Roman"/>
          <w:sz w:val="28"/>
          <w:szCs w:val="28"/>
        </w:rPr>
      </w:pPr>
    </w:p>
    <w:p w:rsidR="00EC597F" w:rsidRPr="000F13AF" w:rsidRDefault="00EC597F" w:rsidP="00EC597F">
      <w:pPr>
        <w:pStyle w:val="ConsPlusNormal"/>
        <w:jc w:val="both"/>
        <w:rPr>
          <w:rFonts w:ascii="Times New Roman" w:hAnsi="Times New Roman" w:cs="Times New Roman"/>
          <w:sz w:val="28"/>
          <w:szCs w:val="28"/>
        </w:rPr>
      </w:pPr>
    </w:p>
    <w:p w:rsidR="00E53DA5" w:rsidRDefault="00E53DA5"/>
    <w:sectPr w:rsidR="00E53DA5" w:rsidSect="00B25CBC">
      <w:pgSz w:w="11905" w:h="16838"/>
      <w:pgMar w:top="1134" w:right="567"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7F"/>
    <w:rsid w:val="000102A4"/>
    <w:rsid w:val="00015E53"/>
    <w:rsid w:val="00026381"/>
    <w:rsid w:val="000413D2"/>
    <w:rsid w:val="00075A4B"/>
    <w:rsid w:val="0009132B"/>
    <w:rsid w:val="000D112E"/>
    <w:rsid w:val="00103F8D"/>
    <w:rsid w:val="00111102"/>
    <w:rsid w:val="0012432D"/>
    <w:rsid w:val="0013732D"/>
    <w:rsid w:val="00146838"/>
    <w:rsid w:val="001528F9"/>
    <w:rsid w:val="00164661"/>
    <w:rsid w:val="00185478"/>
    <w:rsid w:val="00192E31"/>
    <w:rsid w:val="001B1B89"/>
    <w:rsid w:val="001C6B52"/>
    <w:rsid w:val="001F0444"/>
    <w:rsid w:val="002200A7"/>
    <w:rsid w:val="002206A3"/>
    <w:rsid w:val="00221031"/>
    <w:rsid w:val="00284A15"/>
    <w:rsid w:val="002C0852"/>
    <w:rsid w:val="002C76A3"/>
    <w:rsid w:val="002D47D2"/>
    <w:rsid w:val="002E58AB"/>
    <w:rsid w:val="002F3CF9"/>
    <w:rsid w:val="00320CB0"/>
    <w:rsid w:val="00337BBA"/>
    <w:rsid w:val="00352EDD"/>
    <w:rsid w:val="00355CFC"/>
    <w:rsid w:val="003635AD"/>
    <w:rsid w:val="003659D8"/>
    <w:rsid w:val="00373BCF"/>
    <w:rsid w:val="00385C56"/>
    <w:rsid w:val="00394646"/>
    <w:rsid w:val="00395983"/>
    <w:rsid w:val="00395EF1"/>
    <w:rsid w:val="00396A6F"/>
    <w:rsid w:val="003B53CA"/>
    <w:rsid w:val="00401A72"/>
    <w:rsid w:val="00410418"/>
    <w:rsid w:val="004240A7"/>
    <w:rsid w:val="00430F35"/>
    <w:rsid w:val="00452909"/>
    <w:rsid w:val="004A5B2E"/>
    <w:rsid w:val="004A65E5"/>
    <w:rsid w:val="004C6393"/>
    <w:rsid w:val="004E7C16"/>
    <w:rsid w:val="004F659B"/>
    <w:rsid w:val="0051772D"/>
    <w:rsid w:val="00520746"/>
    <w:rsid w:val="00533EA0"/>
    <w:rsid w:val="00534CCB"/>
    <w:rsid w:val="005603CD"/>
    <w:rsid w:val="005645DC"/>
    <w:rsid w:val="00575356"/>
    <w:rsid w:val="00575772"/>
    <w:rsid w:val="005A3853"/>
    <w:rsid w:val="005D468D"/>
    <w:rsid w:val="0061732C"/>
    <w:rsid w:val="006206C4"/>
    <w:rsid w:val="00621B18"/>
    <w:rsid w:val="006418F8"/>
    <w:rsid w:val="00642DE0"/>
    <w:rsid w:val="00645EF8"/>
    <w:rsid w:val="00651593"/>
    <w:rsid w:val="0065628F"/>
    <w:rsid w:val="00662E56"/>
    <w:rsid w:val="00677D96"/>
    <w:rsid w:val="006D476A"/>
    <w:rsid w:val="006E7E36"/>
    <w:rsid w:val="006F021D"/>
    <w:rsid w:val="006F0375"/>
    <w:rsid w:val="00700A05"/>
    <w:rsid w:val="00702E4E"/>
    <w:rsid w:val="007032E9"/>
    <w:rsid w:val="007117D0"/>
    <w:rsid w:val="0072184C"/>
    <w:rsid w:val="0075071D"/>
    <w:rsid w:val="00777345"/>
    <w:rsid w:val="00782F03"/>
    <w:rsid w:val="007A3398"/>
    <w:rsid w:val="007D3C66"/>
    <w:rsid w:val="007E3B89"/>
    <w:rsid w:val="0083605E"/>
    <w:rsid w:val="00837D43"/>
    <w:rsid w:val="00863F5E"/>
    <w:rsid w:val="00864B5F"/>
    <w:rsid w:val="0088004A"/>
    <w:rsid w:val="00893132"/>
    <w:rsid w:val="0089648B"/>
    <w:rsid w:val="008D390A"/>
    <w:rsid w:val="008E4B6A"/>
    <w:rsid w:val="008F1639"/>
    <w:rsid w:val="009029B2"/>
    <w:rsid w:val="009033DC"/>
    <w:rsid w:val="009500A3"/>
    <w:rsid w:val="00963956"/>
    <w:rsid w:val="00993EC3"/>
    <w:rsid w:val="0099795B"/>
    <w:rsid w:val="009B7ECA"/>
    <w:rsid w:val="00A2192E"/>
    <w:rsid w:val="00A22B8B"/>
    <w:rsid w:val="00A24314"/>
    <w:rsid w:val="00A447CB"/>
    <w:rsid w:val="00A477E9"/>
    <w:rsid w:val="00A53F66"/>
    <w:rsid w:val="00A86472"/>
    <w:rsid w:val="00AE0679"/>
    <w:rsid w:val="00AE1BE5"/>
    <w:rsid w:val="00AF1E94"/>
    <w:rsid w:val="00B01529"/>
    <w:rsid w:val="00B53B93"/>
    <w:rsid w:val="00B641F3"/>
    <w:rsid w:val="00B9725C"/>
    <w:rsid w:val="00BB22C6"/>
    <w:rsid w:val="00BB6ABE"/>
    <w:rsid w:val="00BC3823"/>
    <w:rsid w:val="00C25443"/>
    <w:rsid w:val="00C35AB0"/>
    <w:rsid w:val="00C720E1"/>
    <w:rsid w:val="00C903EC"/>
    <w:rsid w:val="00C91D67"/>
    <w:rsid w:val="00C92C10"/>
    <w:rsid w:val="00C9749A"/>
    <w:rsid w:val="00CA07D1"/>
    <w:rsid w:val="00CA4D88"/>
    <w:rsid w:val="00CC6416"/>
    <w:rsid w:val="00D13CB5"/>
    <w:rsid w:val="00D217FB"/>
    <w:rsid w:val="00D920FC"/>
    <w:rsid w:val="00D95B0A"/>
    <w:rsid w:val="00DC7978"/>
    <w:rsid w:val="00E05B83"/>
    <w:rsid w:val="00E11352"/>
    <w:rsid w:val="00E11928"/>
    <w:rsid w:val="00E51AE2"/>
    <w:rsid w:val="00E53DA5"/>
    <w:rsid w:val="00EA17C0"/>
    <w:rsid w:val="00EA427A"/>
    <w:rsid w:val="00EA67C5"/>
    <w:rsid w:val="00EC06F2"/>
    <w:rsid w:val="00EC597F"/>
    <w:rsid w:val="00EF7F1F"/>
    <w:rsid w:val="00F2264D"/>
    <w:rsid w:val="00F2618B"/>
    <w:rsid w:val="00F33FD0"/>
    <w:rsid w:val="00F362AE"/>
    <w:rsid w:val="00F55DBB"/>
    <w:rsid w:val="00F578F4"/>
    <w:rsid w:val="00FA001E"/>
    <w:rsid w:val="00FA07C3"/>
    <w:rsid w:val="00FA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97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97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97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97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E9E901BF4768BA488E2F2DB74499D62CA2B251F28255E713F1C26DCFEAD251424EDE33B24c3R3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4342</Characters>
  <Application>Microsoft Office Word</Application>
  <DocSecurity>4</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Витальевна Буркова</dc:creator>
  <cp:lastModifiedBy>Анна Юрьевна Двораковская</cp:lastModifiedBy>
  <cp:revision>2</cp:revision>
  <dcterms:created xsi:type="dcterms:W3CDTF">2018-09-05T09:27:00Z</dcterms:created>
  <dcterms:modified xsi:type="dcterms:W3CDTF">2018-09-05T09:27:00Z</dcterms:modified>
</cp:coreProperties>
</file>