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A8" w:rsidRDefault="00EB44A8">
      <w:pPr>
        <w:pStyle w:val="ConsPlusTitlePage"/>
      </w:pPr>
      <w:r>
        <w:t xml:space="preserve">Документ предоставлен </w:t>
      </w:r>
      <w:hyperlink r:id="rId5" w:history="1">
        <w:r>
          <w:rPr>
            <w:color w:val="0000FF"/>
          </w:rPr>
          <w:t>КонсультантПлюс</w:t>
        </w:r>
      </w:hyperlink>
      <w:r>
        <w:br/>
      </w:r>
    </w:p>
    <w:p w:rsidR="00EB44A8" w:rsidRDefault="00EB44A8">
      <w:pPr>
        <w:pStyle w:val="ConsPlusNormal"/>
        <w:outlineLvl w:val="0"/>
      </w:pPr>
    </w:p>
    <w:p w:rsidR="00EB44A8" w:rsidRDefault="00EB44A8">
      <w:pPr>
        <w:pStyle w:val="ConsPlusTitle"/>
        <w:jc w:val="center"/>
        <w:outlineLvl w:val="0"/>
      </w:pPr>
      <w:r>
        <w:t>ЛЕНИНГРАДСКИЙ ОБЛАСТНОЙ КОМИТЕТ ПО УПРАВЛЕНИЮ</w:t>
      </w:r>
    </w:p>
    <w:p w:rsidR="00EB44A8" w:rsidRDefault="00EB44A8">
      <w:pPr>
        <w:pStyle w:val="ConsPlusTitle"/>
        <w:jc w:val="center"/>
      </w:pPr>
      <w:r>
        <w:t>ГОСУДАРСТВЕННЫМ ИМУЩЕСТВОМ</w:t>
      </w:r>
    </w:p>
    <w:p w:rsidR="00EB44A8" w:rsidRDefault="00EB44A8">
      <w:pPr>
        <w:pStyle w:val="ConsPlusTitle"/>
        <w:jc w:val="center"/>
      </w:pPr>
    </w:p>
    <w:p w:rsidR="00EB44A8" w:rsidRDefault="00EB44A8">
      <w:pPr>
        <w:pStyle w:val="ConsPlusTitle"/>
        <w:jc w:val="center"/>
      </w:pPr>
      <w:r>
        <w:t>ПРИКАЗ</w:t>
      </w:r>
    </w:p>
    <w:p w:rsidR="00EB44A8" w:rsidRDefault="00EB44A8">
      <w:pPr>
        <w:pStyle w:val="ConsPlusTitle"/>
        <w:jc w:val="center"/>
      </w:pPr>
      <w:r>
        <w:t>от 29 августа 2017 г. N 31</w:t>
      </w:r>
    </w:p>
    <w:p w:rsidR="00EB44A8" w:rsidRDefault="00EB44A8">
      <w:pPr>
        <w:pStyle w:val="ConsPlusTitle"/>
        <w:jc w:val="center"/>
      </w:pPr>
    </w:p>
    <w:p w:rsidR="00EB44A8" w:rsidRDefault="00EB44A8">
      <w:pPr>
        <w:pStyle w:val="ConsPlusTitle"/>
        <w:jc w:val="center"/>
      </w:pPr>
      <w:r>
        <w:t>ОБ УТВЕРЖДЕНИИ АДМИНИСТРАТИВНОГО РЕГЛАМЕНТА</w:t>
      </w:r>
    </w:p>
    <w:p w:rsidR="00EB44A8" w:rsidRDefault="00EB44A8">
      <w:pPr>
        <w:pStyle w:val="ConsPlusTitle"/>
        <w:jc w:val="center"/>
      </w:pPr>
      <w:r>
        <w:t>ПО ПРЕДОСТАВЛЕНИЮ ГОСУДАРСТВЕННОЙ УСЛУГИ "ПРОДАЖА</w:t>
      </w:r>
    </w:p>
    <w:p w:rsidR="00EB44A8" w:rsidRDefault="00EB44A8">
      <w:pPr>
        <w:pStyle w:val="ConsPlusTitle"/>
        <w:jc w:val="center"/>
      </w:pPr>
      <w:r>
        <w:t>И ПРЕДОСТАВЛЕНИЕ В АРЕНДУ ЗЕМЕЛЬНЫХ УЧАСТКОВ, НАХОДЯЩИХСЯ</w:t>
      </w:r>
    </w:p>
    <w:p w:rsidR="00EB44A8" w:rsidRDefault="00EB44A8">
      <w:pPr>
        <w:pStyle w:val="ConsPlusTitle"/>
        <w:jc w:val="center"/>
      </w:pPr>
      <w:r>
        <w:t>В ГОСУДАРСТВЕННОЙ СОБСТВЕННОСТИ ЛЕНИНГРАДСКОЙ ОБЛАСТИ,</w:t>
      </w:r>
    </w:p>
    <w:p w:rsidR="00EB44A8" w:rsidRDefault="00EB44A8">
      <w:pPr>
        <w:pStyle w:val="ConsPlusTitle"/>
        <w:jc w:val="center"/>
      </w:pPr>
      <w:r>
        <w:t>ГРАЖДАНАМ, КРЕСТЬЯНСКИМ (ФЕРМЕРСКИМ) ХОЗЯЙСТВАМ</w:t>
      </w:r>
    </w:p>
    <w:p w:rsidR="00EB44A8" w:rsidRDefault="00EB44A8">
      <w:pPr>
        <w:pStyle w:val="ConsPlusTitle"/>
        <w:jc w:val="center"/>
      </w:pPr>
      <w:r>
        <w:t>ДЛЯ ОСУЩЕСТВЛЕНИЯ КРЕСТЬЯНСКИМ (ФЕРМЕРСКИМ) ХОЗЯЙСТВОМ ЕГО</w:t>
      </w:r>
    </w:p>
    <w:p w:rsidR="00EB44A8" w:rsidRDefault="00EB44A8">
      <w:pPr>
        <w:pStyle w:val="ConsPlusTitle"/>
        <w:jc w:val="center"/>
      </w:pPr>
      <w:r>
        <w:t>ДЕЯТЕЛЬНОСТИ, А ТАКЖЕ СЕЛЬСКОХОЗЯЙСТВЕННЫМ ОРГАНИЗАЦИЯМ</w:t>
      </w:r>
    </w:p>
    <w:p w:rsidR="00EB44A8" w:rsidRDefault="00EB44A8">
      <w:pPr>
        <w:pStyle w:val="ConsPlusTitle"/>
        <w:jc w:val="center"/>
      </w:pPr>
      <w:r>
        <w:t>И КРЕСТЬЯНСКИМ (ФЕРМЕРСКИМ) ХОЗЯЙСТВАМ, УЧАСТВУЮЩИМ</w:t>
      </w:r>
    </w:p>
    <w:p w:rsidR="00EB44A8" w:rsidRDefault="00EB44A8">
      <w:pPr>
        <w:pStyle w:val="ConsPlusTitle"/>
        <w:jc w:val="center"/>
      </w:pPr>
      <w:r>
        <w:t>В ПРОГРАММАХ ГОСУДАРСТВЕННОЙ ПОДДЕРЖКИ В СФЕРЕ РАЗВИТИЯ</w:t>
      </w:r>
    </w:p>
    <w:p w:rsidR="00EB44A8" w:rsidRDefault="00EB44A8">
      <w:pPr>
        <w:pStyle w:val="ConsPlusTitle"/>
        <w:jc w:val="center"/>
      </w:pPr>
      <w:r>
        <w:t>СЕЛЬСКОГО ХОЗЯЙСТВА"</w:t>
      </w:r>
    </w:p>
    <w:p w:rsidR="00EB44A8" w:rsidRDefault="00EB4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4A8">
        <w:trPr>
          <w:jc w:val="center"/>
        </w:trPr>
        <w:tc>
          <w:tcPr>
            <w:tcW w:w="9294" w:type="dxa"/>
            <w:tcBorders>
              <w:top w:val="nil"/>
              <w:left w:val="single" w:sz="24" w:space="0" w:color="CED3F1"/>
              <w:bottom w:val="nil"/>
              <w:right w:val="single" w:sz="24" w:space="0" w:color="F4F3F8"/>
            </w:tcBorders>
            <w:shd w:val="clear" w:color="auto" w:fill="F4F3F8"/>
          </w:tcPr>
          <w:p w:rsidR="00EB44A8" w:rsidRDefault="00EB44A8">
            <w:pPr>
              <w:pStyle w:val="ConsPlusNormal"/>
              <w:jc w:val="center"/>
            </w:pPr>
            <w:r>
              <w:rPr>
                <w:color w:val="392C69"/>
              </w:rPr>
              <w:t>Список изменяющих документов</w:t>
            </w:r>
          </w:p>
          <w:p w:rsidR="00EB44A8" w:rsidRDefault="00EB44A8">
            <w:pPr>
              <w:pStyle w:val="ConsPlusNormal"/>
              <w:jc w:val="center"/>
            </w:pPr>
            <w:r>
              <w:rPr>
                <w:color w:val="392C69"/>
              </w:rPr>
              <w:t>(в ред. Приказов Ленинградского областного комитета по управлению</w:t>
            </w:r>
          </w:p>
          <w:p w:rsidR="00EB44A8" w:rsidRDefault="00EB44A8">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EB44A8" w:rsidRDefault="00EB44A8">
            <w:pPr>
              <w:pStyle w:val="ConsPlusNormal"/>
              <w:jc w:val="center"/>
            </w:pPr>
            <w:r>
              <w:rPr>
                <w:color w:val="392C69"/>
              </w:rPr>
              <w:t xml:space="preserve">от 22.10.2018 </w:t>
            </w:r>
            <w:hyperlink r:id="rId8" w:history="1">
              <w:r>
                <w:rPr>
                  <w:color w:val="0000FF"/>
                </w:rPr>
                <w:t>N 34</w:t>
              </w:r>
            </w:hyperlink>
            <w:r>
              <w:rPr>
                <w:color w:val="392C69"/>
              </w:rPr>
              <w:t xml:space="preserve">, от 09.04.2019 </w:t>
            </w:r>
            <w:hyperlink r:id="rId9" w:history="1">
              <w:r>
                <w:rPr>
                  <w:color w:val="0000FF"/>
                </w:rPr>
                <w:t>N 13</w:t>
              </w:r>
            </w:hyperlink>
            <w:r>
              <w:rPr>
                <w:color w:val="392C69"/>
              </w:rPr>
              <w:t xml:space="preserve">, от 28.12.2019 </w:t>
            </w:r>
            <w:hyperlink r:id="rId10" w:history="1">
              <w:r>
                <w:rPr>
                  <w:color w:val="0000FF"/>
                </w:rPr>
                <w:t>N 41</w:t>
              </w:r>
            </w:hyperlink>
            <w:r>
              <w:rPr>
                <w:color w:val="392C69"/>
              </w:rPr>
              <w:t>)</w:t>
            </w:r>
          </w:p>
        </w:tc>
      </w:tr>
    </w:tbl>
    <w:p w:rsidR="00EB44A8" w:rsidRDefault="00EB44A8">
      <w:pPr>
        <w:pStyle w:val="ConsPlusNormal"/>
        <w:ind w:firstLine="540"/>
        <w:jc w:val="both"/>
      </w:pPr>
    </w:p>
    <w:p w:rsidR="00EB44A8" w:rsidRDefault="00EB44A8">
      <w:pPr>
        <w:pStyle w:val="ConsPlusNormal"/>
        <w:ind w:firstLine="540"/>
        <w:jc w:val="both"/>
      </w:pPr>
      <w:r>
        <w:t xml:space="preserve">На основании Федерального </w:t>
      </w:r>
      <w:hyperlink r:id="rId11"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2"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EB44A8" w:rsidRDefault="00EB44A8">
      <w:pPr>
        <w:pStyle w:val="ConsPlusNormal"/>
        <w:ind w:firstLine="540"/>
        <w:jc w:val="both"/>
      </w:pPr>
    </w:p>
    <w:p w:rsidR="00EB44A8" w:rsidRDefault="00EB44A8">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по предоставлению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w:t>
      </w:r>
    </w:p>
    <w:p w:rsidR="00EB44A8" w:rsidRDefault="00EB44A8">
      <w:pPr>
        <w:pStyle w:val="ConsPlusNormal"/>
        <w:spacing w:before="220"/>
        <w:ind w:firstLine="540"/>
        <w:jc w:val="both"/>
      </w:pPr>
      <w:r>
        <w:t>2. Контроль за исполнением настоящего приказа возложить на заместителя председателя Леноблкомимущества Б.В.Яровенко.</w:t>
      </w:r>
    </w:p>
    <w:p w:rsidR="00EB44A8" w:rsidRDefault="00EB44A8">
      <w:pPr>
        <w:pStyle w:val="ConsPlusNormal"/>
        <w:ind w:firstLine="540"/>
        <w:jc w:val="both"/>
      </w:pPr>
    </w:p>
    <w:p w:rsidR="00EB44A8" w:rsidRDefault="00EB44A8">
      <w:pPr>
        <w:pStyle w:val="ConsPlusNormal"/>
        <w:jc w:val="right"/>
      </w:pPr>
      <w:r>
        <w:t>Председатель Леноблкомимущества</w:t>
      </w:r>
    </w:p>
    <w:p w:rsidR="00EB44A8" w:rsidRDefault="00EB44A8">
      <w:pPr>
        <w:pStyle w:val="ConsPlusNormal"/>
        <w:jc w:val="right"/>
      </w:pPr>
      <w:r>
        <w:t>Э.В.Салтыков</w:t>
      </w:r>
    </w:p>
    <w:p w:rsidR="00EB44A8" w:rsidRDefault="00EB44A8">
      <w:pPr>
        <w:pStyle w:val="ConsPlusNormal"/>
        <w:jc w:val="both"/>
      </w:pPr>
    </w:p>
    <w:p w:rsidR="00EB44A8" w:rsidRDefault="00EB44A8">
      <w:pPr>
        <w:pStyle w:val="ConsPlusNormal"/>
        <w:jc w:val="both"/>
      </w:pPr>
    </w:p>
    <w:p w:rsidR="00EB44A8" w:rsidRDefault="00EB44A8">
      <w:pPr>
        <w:pStyle w:val="ConsPlusNormal"/>
        <w:jc w:val="both"/>
      </w:pPr>
    </w:p>
    <w:p w:rsidR="00EB44A8" w:rsidRDefault="00EB44A8">
      <w:pPr>
        <w:pStyle w:val="ConsPlusNormal"/>
        <w:jc w:val="both"/>
      </w:pPr>
    </w:p>
    <w:p w:rsidR="00EB44A8" w:rsidRDefault="00EB44A8">
      <w:pPr>
        <w:pStyle w:val="ConsPlusNormal"/>
      </w:pPr>
    </w:p>
    <w:p w:rsidR="00EB44A8" w:rsidRDefault="00EB44A8">
      <w:pPr>
        <w:pStyle w:val="ConsPlusNormal"/>
        <w:jc w:val="right"/>
        <w:outlineLvl w:val="0"/>
      </w:pPr>
      <w:r>
        <w:t>ПРИЛОЖЕНИЕ</w:t>
      </w:r>
    </w:p>
    <w:p w:rsidR="00EB44A8" w:rsidRDefault="00EB44A8">
      <w:pPr>
        <w:pStyle w:val="ConsPlusNormal"/>
        <w:jc w:val="right"/>
      </w:pPr>
      <w:r>
        <w:lastRenderedPageBreak/>
        <w:t>к приказу Леноблкомимущества</w:t>
      </w:r>
    </w:p>
    <w:p w:rsidR="00EB44A8" w:rsidRDefault="00EB44A8">
      <w:pPr>
        <w:pStyle w:val="ConsPlusNormal"/>
        <w:jc w:val="right"/>
      </w:pPr>
      <w:r>
        <w:t>от 29.08.2017 N 31</w:t>
      </w:r>
    </w:p>
    <w:p w:rsidR="00EB44A8" w:rsidRDefault="00EB44A8">
      <w:pPr>
        <w:pStyle w:val="ConsPlusNormal"/>
        <w:ind w:firstLine="540"/>
        <w:jc w:val="both"/>
      </w:pPr>
    </w:p>
    <w:p w:rsidR="00EB44A8" w:rsidRDefault="00EB44A8">
      <w:pPr>
        <w:pStyle w:val="ConsPlusTitle"/>
        <w:jc w:val="center"/>
      </w:pPr>
      <w:bookmarkStart w:id="0" w:name="P38"/>
      <w:bookmarkEnd w:id="0"/>
      <w:r>
        <w:t>АДМИНИСТРАТИВНЫЙ РЕГЛАМЕНТ</w:t>
      </w:r>
    </w:p>
    <w:p w:rsidR="00EB44A8" w:rsidRDefault="00EB44A8">
      <w:pPr>
        <w:pStyle w:val="ConsPlusTitle"/>
        <w:jc w:val="center"/>
      </w:pPr>
      <w:r>
        <w:t>ЛЕНИНГРАДСКОГО ОБЛАСТНОГО КОМИТЕТА ПО УПРАВЛЕНИЮ</w:t>
      </w:r>
    </w:p>
    <w:p w:rsidR="00EB44A8" w:rsidRDefault="00EB44A8">
      <w:pPr>
        <w:pStyle w:val="ConsPlusTitle"/>
        <w:jc w:val="center"/>
      </w:pPr>
      <w:r>
        <w:t>ГОСУДАРСТВЕННЫМ ИМУЩЕСТВОМ ПО ПРЕДОСТАВЛЕНИЮ ГОСУДАРСТВЕННОЙ</w:t>
      </w:r>
    </w:p>
    <w:p w:rsidR="00EB44A8" w:rsidRDefault="00EB44A8">
      <w:pPr>
        <w:pStyle w:val="ConsPlusTitle"/>
        <w:jc w:val="center"/>
      </w:pPr>
      <w:r>
        <w:t>УСЛУГИ "ПРОДАЖА И ПРЕДОСТАВЛЕНИЕ В АРЕНДУ ЗЕМЕЛЬНЫХ</w:t>
      </w:r>
    </w:p>
    <w:p w:rsidR="00EB44A8" w:rsidRDefault="00EB44A8">
      <w:pPr>
        <w:pStyle w:val="ConsPlusTitle"/>
        <w:jc w:val="center"/>
      </w:pPr>
      <w:r>
        <w:t>УЧАСТКОВ, НАХОДЯЩИХСЯ В ГОСУДАРСТВЕННОЙ СОБСТВЕННОСТИ</w:t>
      </w:r>
    </w:p>
    <w:p w:rsidR="00EB44A8" w:rsidRDefault="00EB44A8">
      <w:pPr>
        <w:pStyle w:val="ConsPlusTitle"/>
        <w:jc w:val="center"/>
      </w:pPr>
      <w:r>
        <w:t>ЛЕНИНГРАДСКОЙ ОБЛАСТИ, ГРАЖДАНАМ, КРЕСТЬЯНСКИМ (ФЕРМЕРСКИМ)</w:t>
      </w:r>
    </w:p>
    <w:p w:rsidR="00EB44A8" w:rsidRDefault="00EB44A8">
      <w:pPr>
        <w:pStyle w:val="ConsPlusTitle"/>
        <w:jc w:val="center"/>
      </w:pPr>
      <w:r>
        <w:t>ХОЗЯЙСТВАМ ДЛЯ ОСУЩЕСТВЛЕНИЯ КРЕСТЬЯНСКИМ (ФЕРМЕРСКИМ)</w:t>
      </w:r>
    </w:p>
    <w:p w:rsidR="00EB44A8" w:rsidRDefault="00EB44A8">
      <w:pPr>
        <w:pStyle w:val="ConsPlusTitle"/>
        <w:jc w:val="center"/>
      </w:pPr>
      <w:r>
        <w:t>ХОЗЯЙСТВОМ ЕГО ДЕЯТЕЛЬНОСТИ, А ТАКЖЕ СЕЛЬСКОХОЗЯЙСТВЕННЫМ</w:t>
      </w:r>
    </w:p>
    <w:p w:rsidR="00EB44A8" w:rsidRDefault="00EB44A8">
      <w:pPr>
        <w:pStyle w:val="ConsPlusTitle"/>
        <w:jc w:val="center"/>
      </w:pPr>
      <w:r>
        <w:t>ОРГАНИЗАЦИЯМ И КРЕСТЬЯНСКИМ (ФЕРМЕРСКИМ) ХОЗЯЙСТВАМ,</w:t>
      </w:r>
    </w:p>
    <w:p w:rsidR="00EB44A8" w:rsidRDefault="00EB44A8">
      <w:pPr>
        <w:pStyle w:val="ConsPlusTitle"/>
        <w:jc w:val="center"/>
      </w:pPr>
      <w:r>
        <w:t>УЧАСТВУЮЩИМ В ПРОГРАММАХ ГОСУДАРСТВЕННОЙ ПОДДЕРЖКИ</w:t>
      </w:r>
    </w:p>
    <w:p w:rsidR="00EB44A8" w:rsidRDefault="00EB44A8">
      <w:pPr>
        <w:pStyle w:val="ConsPlusTitle"/>
        <w:jc w:val="center"/>
      </w:pPr>
      <w:r>
        <w:t>В СФЕРЕ РАЗВИТИЯ СЕЛЬСКОГО ХОЗЯЙСТВА"</w:t>
      </w:r>
    </w:p>
    <w:p w:rsidR="00EB44A8" w:rsidRDefault="00EB44A8">
      <w:pPr>
        <w:pStyle w:val="ConsPlusTitle"/>
        <w:jc w:val="center"/>
      </w:pPr>
      <w:r>
        <w:t>(СОКРАЩЕННОЕ НАИМЕНОВАНИЕ - ПРОДАЖА И ПРЕДОСТАВЛЕНИЕ</w:t>
      </w:r>
    </w:p>
    <w:p w:rsidR="00EB44A8" w:rsidRDefault="00EB44A8">
      <w:pPr>
        <w:pStyle w:val="ConsPlusTitle"/>
        <w:jc w:val="center"/>
      </w:pPr>
      <w:r>
        <w:t>В АРЕНДУ ЗЕМЕЛЬНЫХ УЧАСТКОВ ГРАЖДАНАМ, КРЕСТЬЯНСКИМ</w:t>
      </w:r>
    </w:p>
    <w:p w:rsidR="00EB44A8" w:rsidRDefault="00EB44A8">
      <w:pPr>
        <w:pStyle w:val="ConsPlusTitle"/>
        <w:jc w:val="center"/>
      </w:pPr>
      <w:r>
        <w:t>(ФЕРМЕРСКИМ) ХОЗЯЙСТВАМ И СЕЛЬХОЗОРГАНИЗАЦИЯМ)</w:t>
      </w:r>
    </w:p>
    <w:p w:rsidR="00EB44A8" w:rsidRDefault="00EB4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4A8">
        <w:trPr>
          <w:jc w:val="center"/>
        </w:trPr>
        <w:tc>
          <w:tcPr>
            <w:tcW w:w="9294" w:type="dxa"/>
            <w:tcBorders>
              <w:top w:val="nil"/>
              <w:left w:val="single" w:sz="24" w:space="0" w:color="CED3F1"/>
              <w:bottom w:val="nil"/>
              <w:right w:val="single" w:sz="24" w:space="0" w:color="F4F3F8"/>
            </w:tcBorders>
            <w:shd w:val="clear" w:color="auto" w:fill="F4F3F8"/>
          </w:tcPr>
          <w:p w:rsidR="00EB44A8" w:rsidRDefault="00EB44A8">
            <w:pPr>
              <w:pStyle w:val="ConsPlusNormal"/>
              <w:jc w:val="center"/>
            </w:pPr>
            <w:r>
              <w:rPr>
                <w:color w:val="392C69"/>
              </w:rPr>
              <w:t>Список изменяющих документов</w:t>
            </w:r>
          </w:p>
          <w:p w:rsidR="00EB44A8" w:rsidRDefault="00EB44A8">
            <w:pPr>
              <w:pStyle w:val="ConsPlusNormal"/>
              <w:jc w:val="center"/>
            </w:pPr>
            <w:r>
              <w:rPr>
                <w:color w:val="392C69"/>
              </w:rPr>
              <w:t>(в ред. Приказов Ленинградского областного комитета по управлению</w:t>
            </w:r>
          </w:p>
          <w:p w:rsidR="00EB44A8" w:rsidRDefault="00EB44A8">
            <w:pPr>
              <w:pStyle w:val="ConsPlusNormal"/>
              <w:jc w:val="center"/>
            </w:pPr>
            <w:r>
              <w:rPr>
                <w:color w:val="392C69"/>
              </w:rPr>
              <w:t xml:space="preserve">государственным имуществом от 14.02.2018 </w:t>
            </w:r>
            <w:hyperlink r:id="rId13" w:history="1">
              <w:r>
                <w:rPr>
                  <w:color w:val="0000FF"/>
                </w:rPr>
                <w:t>N 4</w:t>
              </w:r>
            </w:hyperlink>
            <w:r>
              <w:rPr>
                <w:color w:val="392C69"/>
              </w:rPr>
              <w:t xml:space="preserve">, от 30.07.2018 </w:t>
            </w:r>
            <w:hyperlink r:id="rId14" w:history="1">
              <w:r>
                <w:rPr>
                  <w:color w:val="0000FF"/>
                </w:rPr>
                <w:t>N 23</w:t>
              </w:r>
            </w:hyperlink>
            <w:r>
              <w:rPr>
                <w:color w:val="392C69"/>
              </w:rPr>
              <w:t>,</w:t>
            </w:r>
          </w:p>
          <w:p w:rsidR="00EB44A8" w:rsidRDefault="00EB44A8">
            <w:pPr>
              <w:pStyle w:val="ConsPlusNormal"/>
              <w:jc w:val="center"/>
            </w:pPr>
            <w:r>
              <w:rPr>
                <w:color w:val="392C69"/>
              </w:rPr>
              <w:t xml:space="preserve">от 22.10.2018 </w:t>
            </w:r>
            <w:hyperlink r:id="rId15" w:history="1">
              <w:r>
                <w:rPr>
                  <w:color w:val="0000FF"/>
                </w:rPr>
                <w:t>N 34</w:t>
              </w:r>
            </w:hyperlink>
            <w:r>
              <w:rPr>
                <w:color w:val="392C69"/>
              </w:rPr>
              <w:t xml:space="preserve">, от 09.04.2019 </w:t>
            </w:r>
            <w:hyperlink r:id="rId16" w:history="1">
              <w:r>
                <w:rPr>
                  <w:color w:val="0000FF"/>
                </w:rPr>
                <w:t>N 13</w:t>
              </w:r>
            </w:hyperlink>
            <w:r>
              <w:rPr>
                <w:color w:val="392C69"/>
              </w:rPr>
              <w:t xml:space="preserve">, от 28.12.2019 </w:t>
            </w:r>
            <w:hyperlink r:id="rId17" w:history="1">
              <w:r>
                <w:rPr>
                  <w:color w:val="0000FF"/>
                </w:rPr>
                <w:t>N 41</w:t>
              </w:r>
            </w:hyperlink>
            <w:r>
              <w:rPr>
                <w:color w:val="392C69"/>
              </w:rPr>
              <w:t>)</w:t>
            </w:r>
          </w:p>
        </w:tc>
      </w:tr>
    </w:tbl>
    <w:p w:rsidR="00EB44A8" w:rsidRDefault="00EB44A8">
      <w:pPr>
        <w:pStyle w:val="ConsPlusNormal"/>
        <w:jc w:val="center"/>
      </w:pPr>
    </w:p>
    <w:p w:rsidR="00EB44A8" w:rsidRDefault="00EB44A8">
      <w:pPr>
        <w:pStyle w:val="ConsPlusTitle"/>
        <w:jc w:val="center"/>
        <w:outlineLvl w:val="1"/>
      </w:pPr>
      <w:r>
        <w:t>I. Общие положения</w:t>
      </w:r>
    </w:p>
    <w:p w:rsidR="00EB44A8" w:rsidRDefault="00EB44A8">
      <w:pPr>
        <w:pStyle w:val="ConsPlusNormal"/>
        <w:ind w:firstLine="540"/>
        <w:jc w:val="both"/>
      </w:pPr>
    </w:p>
    <w:p w:rsidR="00EB44A8" w:rsidRDefault="00EB44A8">
      <w:pPr>
        <w:pStyle w:val="ConsPlusNormal"/>
        <w:ind w:firstLine="540"/>
        <w:jc w:val="both"/>
      </w:pPr>
      <w:r>
        <w:t>1.1. Административный регламент по предоставлению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 разработан в целях повышения качества исполнения и доступности предоставления государственных услуг.</w:t>
      </w:r>
    </w:p>
    <w:p w:rsidR="00EB44A8" w:rsidRDefault="00EB44A8">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EB44A8" w:rsidRDefault="00EB44A8">
      <w:pPr>
        <w:pStyle w:val="ConsPlusNormal"/>
        <w:spacing w:before="220"/>
        <w:ind w:firstLine="540"/>
        <w:jc w:val="both"/>
      </w:pPr>
      <w:bookmarkStart w:id="1" w:name="P61"/>
      <w:bookmarkEnd w:id="1"/>
      <w:r>
        <w:t>1.2. Заявителями, имеющими право на получение государственной услуги, являются:</w:t>
      </w:r>
    </w:p>
    <w:p w:rsidR="00EB44A8" w:rsidRDefault="00EB44A8">
      <w:pPr>
        <w:pStyle w:val="ConsPlusNormal"/>
        <w:spacing w:before="220"/>
        <w:ind w:firstLine="540"/>
        <w:jc w:val="both"/>
      </w:pPr>
      <w:r>
        <w:t>- физические лица;</w:t>
      </w:r>
    </w:p>
    <w:p w:rsidR="00EB44A8" w:rsidRDefault="00EB44A8">
      <w:pPr>
        <w:pStyle w:val="ConsPlusNormal"/>
        <w:spacing w:before="220"/>
        <w:ind w:firstLine="540"/>
        <w:jc w:val="both"/>
      </w:pPr>
      <w:r>
        <w:t>- крестьянские (фермерские) хозяйства;</w:t>
      </w:r>
    </w:p>
    <w:p w:rsidR="00EB44A8" w:rsidRDefault="00EB44A8">
      <w:pPr>
        <w:pStyle w:val="ConsPlusNormal"/>
        <w:spacing w:before="220"/>
        <w:ind w:firstLine="540"/>
        <w:jc w:val="both"/>
      </w:pPr>
      <w:r>
        <w:t>- сельскохозяйственные организации, участвующие в программах государственной поддержки в сфере развития сельского хозяйства;</w:t>
      </w:r>
    </w:p>
    <w:p w:rsidR="00EB44A8" w:rsidRDefault="00EB44A8">
      <w:pPr>
        <w:pStyle w:val="ConsPlusNormal"/>
        <w:spacing w:before="220"/>
        <w:ind w:firstLine="540"/>
        <w:jc w:val="both"/>
      </w:pPr>
      <w:r>
        <w:t>- крестьянские (фермерские) хозяйства, участвующие в программах государственной поддержки в сфере развития сельского хозяйства.</w:t>
      </w:r>
    </w:p>
    <w:p w:rsidR="00EB44A8" w:rsidRDefault="00EB44A8">
      <w:pPr>
        <w:pStyle w:val="ConsPlusNormal"/>
        <w:spacing w:before="220"/>
        <w:ind w:firstLine="540"/>
        <w:jc w:val="both"/>
      </w:pPr>
      <w:r>
        <w:t>Представлять интересы заявителя имеют право:</w:t>
      </w:r>
    </w:p>
    <w:p w:rsidR="00EB44A8" w:rsidRDefault="00EB44A8">
      <w:pPr>
        <w:pStyle w:val="ConsPlusNormal"/>
        <w:spacing w:before="220"/>
        <w:ind w:firstLine="540"/>
        <w:jc w:val="both"/>
      </w:pPr>
      <w: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w:t>
      </w:r>
      <w:r>
        <w:lastRenderedPageBreak/>
        <w:t>представители, действующие в силу полномочий, основанных на доверенности;</w:t>
      </w:r>
    </w:p>
    <w:p w:rsidR="00EB44A8" w:rsidRDefault="00EB44A8">
      <w:pPr>
        <w:pStyle w:val="ConsPlusNormal"/>
        <w:jc w:val="both"/>
      </w:pPr>
      <w:r>
        <w:t xml:space="preserve">(в ред. </w:t>
      </w:r>
      <w:hyperlink r:id="rId1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EB44A8" w:rsidRDefault="00EB44A8">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B44A8" w:rsidRDefault="00EB44A8">
      <w:pPr>
        <w:pStyle w:val="ConsPlusNormal"/>
        <w:jc w:val="both"/>
      </w:pPr>
      <w:r>
        <w:t xml:space="preserve">(в ред. </w:t>
      </w:r>
      <w:hyperlink r:id="rId1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EB44A8" w:rsidRDefault="00EB44A8">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
    <w:p w:rsidR="00EB44A8" w:rsidRDefault="00EB44A8">
      <w:pPr>
        <w:pStyle w:val="ConsPlusNormal"/>
        <w:jc w:val="both"/>
      </w:pPr>
      <w:r>
        <w:t xml:space="preserve">(в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B44A8" w:rsidRDefault="00EB44A8">
      <w:pPr>
        <w:pStyle w:val="ConsPlusNormal"/>
        <w:spacing w:before="220"/>
        <w:ind w:firstLine="540"/>
        <w:jc w:val="both"/>
      </w:pPr>
      <w:r>
        <w:t>на сайте Леноблкомимущества: http://www.kugi.lenobl.ru;</w:t>
      </w:r>
    </w:p>
    <w:p w:rsidR="00EB44A8" w:rsidRDefault="00EB44A8">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44A8" w:rsidRDefault="00EB44A8">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B44A8" w:rsidRDefault="00EB44A8">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B44A8" w:rsidRDefault="00EB44A8">
      <w:pPr>
        <w:pStyle w:val="ConsPlusNormal"/>
        <w:jc w:val="both"/>
      </w:pPr>
      <w:r>
        <w:t xml:space="preserve">(абзац введен </w:t>
      </w:r>
      <w:hyperlink r:id="rId21"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EB44A8" w:rsidRDefault="00EB44A8">
      <w:pPr>
        <w:pStyle w:val="ConsPlusNormal"/>
        <w:ind w:firstLine="540"/>
        <w:jc w:val="both"/>
      </w:pPr>
    </w:p>
    <w:p w:rsidR="00EB44A8" w:rsidRDefault="00EB44A8">
      <w:pPr>
        <w:pStyle w:val="ConsPlusTitle"/>
        <w:jc w:val="center"/>
        <w:outlineLvl w:val="1"/>
      </w:pPr>
      <w:r>
        <w:t>II. Стандарт предоставления государственной услуги</w:t>
      </w:r>
    </w:p>
    <w:p w:rsidR="00EB44A8" w:rsidRDefault="00EB44A8">
      <w:pPr>
        <w:pStyle w:val="ConsPlusNormal"/>
      </w:pPr>
    </w:p>
    <w:p w:rsidR="00EB44A8" w:rsidRDefault="00EB44A8">
      <w:pPr>
        <w:pStyle w:val="ConsPlusNormal"/>
        <w:ind w:firstLine="540"/>
        <w:jc w:val="both"/>
      </w:pPr>
      <w:r>
        <w:t>2.1. Полное наименование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 (далее - государственная услуга).</w:t>
      </w:r>
    </w:p>
    <w:p w:rsidR="00EB44A8" w:rsidRDefault="00EB44A8">
      <w:pPr>
        <w:pStyle w:val="ConsPlusNormal"/>
        <w:spacing w:before="220"/>
        <w:ind w:firstLine="540"/>
        <w:jc w:val="both"/>
      </w:pPr>
      <w:r>
        <w:t>Сокращенное наименование государственной услуги: "Продажа и предоставление в аренду земельных участков гражданам, крестьянским (фермерским) хозяйствам и сельхозорганизациям".</w:t>
      </w:r>
    </w:p>
    <w:p w:rsidR="00EB44A8" w:rsidRDefault="00EB44A8">
      <w:pPr>
        <w:pStyle w:val="ConsPlusNormal"/>
        <w:spacing w:before="220"/>
        <w:ind w:firstLine="540"/>
        <w:jc w:val="both"/>
      </w:pPr>
      <w:r>
        <w:t>2.2. Государственную услугу предоставляет:</w:t>
      </w:r>
    </w:p>
    <w:p w:rsidR="00EB44A8" w:rsidRDefault="00EB44A8">
      <w:pPr>
        <w:pStyle w:val="ConsPlusNormal"/>
        <w:spacing w:before="220"/>
        <w:ind w:firstLine="540"/>
        <w:jc w:val="both"/>
      </w:pPr>
      <w:r>
        <w:t>- Леноблкомимущество.</w:t>
      </w:r>
    </w:p>
    <w:p w:rsidR="00EB44A8" w:rsidRDefault="00EB44A8">
      <w:pPr>
        <w:pStyle w:val="ConsPlusNormal"/>
        <w:spacing w:before="220"/>
        <w:ind w:firstLine="540"/>
        <w:jc w:val="both"/>
      </w:pPr>
      <w:r>
        <w:t>В предоставлении услуги участвует:</w:t>
      </w:r>
    </w:p>
    <w:p w:rsidR="00EB44A8" w:rsidRDefault="00EB44A8">
      <w:pPr>
        <w:pStyle w:val="ConsPlusNormal"/>
        <w:spacing w:before="220"/>
        <w:ind w:firstLine="540"/>
        <w:jc w:val="both"/>
      </w:pPr>
      <w:r>
        <w:t xml:space="preserve">- ГБУ ЛО "МФЦ", Управление федеральной налоговой службы по Ленинградской области, </w:t>
      </w:r>
      <w:r>
        <w:lastRenderedPageBreak/>
        <w:t>Управление Федеральной службы государственной регистрации, кадастра и картографии по Ленинградской области.</w:t>
      </w:r>
    </w:p>
    <w:p w:rsidR="00EB44A8" w:rsidRDefault="00EB44A8">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Заявление на получение государственной услуги с комплектом документов принимается:</w:t>
      </w:r>
    </w:p>
    <w:p w:rsidR="00EB44A8" w:rsidRDefault="00EB44A8">
      <w:pPr>
        <w:pStyle w:val="ConsPlusNormal"/>
        <w:spacing w:before="220"/>
        <w:ind w:firstLine="540"/>
        <w:jc w:val="both"/>
      </w:pPr>
      <w:r>
        <w:t>1) при личной явке:</w:t>
      </w:r>
    </w:p>
    <w:p w:rsidR="00EB44A8" w:rsidRDefault="00EB44A8">
      <w:pPr>
        <w:pStyle w:val="ConsPlusNormal"/>
        <w:spacing w:before="220"/>
        <w:ind w:firstLine="540"/>
        <w:jc w:val="both"/>
      </w:pPr>
      <w:r>
        <w:t>- в Леноблкомимуществе;</w:t>
      </w:r>
    </w:p>
    <w:p w:rsidR="00EB44A8" w:rsidRDefault="00EB44A8">
      <w:pPr>
        <w:pStyle w:val="ConsPlusNormal"/>
        <w:spacing w:before="220"/>
        <w:ind w:firstLine="540"/>
        <w:jc w:val="both"/>
      </w:pPr>
      <w:r>
        <w:t>- в филиалах, отделах, удаленных рабочих местах ГБУ ЛО "МФЦ";</w:t>
      </w:r>
    </w:p>
    <w:p w:rsidR="00EB44A8" w:rsidRDefault="00EB44A8">
      <w:pPr>
        <w:pStyle w:val="ConsPlusNormal"/>
        <w:spacing w:before="220"/>
        <w:ind w:firstLine="540"/>
        <w:jc w:val="both"/>
      </w:pPr>
      <w:r>
        <w:t>2) без личной явки:</w:t>
      </w:r>
    </w:p>
    <w:p w:rsidR="00EB44A8" w:rsidRDefault="00EB44A8">
      <w:pPr>
        <w:pStyle w:val="ConsPlusNormal"/>
        <w:spacing w:before="220"/>
        <w:ind w:firstLine="540"/>
        <w:jc w:val="both"/>
      </w:pPr>
      <w:r>
        <w:t>- почтовым отправлением в Леноблкомимущество;</w:t>
      </w:r>
    </w:p>
    <w:p w:rsidR="00EB44A8" w:rsidRDefault="00EB44A8">
      <w:pPr>
        <w:pStyle w:val="ConsPlusNormal"/>
        <w:spacing w:before="220"/>
        <w:ind w:firstLine="540"/>
        <w:jc w:val="both"/>
      </w:pPr>
      <w:r>
        <w:t>- в электронной форме через личный кабинет заявителя на ПГУ ЛО/ЕПГУ.</w:t>
      </w:r>
    </w:p>
    <w:p w:rsidR="00EB44A8" w:rsidRDefault="00EB44A8">
      <w:pPr>
        <w:pStyle w:val="ConsPlusNormal"/>
        <w:spacing w:before="220"/>
        <w:ind w:firstLine="540"/>
        <w:jc w:val="both"/>
      </w:pPr>
      <w:r>
        <w:t xml:space="preserve">2.2.1. Исключен. - </w:t>
      </w:r>
      <w:hyperlink r:id="rId23" w:history="1">
        <w:r>
          <w:rPr>
            <w:color w:val="0000FF"/>
          </w:rPr>
          <w:t>Приказ</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2.3. Результатом предоставления государственной услуги является:</w:t>
      </w:r>
    </w:p>
    <w:p w:rsidR="00EB44A8" w:rsidRDefault="00EB44A8">
      <w:pPr>
        <w:pStyle w:val="ConsPlusNormal"/>
        <w:spacing w:before="220"/>
        <w:ind w:firstLine="540"/>
        <w:jc w:val="both"/>
      </w:pPr>
      <w:r>
        <w:t>- решение об отказе в предварительном согласовании предоставления земельного участка;</w:t>
      </w:r>
    </w:p>
    <w:p w:rsidR="00EB44A8" w:rsidRDefault="00EB44A8">
      <w:pPr>
        <w:pStyle w:val="ConsPlusNormal"/>
        <w:spacing w:before="220"/>
        <w:ind w:firstLine="540"/>
        <w:jc w:val="both"/>
      </w:pPr>
      <w:r>
        <w:t>- решение об отказе в предоставлении земельного участка;</w:t>
      </w:r>
    </w:p>
    <w:p w:rsidR="00EB44A8" w:rsidRDefault="00EB44A8">
      <w:pPr>
        <w:pStyle w:val="ConsPlusNormal"/>
        <w:spacing w:before="220"/>
        <w:ind w:firstLine="540"/>
        <w:jc w:val="both"/>
      </w:pPr>
      <w:r>
        <w:t>- решение о предварительном согласовании предоставления земельного участка;</w:t>
      </w:r>
    </w:p>
    <w:p w:rsidR="00EB44A8" w:rsidRDefault="00EB44A8">
      <w:pPr>
        <w:pStyle w:val="ConsPlusNormal"/>
        <w:spacing w:before="220"/>
        <w:ind w:firstLine="540"/>
        <w:jc w:val="both"/>
      </w:pPr>
      <w:r>
        <w:t>- проект договора купли-продажи земельного участка;</w:t>
      </w:r>
    </w:p>
    <w:p w:rsidR="00EB44A8" w:rsidRDefault="00EB44A8">
      <w:pPr>
        <w:pStyle w:val="ConsPlusNormal"/>
        <w:spacing w:before="220"/>
        <w:ind w:firstLine="540"/>
        <w:jc w:val="both"/>
      </w:pPr>
      <w:r>
        <w:t>- проект договора аренды земельного участка.</w:t>
      </w:r>
    </w:p>
    <w:p w:rsidR="00EB44A8" w:rsidRDefault="00EB44A8">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B44A8" w:rsidRDefault="00EB44A8">
      <w:pPr>
        <w:pStyle w:val="ConsPlusNormal"/>
        <w:spacing w:before="220"/>
        <w:ind w:firstLine="540"/>
        <w:jc w:val="both"/>
      </w:pPr>
      <w:r>
        <w:t>1) при личной явке:</w:t>
      </w:r>
    </w:p>
    <w:p w:rsidR="00EB44A8" w:rsidRDefault="00EB44A8">
      <w:pPr>
        <w:pStyle w:val="ConsPlusNormal"/>
        <w:spacing w:before="220"/>
        <w:ind w:firstLine="540"/>
        <w:jc w:val="both"/>
      </w:pPr>
      <w:r>
        <w:t>в Леноблкомимуществе;</w:t>
      </w:r>
    </w:p>
    <w:p w:rsidR="00EB44A8" w:rsidRDefault="00EB44A8">
      <w:pPr>
        <w:pStyle w:val="ConsPlusNormal"/>
        <w:spacing w:before="220"/>
        <w:ind w:firstLine="540"/>
        <w:jc w:val="both"/>
      </w:pPr>
      <w:r>
        <w:t>в филиалах, отделах, удаленных рабочих местах ГБУ ЛО "МФЦ";</w:t>
      </w:r>
    </w:p>
    <w:p w:rsidR="00EB44A8" w:rsidRDefault="00EB44A8">
      <w:pPr>
        <w:pStyle w:val="ConsPlusNormal"/>
        <w:spacing w:before="220"/>
        <w:ind w:firstLine="540"/>
        <w:jc w:val="both"/>
      </w:pPr>
      <w:r>
        <w:t>2) без личной явки:</w:t>
      </w:r>
    </w:p>
    <w:p w:rsidR="00EB44A8" w:rsidRDefault="00EB44A8">
      <w:pPr>
        <w:pStyle w:val="ConsPlusNormal"/>
        <w:spacing w:before="220"/>
        <w:ind w:firstLine="540"/>
        <w:jc w:val="both"/>
      </w:pPr>
      <w:r>
        <w:t>почтовым отправлением;</w:t>
      </w:r>
    </w:p>
    <w:p w:rsidR="00EB44A8" w:rsidRDefault="00EB44A8">
      <w:pPr>
        <w:pStyle w:val="ConsPlusNormal"/>
        <w:spacing w:before="220"/>
        <w:ind w:firstLine="540"/>
        <w:jc w:val="both"/>
      </w:pPr>
      <w:r>
        <w:t>в электронной форме через личный кабинет заявителя на ПГУ ЛО/ЕПГУ.</w:t>
      </w:r>
    </w:p>
    <w:p w:rsidR="00EB44A8" w:rsidRDefault="00EB44A8">
      <w:pPr>
        <w:pStyle w:val="ConsPlusNormal"/>
        <w:spacing w:before="220"/>
        <w:ind w:firstLine="540"/>
        <w:jc w:val="both"/>
      </w:pPr>
      <w:r>
        <w:t>2.4. Срок предоставления государственной услуги - не более 28 (двадцати восьми) дней с момента поступления заявления в Леноблкомимущество.</w:t>
      </w:r>
    </w:p>
    <w:p w:rsidR="00EB44A8" w:rsidRDefault="00EB44A8">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 xml:space="preserve">2.4.1. В случае опубликования в соответствии со </w:t>
      </w:r>
      <w:hyperlink r:id="rId25" w:history="1">
        <w:r>
          <w:rPr>
            <w:color w:val="0000FF"/>
          </w:rPr>
          <w:t>статьей 39.18</w:t>
        </w:r>
      </w:hyperlink>
      <w:r>
        <w:t xml:space="preserve"> Земельного кодекса Российской Федерации от 25.10.2001 N 136-ФЗ извещения о предварительном согласовании предоставления земельного участка или о предоставлении земельного участка срок предоставления государственной услуги продлевается до окончания 30-дневного срока </w:t>
      </w:r>
      <w:r>
        <w:lastRenderedPageBreak/>
        <w:t>публикации.</w:t>
      </w:r>
    </w:p>
    <w:p w:rsidR="00EB44A8" w:rsidRDefault="00EB44A8">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EB44A8" w:rsidRDefault="00EB44A8">
      <w:pPr>
        <w:pStyle w:val="ConsPlusNormal"/>
        <w:spacing w:before="220"/>
        <w:ind w:firstLine="540"/>
        <w:jc w:val="both"/>
      </w:pPr>
      <w: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предоставления государственной услуги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EB44A8" w:rsidRDefault="00EB44A8">
      <w:pPr>
        <w:pStyle w:val="ConsPlusNormal"/>
        <w:spacing w:before="220"/>
        <w:ind w:firstLine="540"/>
        <w:jc w:val="both"/>
      </w:pPr>
      <w:r>
        <w:t>2.5. Правовые основания для предоставления государственной услуги.</w:t>
      </w:r>
    </w:p>
    <w:p w:rsidR="00EB44A8" w:rsidRDefault="00EB44A8">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EB44A8" w:rsidRDefault="00EB44A8">
      <w:pPr>
        <w:pStyle w:val="ConsPlusNormal"/>
        <w:jc w:val="both"/>
      </w:pPr>
      <w:r>
        <w:t xml:space="preserve">(п. 2.5 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EB44A8" w:rsidRDefault="00EB44A8">
      <w:pPr>
        <w:pStyle w:val="ConsPlusNormal"/>
        <w:spacing w:before="220"/>
        <w:ind w:firstLine="540"/>
        <w:jc w:val="both"/>
      </w:pPr>
      <w:bookmarkStart w:id="2" w:name="P118"/>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EB44A8" w:rsidRDefault="00EB44A8">
      <w:pPr>
        <w:pStyle w:val="ConsPlusNormal"/>
        <w:spacing w:before="220"/>
        <w:ind w:firstLine="540"/>
        <w:jc w:val="both"/>
      </w:pPr>
      <w:r>
        <w:t xml:space="preserve">2.6.1. </w:t>
      </w:r>
      <w:hyperlink w:anchor="P454" w:history="1">
        <w:r>
          <w:rPr>
            <w:color w:val="0000FF"/>
          </w:rPr>
          <w:t>Заявление</w:t>
        </w:r>
      </w:hyperlink>
      <w:r>
        <w:t xml:space="preserve"> гражданина,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о предварительном согласовании предоставления земельного участка (оформляется по форме согласно приложению 1 к Административному регламенту).</w:t>
      </w:r>
    </w:p>
    <w:p w:rsidR="00EB44A8" w:rsidRDefault="00EB44A8">
      <w:pPr>
        <w:pStyle w:val="ConsPlusNormal"/>
        <w:spacing w:before="220"/>
        <w:ind w:firstLine="540"/>
        <w:jc w:val="both"/>
      </w:pPr>
      <w:r>
        <w:t xml:space="preserve">2.6.2. </w:t>
      </w:r>
      <w:hyperlink w:anchor="P547" w:history="1">
        <w:r>
          <w:rPr>
            <w:color w:val="0000FF"/>
          </w:rPr>
          <w:t>Заявление</w:t>
        </w:r>
      </w:hyperlink>
      <w:r>
        <w:t xml:space="preserve"> гражданина,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о предоставлении земельного участка, находящегося в собственности Ленинградской области (оформляется по форме согласно приложению 2 к Административному регламенту).</w:t>
      </w:r>
    </w:p>
    <w:p w:rsidR="00EB44A8" w:rsidRDefault="00EB44A8">
      <w:pPr>
        <w:pStyle w:val="ConsPlusNormal"/>
        <w:spacing w:before="220"/>
        <w:ind w:firstLine="540"/>
        <w:jc w:val="both"/>
      </w:pPr>
      <w:r>
        <w:t>2.6.3.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EB44A8" w:rsidRDefault="00EB44A8">
      <w:pPr>
        <w:pStyle w:val="ConsPlusNormal"/>
        <w:spacing w:before="220"/>
        <w:ind w:firstLine="540"/>
        <w:jc w:val="both"/>
      </w:pPr>
      <w:bookmarkStart w:id="3" w:name="P122"/>
      <w:bookmarkEnd w:id="3"/>
      <w:r>
        <w:t>2.6.4. Документ, удостоверяющий личность заявителя, являющегося физическим лицом, либо личность представителя заявителя.</w:t>
      </w:r>
    </w:p>
    <w:p w:rsidR="00EB44A8" w:rsidRDefault="00EB44A8">
      <w:pPr>
        <w:pStyle w:val="ConsPlusNormal"/>
        <w:spacing w:before="220"/>
        <w:ind w:firstLine="540"/>
        <w:jc w:val="both"/>
      </w:pPr>
      <w:r>
        <w:t>2.6.5. Нотариально заверенный перевод на русский язык документов о государственной регистрации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в соответствии с законодательством иностранного государства, в случае если заявителем является иностранное крестьянское (фермерское) хозяйство, сельскохозяйственная организация или крестьянское (фермерское) хозяйство, участвующие в программах государственной поддержки в сфере развития сельского хозяйства.</w:t>
      </w:r>
    </w:p>
    <w:p w:rsidR="00EB44A8" w:rsidRDefault="00EB44A8">
      <w:pPr>
        <w:pStyle w:val="ConsPlusNormal"/>
        <w:spacing w:before="220"/>
        <w:ind w:firstLine="540"/>
        <w:jc w:val="both"/>
      </w:pPr>
      <w:bookmarkStart w:id="4" w:name="P124"/>
      <w:bookmarkEnd w:id="4"/>
      <w:r>
        <w:t>2.6.6. Документ, удостоверяющий права (полномочия) представителя заявителя, если с заявлением обращается представитель заявителя.</w:t>
      </w:r>
    </w:p>
    <w:p w:rsidR="00EB44A8" w:rsidRDefault="00EB44A8">
      <w:pPr>
        <w:pStyle w:val="ConsPlusNormal"/>
        <w:spacing w:before="220"/>
        <w:ind w:firstLine="540"/>
        <w:jc w:val="both"/>
      </w:pPr>
      <w:bookmarkStart w:id="5" w:name="P125"/>
      <w:bookmarkEnd w:id="5"/>
      <w: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w:t>
      </w:r>
      <w: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B44A8" w:rsidRDefault="00EB44A8">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B44A8" w:rsidRDefault="00EB44A8">
      <w:pPr>
        <w:pStyle w:val="ConsPlusNormal"/>
        <w:spacing w:before="220"/>
        <w:ind w:firstLine="540"/>
        <w:jc w:val="both"/>
      </w:pPr>
      <w:r>
        <w:t>1) Выписка из Единого государственного реестра недвижимости (далее - ЕГРН) об объекте недвижимости (об испрашиваемом земельном участке);</w:t>
      </w:r>
    </w:p>
    <w:p w:rsidR="00EB44A8" w:rsidRDefault="00EB44A8">
      <w:pPr>
        <w:pStyle w:val="ConsPlusNormal"/>
        <w:spacing w:before="220"/>
        <w:ind w:firstLine="540"/>
        <w:jc w:val="both"/>
      </w:pPr>
      <w:r>
        <w:t>2) Выписка из Единого государственного реестра юридических лиц (далее - ЕГРЮЛ) о юридическом лице, являющемся заявителем;</w:t>
      </w:r>
    </w:p>
    <w:p w:rsidR="00EB44A8" w:rsidRDefault="00EB44A8">
      <w:pPr>
        <w:pStyle w:val="ConsPlusNormal"/>
        <w:spacing w:before="220"/>
        <w:ind w:firstLine="540"/>
        <w:jc w:val="both"/>
      </w:pPr>
      <w: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B44A8" w:rsidRDefault="00EB44A8">
      <w:pPr>
        <w:pStyle w:val="ConsPlusNormal"/>
        <w:spacing w:before="220"/>
        <w:ind w:firstLine="540"/>
        <w:jc w:val="both"/>
      </w:pPr>
      <w:r>
        <w:t xml:space="preserve">Заявитель вправе представить документы, указанные в </w:t>
      </w:r>
      <w:hyperlink w:anchor="P125" w:history="1">
        <w:r>
          <w:rPr>
            <w:color w:val="0000FF"/>
          </w:rPr>
          <w:t>п. 2.7</w:t>
        </w:r>
      </w:hyperlink>
      <w:r>
        <w:t xml:space="preserve">, а также копии документов, указанных в </w:t>
      </w:r>
      <w:hyperlink w:anchor="P122" w:history="1">
        <w:r>
          <w:rPr>
            <w:color w:val="0000FF"/>
          </w:rPr>
          <w:t>пп. 2.6.4</w:t>
        </w:r>
      </w:hyperlink>
      <w:r>
        <w:t xml:space="preserve">, </w:t>
      </w:r>
      <w:hyperlink w:anchor="P124" w:history="1">
        <w:r>
          <w:rPr>
            <w:color w:val="0000FF"/>
          </w:rPr>
          <w:t>2.6.6</w:t>
        </w:r>
      </w:hyperlink>
      <w:r>
        <w:t xml:space="preserve"> настоящего Административного регламента, по собственной инициативе.</w:t>
      </w:r>
    </w:p>
    <w:p w:rsidR="00EB44A8" w:rsidRDefault="00EB44A8">
      <w:pPr>
        <w:pStyle w:val="ConsPlusNormal"/>
        <w:spacing w:before="220"/>
        <w:ind w:firstLine="540"/>
        <w:jc w:val="both"/>
      </w:pPr>
      <w:r>
        <w:t>2.7.1. При предоставлении государственной услуги запрещается требовать от заявителя:</w:t>
      </w:r>
    </w:p>
    <w:p w:rsidR="00EB44A8" w:rsidRDefault="00EB44A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44A8" w:rsidRDefault="00EB44A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B44A8" w:rsidRDefault="00EB44A8">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color w:val="0000FF"/>
          </w:rPr>
          <w:t>части 1 статьи 9</w:t>
        </w:r>
      </w:hyperlink>
      <w:r>
        <w:t xml:space="preserve"> Федерального закона N 210-ФЗ;</w:t>
      </w:r>
    </w:p>
    <w:p w:rsidR="00EB44A8" w:rsidRDefault="00EB44A8">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N 210-ФЗ.</w:t>
      </w:r>
    </w:p>
    <w:p w:rsidR="00EB44A8" w:rsidRDefault="00EB44A8">
      <w:pPr>
        <w:pStyle w:val="ConsPlusNormal"/>
        <w:jc w:val="both"/>
      </w:pPr>
      <w:r>
        <w:t xml:space="preserve">(п. 2.7.1 введен </w:t>
      </w:r>
      <w:hyperlink r:id="rId32"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EB44A8" w:rsidRDefault="00EB44A8">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B44A8" w:rsidRDefault="00EB44A8">
      <w:pPr>
        <w:pStyle w:val="ConsPlusNormal"/>
        <w:spacing w:before="220"/>
        <w:ind w:firstLine="540"/>
        <w:jc w:val="both"/>
      </w:pPr>
      <w:r>
        <w:lastRenderedPageBreak/>
        <w:t>Основания для приостановления предоставления государственной услуги не предусмотрены.</w:t>
      </w:r>
    </w:p>
    <w:p w:rsidR="00EB44A8" w:rsidRDefault="00EB44A8">
      <w:pPr>
        <w:pStyle w:val="ConsPlusNormal"/>
        <w:spacing w:before="220"/>
        <w:ind w:firstLine="540"/>
        <w:jc w:val="both"/>
      </w:pPr>
      <w:bookmarkStart w:id="6" w:name="P139"/>
      <w:bookmarkEnd w:id="6"/>
      <w:r>
        <w:t>2.9. Исчерпывающий перечень оснований для отказа в приеме документов, необходимых для предоставления государственной услуги:</w:t>
      </w:r>
    </w:p>
    <w:p w:rsidR="00EB44A8" w:rsidRDefault="00EB44A8">
      <w:pPr>
        <w:pStyle w:val="ConsPlusNormal"/>
        <w:spacing w:before="220"/>
        <w:ind w:firstLine="540"/>
        <w:jc w:val="both"/>
      </w:pPr>
      <w:r>
        <w:t>1) заявление не соответствует установленной форме;</w:t>
      </w:r>
    </w:p>
    <w:p w:rsidR="00EB44A8" w:rsidRDefault="00EB44A8">
      <w:pPr>
        <w:pStyle w:val="ConsPlusNormal"/>
        <w:spacing w:before="220"/>
        <w:ind w:firstLine="540"/>
        <w:jc w:val="both"/>
      </w:pPr>
      <w:r>
        <w:t xml:space="preserve">2) представлен неполный комплект документов, предусмотренный </w:t>
      </w:r>
      <w:hyperlink w:anchor="P118" w:history="1">
        <w:r>
          <w:rPr>
            <w:color w:val="0000FF"/>
          </w:rPr>
          <w:t>п. 2.6</w:t>
        </w:r>
      </w:hyperlink>
      <w:r>
        <w:t xml:space="preserve"> Административного регламента.</w:t>
      </w:r>
    </w:p>
    <w:p w:rsidR="00EB44A8" w:rsidRDefault="00EB44A8">
      <w:pPr>
        <w:pStyle w:val="ConsPlusNormal"/>
        <w:spacing w:before="220"/>
        <w:ind w:firstLine="540"/>
        <w:jc w:val="both"/>
      </w:pPr>
      <w:bookmarkStart w:id="7" w:name="P142"/>
      <w:bookmarkEnd w:id="7"/>
      <w:r>
        <w:t>2.10. Исчерпывающий перечень оснований для отказа в предоставлении государственной услуги:</w:t>
      </w:r>
    </w:p>
    <w:p w:rsidR="00EB44A8" w:rsidRDefault="00EB44A8">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B44A8" w:rsidRDefault="00EB44A8">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B44A8" w:rsidRDefault="00EB44A8">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B44A8" w:rsidRDefault="00EB44A8">
      <w:pPr>
        <w:pStyle w:val="ConsPlusNormal"/>
        <w:jc w:val="both"/>
      </w:pPr>
      <w:r>
        <w:t xml:space="preserve">(пп. 3 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B44A8" w:rsidRDefault="00EB44A8">
      <w:pPr>
        <w:pStyle w:val="ConsPlusNormal"/>
        <w:jc w:val="both"/>
      </w:pPr>
      <w:r>
        <w:t xml:space="preserve">(пп. 3.1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w:t>
      </w:r>
      <w:r>
        <w:lastRenderedPageBreak/>
        <w:t xml:space="preserve">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Pr>
            <w:color w:val="0000FF"/>
          </w:rPr>
          <w:t>частью 11 статьи 55.32</w:t>
        </w:r>
      </w:hyperlink>
      <w:r>
        <w:t xml:space="preserve"> Градостроительного кодекса Российской Федерации;</w:t>
      </w:r>
    </w:p>
    <w:p w:rsidR="00EB44A8" w:rsidRDefault="00EB44A8">
      <w:pPr>
        <w:pStyle w:val="ConsPlusNormal"/>
        <w:jc w:val="both"/>
      </w:pPr>
      <w:r>
        <w:t xml:space="preserve">(пп. 4 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B44A8" w:rsidRDefault="00EB44A8">
      <w:pPr>
        <w:pStyle w:val="ConsPlusNormal"/>
        <w:jc w:val="both"/>
      </w:pPr>
      <w:r>
        <w:t xml:space="preserve">(пп. 5 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B44A8" w:rsidRDefault="00EB44A8">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B44A8" w:rsidRDefault="00EB44A8">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B44A8" w:rsidRDefault="00EB44A8">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B44A8" w:rsidRDefault="00EB44A8">
      <w:pPr>
        <w:pStyle w:val="ConsPlusNormal"/>
        <w:spacing w:before="220"/>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w:t>
      </w:r>
      <w:r>
        <w:lastRenderedPageBreak/>
        <w:t>договор о развитии застроенной территории, предусматривающие обязательство данного лица по строительству указанных объектов;</w:t>
      </w:r>
    </w:p>
    <w:p w:rsidR="00EB44A8" w:rsidRDefault="00EB44A8">
      <w:pPr>
        <w:pStyle w:val="ConsPlusNormal"/>
        <w:spacing w:before="220"/>
        <w:ind w:firstLine="540"/>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p w:rsidR="00EB44A8" w:rsidRDefault="00EB44A8">
      <w:pPr>
        <w:pStyle w:val="ConsPlusNormal"/>
        <w:spacing w:before="220"/>
        <w:ind w:firstLine="540"/>
        <w:jc w:val="both"/>
      </w:pPr>
      <w:r>
        <w:t xml:space="preserve">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Pr>
            <w:color w:val="0000FF"/>
          </w:rPr>
          <w:t>подпунктом 4 пункта 4 статьи 39.11</w:t>
        </w:r>
      </w:hyperlink>
      <w: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41" w:history="1">
        <w:r>
          <w:rPr>
            <w:color w:val="0000FF"/>
          </w:rPr>
          <w:t>пунктом 8 статьи 39.11</w:t>
        </w:r>
      </w:hyperlink>
      <w:r>
        <w:t xml:space="preserve"> Земельного кодекса;</w:t>
      </w:r>
    </w:p>
    <w:p w:rsidR="00EB44A8" w:rsidRDefault="00EB44A8">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42"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B44A8" w:rsidRDefault="00EB44A8">
      <w:pPr>
        <w:pStyle w:val="ConsPlusNormal"/>
        <w:jc w:val="both"/>
      </w:pPr>
      <w:r>
        <w:t xml:space="preserve">(пп. 13 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B44A8" w:rsidRDefault="00EB44A8">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B44A8" w:rsidRDefault="00EB44A8">
      <w:pPr>
        <w:pStyle w:val="ConsPlusNormal"/>
        <w:jc w:val="both"/>
      </w:pPr>
      <w:r>
        <w:t xml:space="preserve">(пп. 14.1 введен </w:t>
      </w:r>
      <w:hyperlink r:id="rId44" w:history="1">
        <w:r>
          <w:rPr>
            <w:color w:val="0000FF"/>
          </w:rPr>
          <w:t>Приказом</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B44A8" w:rsidRDefault="00EB44A8">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Pr>
            <w:color w:val="0000FF"/>
          </w:rPr>
          <w:t>пунктом 6 статьи 39.10</w:t>
        </w:r>
      </w:hyperlink>
      <w:r>
        <w:t xml:space="preserve"> Земельного кодекса Российской Федерации;</w:t>
      </w:r>
    </w:p>
    <w:p w:rsidR="00EB44A8" w:rsidRDefault="00EB44A8">
      <w:pPr>
        <w:pStyle w:val="ConsPlusNormal"/>
        <w:jc w:val="both"/>
      </w:pPr>
      <w:r>
        <w:t xml:space="preserve">(пп. 16 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w:t>
      </w:r>
      <w: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B44A8" w:rsidRDefault="00EB44A8">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B44A8" w:rsidRDefault="00EB44A8">
      <w:pPr>
        <w:pStyle w:val="ConsPlusNormal"/>
        <w:spacing w:before="220"/>
        <w:ind w:firstLine="540"/>
        <w:jc w:val="both"/>
      </w:pPr>
      <w:r>
        <w:t>19) предоставление земельного участка на заявленном виде прав не допускается;</w:t>
      </w:r>
    </w:p>
    <w:p w:rsidR="00EB44A8" w:rsidRDefault="00EB44A8">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EB44A8" w:rsidRDefault="00EB44A8">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EB44A8" w:rsidRDefault="00EB44A8">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B44A8" w:rsidRDefault="00EB44A8">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B44A8" w:rsidRDefault="00EB44A8">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7" w:history="1">
        <w:r>
          <w:rPr>
            <w:color w:val="0000FF"/>
          </w:rPr>
          <w:t>законом</w:t>
        </w:r>
      </w:hyperlink>
      <w:r>
        <w:t xml:space="preserve"> от 13.07.2015 N 218-ФЗ "О государственной регистрации недвижимости";</w:t>
      </w:r>
    </w:p>
    <w:p w:rsidR="00EB44A8" w:rsidRDefault="00EB44A8">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B44A8" w:rsidRDefault="00EB44A8">
      <w:pPr>
        <w:pStyle w:val="ConsPlusNormal"/>
        <w:spacing w:before="220"/>
        <w:ind w:firstLine="540"/>
        <w:jc w:val="both"/>
      </w:pPr>
      <w:r>
        <w:t xml:space="preserve">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8" w:history="1">
        <w:r>
          <w:rPr>
            <w:color w:val="0000FF"/>
          </w:rPr>
          <w:t>пункте 16 статьи 11.10</w:t>
        </w:r>
      </w:hyperlink>
      <w:r>
        <w:t xml:space="preserve"> Земельного кодекса Российской Федерации;</w:t>
      </w:r>
    </w:p>
    <w:p w:rsidR="00EB44A8" w:rsidRDefault="00EB44A8">
      <w:pPr>
        <w:pStyle w:val="ConsPlusNormal"/>
        <w:spacing w:before="220"/>
        <w:ind w:firstLine="540"/>
        <w:jc w:val="both"/>
      </w:pPr>
      <w:r>
        <w:t xml:space="preserve">27) земельный участок, который предстоит образовать, не может быть предоставлен заявителю по основаниям, указанным в </w:t>
      </w:r>
      <w:hyperlink r:id="rId49" w:history="1">
        <w:r>
          <w:rPr>
            <w:color w:val="0000FF"/>
          </w:rPr>
          <w:t>подпунктах 1</w:t>
        </w:r>
      </w:hyperlink>
      <w:r>
        <w:t xml:space="preserve"> - </w:t>
      </w:r>
      <w:hyperlink r:id="rId50" w:history="1">
        <w:r>
          <w:rPr>
            <w:color w:val="0000FF"/>
          </w:rPr>
          <w:t>13</w:t>
        </w:r>
      </w:hyperlink>
      <w:r>
        <w:t xml:space="preserve">, </w:t>
      </w:r>
      <w:hyperlink r:id="rId51" w:history="1">
        <w:r>
          <w:rPr>
            <w:color w:val="0000FF"/>
          </w:rPr>
          <w:t>14.1</w:t>
        </w:r>
      </w:hyperlink>
      <w:r>
        <w:t xml:space="preserve"> - </w:t>
      </w:r>
      <w:hyperlink r:id="rId52" w:history="1">
        <w:r>
          <w:rPr>
            <w:color w:val="0000FF"/>
          </w:rPr>
          <w:t>19</w:t>
        </w:r>
      </w:hyperlink>
      <w:r>
        <w:t xml:space="preserve">, </w:t>
      </w:r>
      <w:hyperlink r:id="rId53" w:history="1">
        <w:r>
          <w:rPr>
            <w:color w:val="0000FF"/>
          </w:rPr>
          <w:t>22</w:t>
        </w:r>
      </w:hyperlink>
      <w:r>
        <w:t xml:space="preserve"> и </w:t>
      </w:r>
      <w:hyperlink r:id="rId54" w:history="1">
        <w:r>
          <w:rPr>
            <w:color w:val="0000FF"/>
          </w:rPr>
          <w:t>23 статьи 39.16</w:t>
        </w:r>
      </w:hyperlink>
      <w:r>
        <w:t xml:space="preserve"> Земельного кодекса Российской Федерации;</w:t>
      </w:r>
    </w:p>
    <w:p w:rsidR="00EB44A8" w:rsidRDefault="00EB44A8">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 xml:space="preserve">28) земельный участок, границы которого подлежат уточнению в соответствии с Федеральным </w:t>
      </w:r>
      <w:hyperlink r:id="rId56" w:history="1">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57" w:history="1">
        <w:r>
          <w:rPr>
            <w:color w:val="0000FF"/>
          </w:rPr>
          <w:t>подпунктах 1</w:t>
        </w:r>
      </w:hyperlink>
      <w:r>
        <w:t xml:space="preserve"> - </w:t>
      </w:r>
      <w:hyperlink r:id="rId58" w:history="1">
        <w:r>
          <w:rPr>
            <w:color w:val="0000FF"/>
          </w:rPr>
          <w:t>23 статьи 39.16</w:t>
        </w:r>
      </w:hyperlink>
      <w:r>
        <w:t xml:space="preserve"> Земельного кодекса Российской Федерации;</w:t>
      </w:r>
    </w:p>
    <w:p w:rsidR="00EB44A8" w:rsidRDefault="00EB44A8">
      <w:pPr>
        <w:pStyle w:val="ConsPlusNormal"/>
        <w:spacing w:before="220"/>
        <w:ind w:firstLine="540"/>
        <w:jc w:val="both"/>
      </w:pPr>
      <w:r>
        <w:t xml:space="preserve">29) с заявлением о предоставлении земельного участка, включенного в перечень </w:t>
      </w:r>
      <w:r>
        <w:lastRenderedPageBreak/>
        <w:t xml:space="preserve">государственного имущества или перечень муниципального имущества, предусмотренные </w:t>
      </w:r>
      <w:hyperlink r:id="rId5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0" w:history="1">
        <w:r>
          <w:rPr>
            <w:color w:val="0000FF"/>
          </w:rPr>
          <w:t>частью 3 статьи 14</w:t>
        </w:r>
      </w:hyperlink>
      <w:r>
        <w:t xml:space="preserve"> указанного Федерального закона.</w:t>
      </w:r>
    </w:p>
    <w:p w:rsidR="00EB44A8" w:rsidRDefault="00EB44A8">
      <w:pPr>
        <w:pStyle w:val="ConsPlusNormal"/>
        <w:jc w:val="both"/>
      </w:pPr>
      <w:r>
        <w:t xml:space="preserve">(пп. 29 введен </w:t>
      </w:r>
      <w:hyperlink r:id="rId61" w:history="1">
        <w:r>
          <w:rPr>
            <w:color w:val="0000FF"/>
          </w:rPr>
          <w:t>Приказом</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2.11. Государственная услуга предоставляется бесплатно.</w:t>
      </w:r>
    </w:p>
    <w:p w:rsidR="00EB44A8" w:rsidRDefault="00EB44A8">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B44A8" w:rsidRDefault="00EB44A8">
      <w:pPr>
        <w:pStyle w:val="ConsPlusNormal"/>
        <w:spacing w:before="220"/>
        <w:ind w:firstLine="540"/>
        <w:jc w:val="both"/>
      </w:pPr>
      <w:r>
        <w:t>2.13. Срок регистрации заявления заявителя о предоставлении государственной услуги составляет:</w:t>
      </w:r>
    </w:p>
    <w:p w:rsidR="00EB44A8" w:rsidRDefault="00EB44A8">
      <w:pPr>
        <w:pStyle w:val="ConsPlusNormal"/>
        <w:spacing w:before="220"/>
        <w:ind w:firstLine="540"/>
        <w:jc w:val="both"/>
      </w:pPr>
      <w:r>
        <w:t>при личном обращении - в течение 1 (одного) дня со дня поступления документов в Общий отдел Леноблкомимущества;</w:t>
      </w:r>
    </w:p>
    <w:p w:rsidR="00EB44A8" w:rsidRDefault="00EB44A8">
      <w:pPr>
        <w:pStyle w:val="ConsPlusNormal"/>
        <w:jc w:val="both"/>
      </w:pPr>
      <w:r>
        <w:t xml:space="preserve">(в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при направлении запроса почтовой связью в Леноблкомимущество - в течение 1 (одного) дня со дня получения документов Общим отделом Леноблкомимущества;</w:t>
      </w:r>
    </w:p>
    <w:p w:rsidR="00EB44A8" w:rsidRDefault="00EB44A8">
      <w:pPr>
        <w:pStyle w:val="ConsPlusNormal"/>
        <w:jc w:val="both"/>
      </w:pPr>
      <w:r>
        <w:t xml:space="preserve">(в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при обращении в ГБУ ЛО "МФЦ" либо посредством Портала государственных и муниципальных услуг Ленинградской области и/или на Едином портале государственных услуг - в течение 1 рабочего дня;</w:t>
      </w:r>
    </w:p>
    <w:p w:rsidR="00EB44A8" w:rsidRDefault="00EB44A8">
      <w:pPr>
        <w:pStyle w:val="ConsPlusNormal"/>
        <w:spacing w:before="220"/>
        <w:ind w:firstLine="540"/>
        <w:jc w:val="both"/>
      </w:pPr>
      <w:r>
        <w:t>при направлении запроса на бумажном носителе из МФЦ в Леноблкомимущество - в день передачи документов из МФЦ в Леноблкомимущество;</w:t>
      </w:r>
    </w:p>
    <w:p w:rsidR="00EB44A8" w:rsidRDefault="00EB44A8">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B44A8" w:rsidRDefault="00EB44A8">
      <w:pPr>
        <w:pStyle w:val="ConsPlusNormal"/>
        <w:spacing w:before="220"/>
        <w:ind w:firstLine="540"/>
        <w:jc w:val="both"/>
      </w:pPr>
      <w:bookmarkStart w:id="8" w:name="P193"/>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B44A8" w:rsidRDefault="00EB44A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EB44A8" w:rsidRDefault="00EB44A8">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44A8" w:rsidRDefault="00EB44A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44A8" w:rsidRDefault="00EB44A8">
      <w:pPr>
        <w:pStyle w:val="ConsPlusNormal"/>
        <w:spacing w:before="220"/>
        <w:ind w:firstLine="540"/>
        <w:jc w:val="both"/>
      </w:pPr>
      <w:r>
        <w:lastRenderedPageBreak/>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EB44A8" w:rsidRDefault="00EB44A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EB44A8" w:rsidRDefault="00EB44A8">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EB44A8" w:rsidRDefault="00EB44A8">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EB44A8" w:rsidRDefault="00EB44A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B44A8" w:rsidRDefault="00EB44A8">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B44A8" w:rsidRDefault="00EB44A8">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B44A8" w:rsidRDefault="00EB44A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44A8" w:rsidRDefault="00EB44A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EB44A8" w:rsidRDefault="00EB44A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B44A8" w:rsidRDefault="00EB44A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4A8" w:rsidRDefault="00EB44A8">
      <w:pPr>
        <w:pStyle w:val="ConsPlusNormal"/>
        <w:spacing w:before="220"/>
        <w:ind w:firstLine="540"/>
        <w:jc w:val="both"/>
      </w:pPr>
      <w:r>
        <w:t xml:space="preserve">2.14.15. Утратил силу. - </w:t>
      </w:r>
      <w:hyperlink r:id="rId64" w:history="1">
        <w:r>
          <w:rPr>
            <w:color w:val="0000FF"/>
          </w:rPr>
          <w:t>Приказ</w:t>
        </w:r>
      </w:hyperlink>
      <w:r>
        <w:t xml:space="preserve"> Ленинградского областного комитета по управлению государственным имуществом от 28.12.2019 N 41.</w:t>
      </w:r>
    </w:p>
    <w:p w:rsidR="00EB44A8" w:rsidRDefault="00EB44A8">
      <w:pPr>
        <w:pStyle w:val="ConsPlusNormal"/>
        <w:spacing w:before="220"/>
        <w:ind w:firstLine="540"/>
        <w:jc w:val="both"/>
      </w:pPr>
      <w:r>
        <w:t>2.15. Показатели доступности и качества государственной услуги.</w:t>
      </w:r>
    </w:p>
    <w:p w:rsidR="00EB44A8" w:rsidRDefault="00EB44A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EB44A8" w:rsidRDefault="00EB44A8">
      <w:pPr>
        <w:pStyle w:val="ConsPlusNormal"/>
        <w:spacing w:before="220"/>
        <w:ind w:firstLine="540"/>
        <w:jc w:val="both"/>
      </w:pPr>
      <w:r>
        <w:t>1) транспортная доступность к месту предоставления государственной услуги;</w:t>
      </w:r>
    </w:p>
    <w:p w:rsidR="00EB44A8" w:rsidRDefault="00EB44A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B44A8" w:rsidRDefault="00EB44A8">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EB44A8" w:rsidRDefault="00EB44A8">
      <w:pPr>
        <w:pStyle w:val="ConsPlusNormal"/>
        <w:spacing w:before="220"/>
        <w:ind w:firstLine="540"/>
        <w:jc w:val="both"/>
      </w:pPr>
      <w:r>
        <w:lastRenderedPageBreak/>
        <w:t>4) предоставление государственной услуги любым доступным способом, предусмотренным действующим законодательством;</w:t>
      </w:r>
    </w:p>
    <w:p w:rsidR="00EB44A8" w:rsidRDefault="00EB44A8">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B44A8" w:rsidRDefault="00EB44A8">
      <w:pPr>
        <w:pStyle w:val="ConsPlusNormal"/>
        <w:spacing w:before="220"/>
        <w:ind w:firstLine="540"/>
        <w:jc w:val="both"/>
      </w:pPr>
      <w:r>
        <w:t>6) возможность получения государственной услуги по экстерриториальному принципу.</w:t>
      </w:r>
    </w:p>
    <w:p w:rsidR="00EB44A8" w:rsidRDefault="00EB44A8">
      <w:pPr>
        <w:pStyle w:val="ConsPlusNormal"/>
        <w:jc w:val="both"/>
      </w:pPr>
      <w:r>
        <w:t xml:space="preserve">(пп. 6 введен </w:t>
      </w:r>
      <w:hyperlink r:id="rId65"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EB44A8" w:rsidRDefault="00EB44A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EB44A8" w:rsidRDefault="00EB44A8">
      <w:pPr>
        <w:pStyle w:val="ConsPlusNormal"/>
        <w:spacing w:before="220"/>
        <w:ind w:firstLine="540"/>
        <w:jc w:val="both"/>
      </w:pPr>
      <w:r>
        <w:t xml:space="preserve">1) наличие инфраструктуры, указанной в </w:t>
      </w:r>
      <w:hyperlink w:anchor="P193" w:history="1">
        <w:r>
          <w:rPr>
            <w:color w:val="0000FF"/>
          </w:rPr>
          <w:t>пункте 2.14</w:t>
        </w:r>
      </w:hyperlink>
      <w:r>
        <w:t>;</w:t>
      </w:r>
    </w:p>
    <w:p w:rsidR="00EB44A8" w:rsidRDefault="00EB44A8">
      <w:pPr>
        <w:pStyle w:val="ConsPlusNormal"/>
        <w:spacing w:before="220"/>
        <w:ind w:firstLine="540"/>
        <w:jc w:val="both"/>
      </w:pPr>
      <w:r>
        <w:t>2) исполнение требований доступности услуг для инвалидов;</w:t>
      </w:r>
    </w:p>
    <w:p w:rsidR="00EB44A8" w:rsidRDefault="00EB44A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EB44A8" w:rsidRDefault="00EB44A8">
      <w:pPr>
        <w:pStyle w:val="ConsPlusNormal"/>
        <w:spacing w:before="220"/>
        <w:ind w:firstLine="540"/>
        <w:jc w:val="both"/>
      </w:pPr>
      <w:r>
        <w:t>2.15.3. Показатели качества государственной услуги:</w:t>
      </w:r>
    </w:p>
    <w:p w:rsidR="00EB44A8" w:rsidRDefault="00EB44A8">
      <w:pPr>
        <w:pStyle w:val="ConsPlusNormal"/>
        <w:spacing w:before="220"/>
        <w:ind w:firstLine="540"/>
        <w:jc w:val="both"/>
      </w:pPr>
      <w:r>
        <w:t>1) соблюдение срока предоставления государственной услуги;</w:t>
      </w:r>
    </w:p>
    <w:p w:rsidR="00EB44A8" w:rsidRDefault="00EB44A8">
      <w:pPr>
        <w:pStyle w:val="ConsPlusNormal"/>
        <w:spacing w:before="220"/>
        <w:ind w:firstLine="540"/>
        <w:jc w:val="both"/>
      </w:pPr>
      <w:r>
        <w:t>2) соблюдение времени ожидания в очереди при подаче запроса и получении результата;</w:t>
      </w:r>
    </w:p>
    <w:p w:rsidR="00EB44A8" w:rsidRDefault="00EB44A8">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EB44A8" w:rsidRDefault="00EB44A8">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EB44A8" w:rsidRDefault="00EB44A8">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B44A8" w:rsidRDefault="00EB44A8">
      <w:pPr>
        <w:pStyle w:val="ConsPlusNormal"/>
        <w:spacing w:before="220"/>
        <w:ind w:firstLine="540"/>
        <w:jc w:val="both"/>
      </w:pPr>
      <w:r>
        <w:t>2.16. Информация об услугах, являющихся необходимыми и обязательными для предоставления государственной услуги.</w:t>
      </w:r>
    </w:p>
    <w:p w:rsidR="00EB44A8" w:rsidRDefault="00EB44A8">
      <w:pPr>
        <w:pStyle w:val="ConsPlusNormal"/>
        <w:spacing w:before="22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EB44A8" w:rsidRDefault="00EB44A8">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B44A8" w:rsidRDefault="00EB44A8">
      <w:pPr>
        <w:pStyle w:val="ConsPlusNormal"/>
        <w:jc w:val="both"/>
      </w:pPr>
      <w:r>
        <w:t xml:space="preserve">(п. 2.17 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EB44A8" w:rsidRDefault="00EB44A8">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Леноблкомимуществе или МФЦ при наличии соглашения, указанного в </w:t>
      </w:r>
      <w:hyperlink r:id="rId67"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B44A8" w:rsidRDefault="00EB44A8">
      <w:pPr>
        <w:pStyle w:val="ConsPlusNormal"/>
        <w:jc w:val="both"/>
      </w:pPr>
      <w:r>
        <w:lastRenderedPageBreak/>
        <w:t xml:space="preserve">(п. 2.17.1 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EB44A8" w:rsidRDefault="00EB44A8">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B44A8" w:rsidRDefault="00EB44A8">
      <w:pPr>
        <w:pStyle w:val="ConsPlusNormal"/>
      </w:pPr>
    </w:p>
    <w:p w:rsidR="00EB44A8" w:rsidRDefault="00EB44A8">
      <w:pPr>
        <w:pStyle w:val="ConsPlusTitle"/>
        <w:jc w:val="center"/>
        <w:outlineLvl w:val="1"/>
      </w:pPr>
      <w:r>
        <w:t>III. Состав, последовательность и сроки выполнения</w:t>
      </w:r>
    </w:p>
    <w:p w:rsidR="00EB44A8" w:rsidRDefault="00EB44A8">
      <w:pPr>
        <w:pStyle w:val="ConsPlusTitle"/>
        <w:jc w:val="center"/>
      </w:pPr>
      <w:r>
        <w:t>административных процедур, требования к порядку их</w:t>
      </w:r>
    </w:p>
    <w:p w:rsidR="00EB44A8" w:rsidRDefault="00EB44A8">
      <w:pPr>
        <w:pStyle w:val="ConsPlusTitle"/>
        <w:jc w:val="center"/>
      </w:pPr>
      <w:r>
        <w:t>выполнения, в том числе особенности выполнения</w:t>
      </w:r>
    </w:p>
    <w:p w:rsidR="00EB44A8" w:rsidRDefault="00EB44A8">
      <w:pPr>
        <w:pStyle w:val="ConsPlusTitle"/>
        <w:jc w:val="center"/>
      </w:pPr>
      <w:r>
        <w:t>административных процедур в электронной форме</w:t>
      </w:r>
    </w:p>
    <w:p w:rsidR="00EB44A8" w:rsidRDefault="00EB44A8">
      <w:pPr>
        <w:pStyle w:val="ConsPlusNormal"/>
        <w:jc w:val="center"/>
      </w:pPr>
      <w:r>
        <w:t xml:space="preserve">(в ред. </w:t>
      </w:r>
      <w:hyperlink r:id="rId69" w:history="1">
        <w:r>
          <w:rPr>
            <w:color w:val="0000FF"/>
          </w:rPr>
          <w:t>Приказа</w:t>
        </w:r>
      </w:hyperlink>
      <w:r>
        <w:t xml:space="preserve"> Ленинградского областного комитета</w:t>
      </w:r>
    </w:p>
    <w:p w:rsidR="00EB44A8" w:rsidRDefault="00EB44A8">
      <w:pPr>
        <w:pStyle w:val="ConsPlusNormal"/>
        <w:jc w:val="center"/>
      </w:pPr>
      <w:r>
        <w:t>по управлению государственным имуществом от 28.12.2019 N 41)</w:t>
      </w:r>
    </w:p>
    <w:p w:rsidR="00EB44A8" w:rsidRDefault="00EB44A8">
      <w:pPr>
        <w:pStyle w:val="ConsPlusNormal"/>
        <w:jc w:val="center"/>
      </w:pPr>
    </w:p>
    <w:p w:rsidR="00EB44A8" w:rsidRDefault="00EB44A8">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EB44A8" w:rsidRDefault="00EB44A8">
      <w:pPr>
        <w:pStyle w:val="ConsPlusNormal"/>
        <w:ind w:firstLine="540"/>
        <w:jc w:val="both"/>
      </w:pPr>
    </w:p>
    <w:p w:rsidR="00EB44A8" w:rsidRDefault="00EB44A8">
      <w:pPr>
        <w:pStyle w:val="ConsPlusNormal"/>
        <w:ind w:firstLine="540"/>
        <w:jc w:val="both"/>
      </w:pPr>
      <w:r>
        <w:t>3.1.1. Предоставление государственной услуги включает в себя следующие административные процедуры:</w:t>
      </w:r>
    </w:p>
    <w:p w:rsidR="00EB44A8" w:rsidRDefault="00EB44A8">
      <w:pPr>
        <w:pStyle w:val="ConsPlusNormal"/>
        <w:spacing w:before="220"/>
        <w:ind w:firstLine="540"/>
        <w:jc w:val="both"/>
      </w:pPr>
      <w:r>
        <w:t>- прием и регистрация заявления о предоставлении государственной услуги - не более 1 (одного) календарного дня;</w:t>
      </w:r>
    </w:p>
    <w:p w:rsidR="00EB44A8" w:rsidRDefault="00EB44A8">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 рассмотрение документов о предоставлении государственной услуги - не более 22 (двадцати двух) календарных дней.</w:t>
      </w:r>
    </w:p>
    <w:p w:rsidR="00EB44A8" w:rsidRDefault="00EB44A8">
      <w:pPr>
        <w:pStyle w:val="ConsPlusNormal"/>
        <w:spacing w:before="220"/>
        <w:ind w:firstLine="540"/>
        <w:jc w:val="both"/>
      </w:pPr>
      <w: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О продлении срока предоставления государственной услуги Леноблкомимущество уведомляет заявителя.</w:t>
      </w:r>
    </w:p>
    <w:p w:rsidR="00EB44A8" w:rsidRDefault="00EB44A8">
      <w:pPr>
        <w:pStyle w:val="ConsPlusNormal"/>
        <w:jc w:val="both"/>
      </w:pPr>
      <w:r>
        <w:t xml:space="preserve">(в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EB44A8" w:rsidRDefault="00EB44A8">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37 (тридцати семи) дней. О продлении срока предоставления государственной услуги Леноблкомимущество уведомляет заявителя;</w:t>
      </w:r>
    </w:p>
    <w:p w:rsidR="00EB44A8" w:rsidRDefault="00EB44A8">
      <w:pPr>
        <w:pStyle w:val="ConsPlusNormal"/>
        <w:jc w:val="both"/>
      </w:pPr>
      <w:r>
        <w:t xml:space="preserve">(в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EB44A8" w:rsidRDefault="00EB44A8">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2 (двух) календарных дней;</w:t>
      </w:r>
    </w:p>
    <w:p w:rsidR="00EB44A8" w:rsidRDefault="00EB44A8">
      <w:pPr>
        <w:pStyle w:val="ConsPlusNormal"/>
        <w:spacing w:before="220"/>
        <w:ind w:firstLine="540"/>
        <w:jc w:val="both"/>
      </w:pPr>
      <w:r>
        <w:t>- уведомление заявителя о принятом решении - не более 3 (трех) календарных дней.</w:t>
      </w:r>
    </w:p>
    <w:p w:rsidR="00EB44A8" w:rsidRDefault="00EB44A8">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624" w:history="1">
        <w:r>
          <w:rPr>
            <w:color w:val="0000FF"/>
          </w:rPr>
          <w:t>блок-схеме</w:t>
        </w:r>
      </w:hyperlink>
      <w:r>
        <w:t>, представленной в Приложении 3 к настоящему Административному регламенту.</w:t>
      </w:r>
    </w:p>
    <w:p w:rsidR="00EB44A8" w:rsidRDefault="00EB44A8">
      <w:pPr>
        <w:pStyle w:val="ConsPlusNormal"/>
        <w:spacing w:before="220"/>
        <w:ind w:firstLine="540"/>
        <w:jc w:val="both"/>
      </w:pPr>
      <w:r>
        <w:t>3.1.2. Прием и регистрация заявления о предоставлении государственной услуги.</w:t>
      </w:r>
    </w:p>
    <w:p w:rsidR="00EB44A8" w:rsidRDefault="00EB44A8">
      <w:pPr>
        <w:pStyle w:val="ConsPlusNormal"/>
        <w:spacing w:before="220"/>
        <w:ind w:firstLine="540"/>
        <w:jc w:val="both"/>
      </w:pPr>
      <w:r>
        <w:t xml:space="preserve">3.1.2.1. Основание для начала административной процедуры: поступление в </w:t>
      </w:r>
      <w:r>
        <w:lastRenderedPageBreak/>
        <w:t xml:space="preserve">Леноблкомимущество заявления и документов, предусмотренных </w:t>
      </w:r>
      <w:hyperlink w:anchor="P118" w:history="1">
        <w:r>
          <w:rPr>
            <w:color w:val="0000FF"/>
          </w:rPr>
          <w:t>п. 2.6</w:t>
        </w:r>
      </w:hyperlink>
      <w:r>
        <w:t xml:space="preserve"> настоящего Административного регламента;</w:t>
      </w:r>
    </w:p>
    <w:p w:rsidR="00EB44A8" w:rsidRDefault="00EB44A8">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специалист Общего отдела Леноблкомимущества (далее - Общий отдел)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(одного) дня;</w:t>
      </w:r>
    </w:p>
    <w:p w:rsidR="00EB44A8" w:rsidRDefault="00EB44A8">
      <w:pPr>
        <w:pStyle w:val="ConsPlusNormal"/>
        <w:jc w:val="both"/>
      </w:pPr>
      <w:r>
        <w:t xml:space="preserve">(в ред. </w:t>
      </w:r>
      <w:hyperlink r:id="rId7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B44A8" w:rsidRDefault="00EB44A8">
      <w:pPr>
        <w:pStyle w:val="ConsPlusNormal"/>
        <w:spacing w:before="220"/>
        <w:ind w:firstLine="540"/>
        <w:jc w:val="both"/>
      </w:pPr>
      <w:r>
        <w:t>3.1.2.3. Лицо, ответственное за выполнение административной процедуры: специалист Общего отдела;</w:t>
      </w:r>
    </w:p>
    <w:p w:rsidR="00EB44A8" w:rsidRDefault="00EB44A8">
      <w:pPr>
        <w:pStyle w:val="ConsPlusNormal"/>
        <w:spacing w:before="220"/>
        <w:ind w:firstLine="540"/>
        <w:jc w:val="both"/>
      </w:pPr>
      <w:r>
        <w:t xml:space="preserve">3.1.2.4. Критерии принятия решения при приеме заявления определяются с учетом требований </w:t>
      </w:r>
      <w:hyperlink w:anchor="P139" w:history="1">
        <w:r>
          <w:rPr>
            <w:color w:val="0000FF"/>
          </w:rPr>
          <w:t>п. 2.9</w:t>
        </w:r>
      </w:hyperlink>
      <w:r>
        <w:t xml:space="preserve"> настоящего Административного регламента;</w:t>
      </w:r>
    </w:p>
    <w:p w:rsidR="00EB44A8" w:rsidRDefault="00EB44A8">
      <w:pPr>
        <w:pStyle w:val="ConsPlusNormal"/>
        <w:spacing w:before="220"/>
        <w:ind w:firstLine="540"/>
        <w:jc w:val="both"/>
      </w:pPr>
      <w:r>
        <w:t>3.1.2.5.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EB44A8" w:rsidRDefault="00EB44A8">
      <w:pPr>
        <w:pStyle w:val="ConsPlusNormal"/>
        <w:spacing w:before="220"/>
        <w:ind w:firstLine="540"/>
        <w:jc w:val="both"/>
      </w:pPr>
      <w:r>
        <w:t>3.1.3. Рассмотрение документов о предоставлении государственной услуги.</w:t>
      </w:r>
    </w:p>
    <w:p w:rsidR="00EB44A8" w:rsidRDefault="00EB44A8">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Леноблкомимущества, ответственному за формирование проекта решения.</w:t>
      </w:r>
    </w:p>
    <w:p w:rsidR="00EB44A8" w:rsidRDefault="00EB44A8">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EB44A8" w:rsidRDefault="00EB44A8">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не более 17 (семнадцати) дней с даты окончания первой административной процедуры.</w:t>
      </w:r>
    </w:p>
    <w:p w:rsidR="00EB44A8" w:rsidRDefault="00EB44A8">
      <w:pPr>
        <w:pStyle w:val="ConsPlusNormal"/>
        <w:spacing w:before="220"/>
        <w:ind w:firstLine="540"/>
        <w:jc w:val="both"/>
      </w:pPr>
      <w:r>
        <w:t>В течение десяти дней со дня поступления заявления о предоставлении земельного участка без проведения торгов Леноблкомимущество возвращает заявление заявителю, если оно:</w:t>
      </w:r>
    </w:p>
    <w:p w:rsidR="00EB44A8" w:rsidRDefault="00EB44A8">
      <w:pPr>
        <w:pStyle w:val="ConsPlusNormal"/>
        <w:spacing w:before="220"/>
        <w:ind w:firstLine="540"/>
        <w:jc w:val="both"/>
      </w:pPr>
      <w:r>
        <w:t xml:space="preserve">1) не соответствует положениям </w:t>
      </w:r>
      <w:hyperlink r:id="rId75" w:history="1">
        <w:r>
          <w:rPr>
            <w:color w:val="0000FF"/>
          </w:rPr>
          <w:t>пункта 1 статьи 39.17</w:t>
        </w:r>
      </w:hyperlink>
      <w:r>
        <w:t xml:space="preserve"> Земельного кодекса РФ;</w:t>
      </w:r>
    </w:p>
    <w:p w:rsidR="00EB44A8" w:rsidRDefault="00EB44A8">
      <w:pPr>
        <w:pStyle w:val="ConsPlusNormal"/>
        <w:spacing w:before="220"/>
        <w:ind w:firstLine="540"/>
        <w:jc w:val="both"/>
      </w:pPr>
      <w:r>
        <w:t>2) подано в иной уполномоченный орган;</w:t>
      </w:r>
    </w:p>
    <w:p w:rsidR="00EB44A8" w:rsidRDefault="00EB44A8">
      <w:pPr>
        <w:pStyle w:val="ConsPlusNormal"/>
        <w:spacing w:before="220"/>
        <w:ind w:firstLine="540"/>
        <w:jc w:val="both"/>
      </w:pPr>
      <w:r>
        <w:t xml:space="preserve">3) к заявлению не приложены документы, предоставляемые в соответствии с </w:t>
      </w:r>
      <w:hyperlink r:id="rId76" w:history="1">
        <w:r>
          <w:rPr>
            <w:color w:val="0000FF"/>
          </w:rPr>
          <w:t>пунктом 2 статьи 39.17</w:t>
        </w:r>
      </w:hyperlink>
      <w:r>
        <w:t xml:space="preserve"> Земельного кодекса РФ.</w:t>
      </w:r>
    </w:p>
    <w:p w:rsidR="00EB44A8" w:rsidRDefault="00EB44A8">
      <w:pPr>
        <w:pStyle w:val="ConsPlusNormal"/>
        <w:spacing w:before="220"/>
        <w:ind w:firstLine="540"/>
        <w:jc w:val="both"/>
      </w:pPr>
      <w:r>
        <w:t>При этом Леноблкомимуществом должны быть указаны причины возврата заявления о предоставлении земельного участка.</w:t>
      </w:r>
    </w:p>
    <w:p w:rsidR="00EB44A8" w:rsidRDefault="00EB44A8">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25"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EB44A8" w:rsidRDefault="00EB44A8">
      <w:pPr>
        <w:pStyle w:val="ConsPlusNormal"/>
        <w:spacing w:before="220"/>
        <w:ind w:firstLine="540"/>
        <w:jc w:val="both"/>
      </w:pPr>
      <w:r>
        <w:t xml:space="preserve">3 действие: в случае поступления заявления о предварительном согласовании предоставления земельного участка или о предоставлении земельного участка опубликование </w:t>
      </w:r>
      <w:r>
        <w:lastRenderedPageBreak/>
        <w:t>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Леноблкомимущества в информационно-телекоммуникационной сети "Интернет".</w:t>
      </w:r>
    </w:p>
    <w:p w:rsidR="00EB44A8" w:rsidRDefault="00EB44A8">
      <w:pPr>
        <w:pStyle w:val="ConsPlusNormal"/>
        <w:spacing w:before="220"/>
        <w:ind w:firstLine="540"/>
        <w:jc w:val="both"/>
      </w:pPr>
      <w: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EB44A8" w:rsidRDefault="00EB44A8">
      <w:pPr>
        <w:pStyle w:val="ConsPlusNormal"/>
        <w:spacing w:before="220"/>
        <w:ind w:firstLine="540"/>
        <w:jc w:val="both"/>
      </w:pPr>
      <w:r>
        <w:t>В извещении указывается информация о праве гражданина,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заинтересованных в предоставлении земельного участка для указанных в извещении целей, в течение 30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B44A8" w:rsidRDefault="00EB44A8">
      <w:pPr>
        <w:pStyle w:val="ConsPlusNormal"/>
        <w:spacing w:before="220"/>
        <w:ind w:firstLine="540"/>
        <w:jc w:val="both"/>
      </w:pPr>
      <w:r>
        <w:t xml:space="preserve">4 действие: заседание Комиссии и рассмотрение заявления и документов о предоставлении земельных участков, находящихся в собственности Ленинградской области, в собственность или аренду осуществляется в порядке, определенном </w:t>
      </w:r>
      <w:hyperlink r:id="rId77" w:history="1">
        <w:r>
          <w:rPr>
            <w:color w:val="0000FF"/>
          </w:rPr>
          <w:t>распоряжением</w:t>
        </w:r>
      </w:hyperlink>
      <w:r>
        <w:t xml:space="preserve"> Губернатора Ленинградской области от 29.04.2013 N 316-рг "Об образовании Земельной комиссии Ленинградской области".</w:t>
      </w:r>
    </w:p>
    <w:p w:rsidR="00EB44A8" w:rsidRDefault="00EB44A8">
      <w:pPr>
        <w:pStyle w:val="ConsPlusNormal"/>
        <w:spacing w:before="220"/>
        <w:ind w:firstLine="540"/>
        <w:jc w:val="both"/>
      </w:pPr>
      <w:r>
        <w:t>Результатом рассмотрения Комиссией заявления и прилагаемых к нему документов могут быть следующие рекомендации:</w:t>
      </w:r>
    </w:p>
    <w:p w:rsidR="00EB44A8" w:rsidRDefault="00EB44A8">
      <w:pPr>
        <w:pStyle w:val="ConsPlusNormal"/>
        <w:spacing w:before="220"/>
        <w:ind w:firstLine="540"/>
        <w:jc w:val="both"/>
      </w:pPr>
      <w:r>
        <w:t>- о подготовке проектов договоров купли-продажи, аренды;</w:t>
      </w:r>
    </w:p>
    <w:p w:rsidR="00EB44A8" w:rsidRDefault="00EB44A8">
      <w:pPr>
        <w:pStyle w:val="ConsPlusNormal"/>
        <w:spacing w:before="220"/>
        <w:ind w:firstLine="540"/>
        <w:jc w:val="both"/>
      </w:pPr>
      <w:r>
        <w:t>- о направлении Леноблкомимуществом заявителю (представителю заявителя) решения об отказе в предоставлении земельных участков, находящихся в собственности Ленинградской области, в собственность или аренду в связи с несоответствием заявления и документов требованиям настоящего Административного регламента и действующего законодательства.</w:t>
      </w:r>
    </w:p>
    <w:p w:rsidR="00EB44A8" w:rsidRDefault="00EB44A8">
      <w:pPr>
        <w:pStyle w:val="ConsPlusNormal"/>
        <w:spacing w:before="220"/>
        <w:ind w:firstLine="540"/>
        <w:jc w:val="both"/>
      </w:pPr>
      <w:r>
        <w:t>Протокол заседания Комиссии, а также выписки из протокола секретарь Комиссии направляет в Отдел распоряжения и контроля за использованием земельных ресурсов Леноблкомимущества (далее - Отдел распоряжения).</w:t>
      </w:r>
    </w:p>
    <w:p w:rsidR="00EB44A8" w:rsidRDefault="00EB44A8">
      <w:pPr>
        <w:pStyle w:val="ConsPlusNormal"/>
        <w:spacing w:before="220"/>
        <w:ind w:firstLine="540"/>
        <w:jc w:val="both"/>
      </w:pPr>
      <w:r>
        <w:t>5 действие: формирование проекта решения по итогам рассмотрения заявления и документов.</w:t>
      </w:r>
    </w:p>
    <w:p w:rsidR="00EB44A8" w:rsidRDefault="00EB44A8">
      <w:pPr>
        <w:pStyle w:val="ConsPlusNormal"/>
        <w:spacing w:before="220"/>
        <w:ind w:firstLine="540"/>
        <w:jc w:val="both"/>
      </w:pPr>
      <w:r>
        <w:t xml:space="preserve">- в случае если по истечении 30 (тридцати) дней со дня опубликования извещения, заявления иных граждан, крестьянских (фермерских) хозяйств, сельскохозяйственных организаций или крестьянских (фермерских) хозяйств, участвующих в программах государственной поддержки в сфере развития сельского хозяйства, о намерении участвовать в аукционе не поступили, специалист Отдела распоряжения в течение не более 5 (пяти) календарных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либо подготовку проекта решения о предварительном согласовании предоставления земельного участка в соответствии со </w:t>
      </w:r>
      <w:hyperlink r:id="rId78" w:history="1">
        <w:r>
          <w:rPr>
            <w:color w:val="0000FF"/>
          </w:rPr>
          <w:t>статьей 39.15</w:t>
        </w:r>
      </w:hyperlink>
      <w: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79" w:history="1">
        <w:r>
          <w:rPr>
            <w:color w:val="0000FF"/>
          </w:rPr>
          <w:t>законом</w:t>
        </w:r>
      </w:hyperlink>
      <w:r>
        <w:t xml:space="preserve"> "О государственной регистрации недвижимости";</w:t>
      </w:r>
    </w:p>
    <w:p w:rsidR="00EB44A8" w:rsidRDefault="00EB44A8">
      <w:pPr>
        <w:pStyle w:val="ConsPlusNormal"/>
        <w:spacing w:before="220"/>
        <w:ind w:firstLine="540"/>
        <w:jc w:val="both"/>
      </w:pPr>
      <w:r>
        <w:t xml:space="preserve">- в случае поступления в течение 30 (тридцати) дней со дня опубликования извещения заявлений иных граждан, крестьянских (фермерских) хозяйств, сельскохозяйственных </w:t>
      </w:r>
      <w:r>
        <w:lastRenderedPageBreak/>
        <w:t>организаций или крестьянских (фермерских) хозяйств, участвующих в программах государственной поддержки в сфере развития сельского хозяйства, о намерении участвовать в аукционе специалист Отдела распоряжения в течение 7 дней со дня поступления этих заявлений:</w:t>
      </w:r>
    </w:p>
    <w:p w:rsidR="00EB44A8" w:rsidRDefault="00EB44A8">
      <w:pPr>
        <w:pStyle w:val="ConsPlusNormal"/>
        <w:spacing w:before="220"/>
        <w:ind w:firstLine="540"/>
        <w:jc w:val="both"/>
      </w:pPr>
      <w:r>
        <w:t>1) направляет документы для организации и проведения аукциона;</w:t>
      </w:r>
    </w:p>
    <w:p w:rsidR="00EB44A8" w:rsidRDefault="00EB44A8">
      <w:pPr>
        <w:pStyle w:val="ConsPlusNormal"/>
        <w:spacing w:before="220"/>
        <w:ind w:firstLine="540"/>
        <w:jc w:val="both"/>
      </w:pPr>
      <w:r>
        <w:t>2) готовит проект решения об отказе в предоставлении земельного участка;</w:t>
      </w:r>
    </w:p>
    <w:p w:rsidR="00EB44A8" w:rsidRDefault="00EB44A8">
      <w:pPr>
        <w:pStyle w:val="ConsPlusNormal"/>
        <w:spacing w:before="220"/>
        <w:ind w:firstLine="540"/>
        <w:jc w:val="both"/>
      </w:pPr>
      <w:r>
        <w:t>3) готовит проект решения об отказе в предварительном согласовании предоставления земельного участка.</w:t>
      </w:r>
    </w:p>
    <w:p w:rsidR="00EB44A8" w:rsidRDefault="00EB44A8">
      <w:pPr>
        <w:pStyle w:val="ConsPlusNormal"/>
        <w:spacing w:before="220"/>
        <w:ind w:firstLine="540"/>
        <w:jc w:val="both"/>
      </w:pPr>
      <w:r>
        <w:t>3.1.3.3. Лицо, ответственное за выполнение административной процедуры: специалист Отдела распоряжения, которому начальником Отдела распоряжения дано поручение о рассмотрении документов.</w:t>
      </w:r>
    </w:p>
    <w:p w:rsidR="00EB44A8" w:rsidRDefault="00EB44A8">
      <w:pPr>
        <w:pStyle w:val="ConsPlusNormal"/>
        <w:spacing w:before="220"/>
        <w:ind w:firstLine="540"/>
        <w:jc w:val="both"/>
      </w:pPr>
      <w:r>
        <w:t>3.1.3.4. Критерии принятия решения: наличие/отсутствие у заявителя права, отвечающего требованиям законодательства Российской Федерации, на получение государственной услуги.</w:t>
      </w:r>
    </w:p>
    <w:p w:rsidR="00EB44A8" w:rsidRDefault="00EB44A8">
      <w:pPr>
        <w:pStyle w:val="ConsPlusNormal"/>
        <w:spacing w:before="220"/>
        <w:ind w:firstLine="540"/>
        <w:jc w:val="both"/>
      </w:pPr>
      <w:bookmarkStart w:id="9" w:name="P289"/>
      <w:bookmarkEnd w:id="9"/>
      <w:r>
        <w:t>3.1.3.5. Результат выполнения административной процедуры:</w:t>
      </w:r>
    </w:p>
    <w:p w:rsidR="00EB44A8" w:rsidRDefault="00EB44A8">
      <w:pPr>
        <w:pStyle w:val="ConsPlusNormal"/>
        <w:spacing w:before="220"/>
        <w:ind w:firstLine="540"/>
        <w:jc w:val="both"/>
      </w:pPr>
      <w:r>
        <w:t>1) подготовка проекта договора купли-продажи или проекта договора аренды земельного участка;</w:t>
      </w:r>
    </w:p>
    <w:p w:rsidR="00EB44A8" w:rsidRDefault="00EB44A8">
      <w:pPr>
        <w:pStyle w:val="ConsPlusNormal"/>
        <w:spacing w:before="220"/>
        <w:ind w:firstLine="540"/>
        <w:jc w:val="both"/>
      </w:pPr>
      <w:r>
        <w:t>2) подготовка проекта решения о предварительном согласовании предоставления земельного участка;</w:t>
      </w:r>
    </w:p>
    <w:p w:rsidR="00EB44A8" w:rsidRDefault="00EB44A8">
      <w:pPr>
        <w:pStyle w:val="ConsPlusNormal"/>
        <w:spacing w:before="220"/>
        <w:ind w:firstLine="540"/>
        <w:jc w:val="both"/>
      </w:pPr>
      <w:r>
        <w:t>3) подготовка проекта решения об отказе заявителю в предварительном согласовании предоставления земельного участка;</w:t>
      </w:r>
    </w:p>
    <w:p w:rsidR="00EB44A8" w:rsidRDefault="00EB44A8">
      <w:pPr>
        <w:pStyle w:val="ConsPlusNormal"/>
        <w:spacing w:before="220"/>
        <w:ind w:firstLine="540"/>
        <w:jc w:val="both"/>
      </w:pPr>
      <w:r>
        <w:t>4) подготовка проекта решения об отказе заявителю в предоставлении земельного участка.</w:t>
      </w:r>
    </w:p>
    <w:p w:rsidR="00EB44A8" w:rsidRDefault="00EB44A8">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EB44A8" w:rsidRDefault="00EB44A8">
      <w:pPr>
        <w:pStyle w:val="ConsPlusNormal"/>
        <w:spacing w:before="220"/>
        <w:ind w:firstLine="540"/>
        <w:jc w:val="both"/>
      </w:pPr>
      <w:r>
        <w:t xml:space="preserve">3.1.4.1. Основание для начала административной процедуры: представление специалистом Отдела распоряжения проекта одного из решений (договоров), перечисленных в </w:t>
      </w:r>
      <w:hyperlink w:anchor="P289" w:history="1">
        <w:r>
          <w:rPr>
            <w:color w:val="0000FF"/>
          </w:rPr>
          <w:t>п. 3.1.3.5</w:t>
        </w:r>
      </w:hyperlink>
      <w:r>
        <w:t xml:space="preserve"> настоящего Административного регламента, должностному лицу, ответственному за принятие и подписание соответствующего решения.</w:t>
      </w:r>
    </w:p>
    <w:p w:rsidR="00EB44A8" w:rsidRDefault="00EB44A8">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(двух) дней с даты окончания второй административной процедуры.</w:t>
      </w:r>
    </w:p>
    <w:p w:rsidR="00EB44A8" w:rsidRDefault="00EB44A8">
      <w:pPr>
        <w:pStyle w:val="ConsPlusNormal"/>
        <w:spacing w:before="220"/>
        <w:ind w:firstLine="540"/>
        <w:jc w:val="both"/>
      </w:pPr>
      <w:r>
        <w:t>3.1.4.3. Лицо, ответственное за выполнение административной процедуры: председатель Леноблкомимущества.</w:t>
      </w:r>
    </w:p>
    <w:p w:rsidR="00EB44A8" w:rsidRDefault="00EB44A8">
      <w:pPr>
        <w:pStyle w:val="ConsPlusNormal"/>
        <w:spacing w:before="220"/>
        <w:ind w:firstLine="540"/>
        <w:jc w:val="both"/>
      </w:pPr>
      <w:r>
        <w:t>3.1.4.4. Критерий принятия решения: наличие/отсутствие у заявителя права, отвечающего требованиям законодательства Российской Федерации, на получение государственной услуги.</w:t>
      </w:r>
    </w:p>
    <w:p w:rsidR="00EB44A8" w:rsidRDefault="00EB44A8">
      <w:pPr>
        <w:pStyle w:val="ConsPlusNormal"/>
        <w:spacing w:before="220"/>
        <w:ind w:firstLine="540"/>
        <w:jc w:val="both"/>
      </w:pPr>
      <w:r>
        <w:t>3.1.4.5. Результат выполнения административной процедуры: подписание решения о предоставлении государственной услуги или уведомления об отказе в предоставлении государственной услуги.</w:t>
      </w:r>
    </w:p>
    <w:p w:rsidR="00EB44A8" w:rsidRDefault="00EB44A8">
      <w:pPr>
        <w:pStyle w:val="ConsPlusNormal"/>
        <w:spacing w:before="220"/>
        <w:ind w:firstLine="540"/>
        <w:jc w:val="both"/>
      </w:pPr>
      <w:r>
        <w:t>3.1.5. Уведомление заявителя о принятом решении.</w:t>
      </w:r>
    </w:p>
    <w:p w:rsidR="00EB44A8" w:rsidRDefault="00EB44A8">
      <w:pPr>
        <w:pStyle w:val="ConsPlusNormal"/>
        <w:spacing w:before="220"/>
        <w:ind w:firstLine="540"/>
        <w:jc w:val="both"/>
      </w:pPr>
      <w:r>
        <w:lastRenderedPageBreak/>
        <w:t>3.1.5.1. Основание для начала административной процедуры: подписанное решение, являющееся результатом предоставления государственной услуги.</w:t>
      </w:r>
    </w:p>
    <w:p w:rsidR="00EB44A8" w:rsidRDefault="00EB44A8">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EB44A8" w:rsidRDefault="00EB44A8">
      <w:pPr>
        <w:pStyle w:val="ConsPlusNormal"/>
        <w:spacing w:before="220"/>
        <w:ind w:firstLine="540"/>
        <w:jc w:val="both"/>
      </w:pPr>
      <w:r>
        <w:t>1 действие: специалист Общего отдела регистрирует результат предоставления государственной услуги: решение о предоставлении государственной услуги или уведомление об отказе в предоставлении государственной услуги не позднее 1 (одного) дня с даты окончания третьей административной процедуры.</w:t>
      </w:r>
    </w:p>
    <w:p w:rsidR="00EB44A8" w:rsidRDefault="00EB44A8">
      <w:pPr>
        <w:pStyle w:val="ConsPlusNormal"/>
        <w:spacing w:before="220"/>
        <w:ind w:firstLine="540"/>
        <w:jc w:val="both"/>
      </w:pPr>
      <w:r>
        <w:t>2 действие: специалист Общего отдела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EB44A8" w:rsidRDefault="00EB44A8">
      <w:pPr>
        <w:pStyle w:val="ConsPlusNormal"/>
        <w:spacing w:before="220"/>
        <w:ind w:firstLine="540"/>
        <w:jc w:val="both"/>
      </w:pPr>
      <w:r>
        <w:t>3.1.5.3. Лицо, ответственное за выполнение административной процедуры: специалист Общего отдела.</w:t>
      </w:r>
    </w:p>
    <w:p w:rsidR="00EB44A8" w:rsidRDefault="00EB44A8">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B44A8" w:rsidRDefault="00EB44A8">
      <w:pPr>
        <w:pStyle w:val="ConsPlusNormal"/>
        <w:ind w:firstLine="540"/>
        <w:jc w:val="both"/>
      </w:pPr>
    </w:p>
    <w:p w:rsidR="00EB44A8" w:rsidRDefault="00EB44A8">
      <w:pPr>
        <w:pStyle w:val="ConsPlusTitle"/>
        <w:ind w:firstLine="540"/>
        <w:jc w:val="both"/>
        <w:outlineLvl w:val="2"/>
      </w:pPr>
      <w:r>
        <w:t>3.2. Особенности выполнения административных процедур в электронной форме</w:t>
      </w:r>
    </w:p>
    <w:p w:rsidR="00EB44A8" w:rsidRDefault="00EB44A8">
      <w:pPr>
        <w:pStyle w:val="ConsPlusNormal"/>
        <w:ind w:firstLine="540"/>
        <w:jc w:val="both"/>
      </w:pPr>
    </w:p>
    <w:p w:rsidR="00EB44A8" w:rsidRDefault="00EB44A8">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8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1" w:history="1">
        <w:r>
          <w:rPr>
            <w:color w:val="0000FF"/>
          </w:rPr>
          <w:t>законом</w:t>
        </w:r>
      </w:hyperlink>
      <w:r>
        <w:t xml:space="preserve"> от 27.07.2006 N 149-ФЗ "Об информации, информационных технологиях и о защите информации", </w:t>
      </w:r>
      <w:hyperlink r:id="rId8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B44A8" w:rsidRDefault="00EB44A8">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B44A8" w:rsidRDefault="00EB44A8">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EB44A8" w:rsidRDefault="00EB44A8">
      <w:pPr>
        <w:pStyle w:val="ConsPlusNormal"/>
        <w:jc w:val="both"/>
      </w:pPr>
      <w:r>
        <w:t xml:space="preserve">(в ред. </w:t>
      </w:r>
      <w:hyperlink r:id="rId83"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EB44A8" w:rsidRDefault="00EB44A8">
      <w:pPr>
        <w:pStyle w:val="ConsPlusNormal"/>
        <w:spacing w:before="220"/>
        <w:ind w:firstLine="540"/>
        <w:jc w:val="both"/>
      </w:pPr>
      <w:r>
        <w:t>с обязательной личной явкой на прием в Леноблкомимущество;</w:t>
      </w:r>
    </w:p>
    <w:p w:rsidR="00EB44A8" w:rsidRDefault="00EB44A8">
      <w:pPr>
        <w:pStyle w:val="ConsPlusNormal"/>
        <w:spacing w:before="220"/>
        <w:ind w:firstLine="540"/>
        <w:jc w:val="both"/>
      </w:pPr>
      <w:r>
        <w:t>без личной явки на прием в Леноблкомимущество.</w:t>
      </w:r>
    </w:p>
    <w:p w:rsidR="00EB44A8" w:rsidRDefault="00EB44A8">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EB44A8" w:rsidRDefault="00EB44A8">
      <w:pPr>
        <w:pStyle w:val="ConsPlusNormal"/>
        <w:spacing w:before="220"/>
        <w:ind w:firstLine="540"/>
        <w:jc w:val="both"/>
      </w:pPr>
      <w:bookmarkStart w:id="10" w:name="P317"/>
      <w:bookmarkEnd w:id="10"/>
      <w:r>
        <w:t>3.2.5. Для подачи заявления через ЕПГУ или через ПГУ ЛО заявитель должен выполнить следующие действия:</w:t>
      </w:r>
    </w:p>
    <w:p w:rsidR="00EB44A8" w:rsidRDefault="00EB44A8">
      <w:pPr>
        <w:pStyle w:val="ConsPlusNormal"/>
        <w:spacing w:before="220"/>
        <w:ind w:firstLine="540"/>
        <w:jc w:val="both"/>
      </w:pPr>
      <w:r>
        <w:t>пройти идентификацию и аутентификацию в ЕСИА;</w:t>
      </w:r>
    </w:p>
    <w:p w:rsidR="00EB44A8" w:rsidRDefault="00EB44A8">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EB44A8" w:rsidRDefault="00EB44A8">
      <w:pPr>
        <w:pStyle w:val="ConsPlusNormal"/>
        <w:spacing w:before="220"/>
        <w:ind w:firstLine="540"/>
        <w:jc w:val="both"/>
      </w:pPr>
      <w:r>
        <w:lastRenderedPageBreak/>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EB44A8" w:rsidRDefault="00EB44A8">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EB44A8" w:rsidRDefault="00EB44A8">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EB44A8" w:rsidRDefault="00EB44A8">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B44A8" w:rsidRDefault="00EB44A8">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EB44A8" w:rsidRDefault="00EB44A8">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EB44A8" w:rsidRDefault="00EB44A8">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17"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B44A8" w:rsidRDefault="00EB44A8">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EB44A8" w:rsidRDefault="00EB44A8">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B44A8" w:rsidRDefault="00EB44A8">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B44A8" w:rsidRDefault="00EB44A8">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B44A8" w:rsidRDefault="00EB44A8">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EB44A8" w:rsidRDefault="00EB44A8">
      <w:pPr>
        <w:pStyle w:val="ConsPlusNormal"/>
        <w:spacing w:before="220"/>
        <w:ind w:firstLine="540"/>
        <w:jc w:val="both"/>
      </w:pPr>
      <w:r>
        <w:t xml:space="preserve">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w:t>
      </w:r>
      <w:r>
        <w:lastRenderedPageBreak/>
        <w:t>с графиком работы комитета.</w:t>
      </w:r>
    </w:p>
    <w:p w:rsidR="00EB44A8" w:rsidRDefault="00EB44A8">
      <w:pPr>
        <w:pStyle w:val="ConsPlusNormal"/>
        <w:jc w:val="both"/>
      </w:pPr>
      <w:r>
        <w:t xml:space="preserve">(в ред. </w:t>
      </w:r>
      <w:hyperlink r:id="rId84"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EB44A8" w:rsidRDefault="00EB44A8">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B44A8" w:rsidRDefault="00EB44A8">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EB44A8" w:rsidRDefault="00EB44A8">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B44A8" w:rsidRDefault="00EB44A8">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B44A8" w:rsidRDefault="00EB44A8">
      <w:pPr>
        <w:pStyle w:val="ConsPlusNormal"/>
        <w:spacing w:before="220"/>
        <w:ind w:firstLine="540"/>
        <w:jc w:val="both"/>
      </w:pPr>
      <w:r>
        <w:t xml:space="preserve">3.2.9. В случае поступления всех документов, указанных в </w:t>
      </w:r>
      <w:hyperlink w:anchor="P118" w:history="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EB44A8" w:rsidRDefault="00EB44A8">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8" w:history="1">
        <w:r>
          <w:rPr>
            <w:color w:val="0000FF"/>
          </w:rPr>
          <w:t>пункте 2.6</w:t>
        </w:r>
      </w:hyperlink>
      <w:r>
        <w:t xml:space="preserve"> настоящего Административного регламента, и отсутствие оснований, указанных в </w:t>
      </w:r>
      <w:hyperlink w:anchor="P142" w:history="1">
        <w:r>
          <w:rPr>
            <w:color w:val="0000FF"/>
          </w:rPr>
          <w:t>пункте 2.10</w:t>
        </w:r>
      </w:hyperlink>
      <w:r>
        <w:t xml:space="preserve"> настоящего Административного регламента.</w:t>
      </w:r>
    </w:p>
    <w:p w:rsidR="00EB44A8" w:rsidRDefault="00EB44A8">
      <w:pPr>
        <w:pStyle w:val="ConsPlusNormal"/>
        <w:spacing w:before="220"/>
        <w:ind w:firstLine="540"/>
        <w:jc w:val="both"/>
      </w:pPr>
      <w: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B44A8" w:rsidRDefault="00EB44A8">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EB44A8" w:rsidRDefault="00EB44A8">
      <w:pPr>
        <w:pStyle w:val="ConsPlusNormal"/>
        <w:ind w:firstLine="540"/>
        <w:jc w:val="both"/>
      </w:pPr>
    </w:p>
    <w:p w:rsidR="00EB44A8" w:rsidRDefault="00EB44A8">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EB44A8" w:rsidRDefault="00EB44A8">
      <w:pPr>
        <w:pStyle w:val="ConsPlusNormal"/>
        <w:ind w:firstLine="540"/>
        <w:jc w:val="both"/>
      </w:pPr>
      <w:r>
        <w:t xml:space="preserve">(в ред. </w:t>
      </w:r>
      <w:hyperlink r:id="rId8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EB44A8" w:rsidRDefault="00EB44A8">
      <w:pPr>
        <w:pStyle w:val="ConsPlusNormal"/>
        <w:ind w:firstLine="540"/>
        <w:jc w:val="both"/>
      </w:pPr>
    </w:p>
    <w:p w:rsidR="00EB44A8" w:rsidRDefault="00EB44A8">
      <w:pPr>
        <w:pStyle w:val="ConsPlusNormal"/>
        <w:ind w:firstLine="540"/>
        <w:jc w:val="both"/>
      </w:pPr>
      <w:r>
        <w:t xml:space="preserve">3.3.1. В случае если в выданных в результате предоставления государственной услуги </w:t>
      </w:r>
      <w:r>
        <w:lastRenderedPageBreak/>
        <w:t>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EB44A8" w:rsidRDefault="00EB44A8">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EB44A8" w:rsidRDefault="00EB44A8">
      <w:pPr>
        <w:pStyle w:val="ConsPlusNormal"/>
      </w:pPr>
    </w:p>
    <w:p w:rsidR="00EB44A8" w:rsidRDefault="00EB44A8">
      <w:pPr>
        <w:pStyle w:val="ConsPlusTitle"/>
        <w:jc w:val="center"/>
        <w:outlineLvl w:val="1"/>
      </w:pPr>
      <w:r>
        <w:t>IV. Формы контроля за исполнением административного</w:t>
      </w:r>
    </w:p>
    <w:p w:rsidR="00EB44A8" w:rsidRDefault="00EB44A8">
      <w:pPr>
        <w:pStyle w:val="ConsPlusTitle"/>
        <w:jc w:val="center"/>
      </w:pPr>
      <w:r>
        <w:t>регламента</w:t>
      </w:r>
    </w:p>
    <w:p w:rsidR="00EB44A8" w:rsidRDefault="00EB44A8">
      <w:pPr>
        <w:pStyle w:val="ConsPlusNormal"/>
      </w:pPr>
    </w:p>
    <w:p w:rsidR="00EB44A8" w:rsidRDefault="00EB44A8">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B44A8" w:rsidRDefault="00EB44A8">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EB44A8" w:rsidRDefault="00EB44A8">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EB44A8" w:rsidRDefault="00EB44A8">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EB44A8" w:rsidRDefault="00EB44A8">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EB44A8" w:rsidRDefault="00EB44A8">
      <w:pPr>
        <w:pStyle w:val="ConsPlusNormal"/>
        <w:jc w:val="both"/>
      </w:pPr>
      <w:r>
        <w:t xml:space="preserve">(в ред. </w:t>
      </w:r>
      <w:hyperlink r:id="rId8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EB44A8" w:rsidRDefault="00EB44A8">
      <w:pPr>
        <w:pStyle w:val="ConsPlusNormal"/>
        <w:spacing w:before="220"/>
        <w:ind w:firstLine="540"/>
        <w:jc w:val="both"/>
      </w:pPr>
      <w:r>
        <w:t xml:space="preserve">Абзац утратил силу. - </w:t>
      </w:r>
      <w:hyperlink r:id="rId87" w:history="1">
        <w:r>
          <w:rPr>
            <w:color w:val="0000FF"/>
          </w:rPr>
          <w:t>Приказ</w:t>
        </w:r>
      </w:hyperlink>
      <w:r>
        <w:t xml:space="preserve"> Ленинградского областного комитета по управлению государственным имуществом от 28.12.2019 N 41.</w:t>
      </w:r>
    </w:p>
    <w:p w:rsidR="00EB44A8" w:rsidRDefault="00EB44A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B44A8" w:rsidRDefault="00EB44A8">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w:t>
      </w:r>
      <w:r>
        <w:lastRenderedPageBreak/>
        <w:t>документооборота и делопроизводства Леноблкомимущества.</w:t>
      </w:r>
    </w:p>
    <w:p w:rsidR="00EB44A8" w:rsidRDefault="00EB44A8">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EB44A8" w:rsidRDefault="00EB44A8">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44A8" w:rsidRDefault="00EB44A8">
      <w:pPr>
        <w:pStyle w:val="ConsPlusNormal"/>
        <w:spacing w:before="220"/>
        <w:ind w:firstLine="540"/>
        <w:jc w:val="both"/>
      </w:pPr>
      <w:r>
        <w:t>По результатам рассмотрения обращений обратившемуся дается письменный ответ.</w:t>
      </w:r>
    </w:p>
    <w:p w:rsidR="00EB44A8" w:rsidRDefault="00EB44A8">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B44A8" w:rsidRDefault="00EB44A8">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44A8" w:rsidRDefault="00EB44A8">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EB44A8" w:rsidRDefault="00EB44A8">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EB44A8" w:rsidRDefault="00EB44A8">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EB44A8" w:rsidRDefault="00EB44A8">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EB44A8" w:rsidRDefault="00EB44A8">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44A8" w:rsidRDefault="00EB44A8">
      <w:pPr>
        <w:pStyle w:val="ConsPlusNormal"/>
      </w:pPr>
    </w:p>
    <w:p w:rsidR="00EB44A8" w:rsidRDefault="00EB44A8">
      <w:pPr>
        <w:pStyle w:val="ConsPlusTitle"/>
        <w:jc w:val="center"/>
        <w:outlineLvl w:val="1"/>
      </w:pPr>
      <w:r>
        <w:t>V. Досудебный (внесудебный) порядок обжалования решений</w:t>
      </w:r>
    </w:p>
    <w:p w:rsidR="00EB44A8" w:rsidRDefault="00EB44A8">
      <w:pPr>
        <w:pStyle w:val="ConsPlusTitle"/>
        <w:jc w:val="center"/>
      </w:pPr>
      <w:r>
        <w:t>и действий (бездействия) органа, предоставляющего</w:t>
      </w:r>
    </w:p>
    <w:p w:rsidR="00EB44A8" w:rsidRDefault="00EB44A8">
      <w:pPr>
        <w:pStyle w:val="ConsPlusTitle"/>
        <w:jc w:val="center"/>
      </w:pPr>
      <w:r>
        <w:t>государственную услугу, а также должностных лиц органа,</w:t>
      </w:r>
    </w:p>
    <w:p w:rsidR="00EB44A8" w:rsidRDefault="00EB44A8">
      <w:pPr>
        <w:pStyle w:val="ConsPlusTitle"/>
        <w:jc w:val="center"/>
      </w:pPr>
      <w:r>
        <w:t>предоставляющего государственную услугу, либо</w:t>
      </w:r>
    </w:p>
    <w:p w:rsidR="00EB44A8" w:rsidRDefault="00EB44A8">
      <w:pPr>
        <w:pStyle w:val="ConsPlusTitle"/>
        <w:jc w:val="center"/>
      </w:pPr>
      <w:r>
        <w:t>государственных служащих, многофункционального центра</w:t>
      </w:r>
    </w:p>
    <w:p w:rsidR="00EB44A8" w:rsidRDefault="00EB44A8">
      <w:pPr>
        <w:pStyle w:val="ConsPlusTitle"/>
        <w:jc w:val="center"/>
      </w:pPr>
      <w:r>
        <w:t>предоставления государственных и муниципальных услуг,</w:t>
      </w:r>
    </w:p>
    <w:p w:rsidR="00EB44A8" w:rsidRDefault="00EB44A8">
      <w:pPr>
        <w:pStyle w:val="ConsPlusTitle"/>
        <w:jc w:val="center"/>
      </w:pPr>
      <w:r>
        <w:t>работника многофункционального центра предоставления</w:t>
      </w:r>
    </w:p>
    <w:p w:rsidR="00EB44A8" w:rsidRDefault="00EB44A8">
      <w:pPr>
        <w:pStyle w:val="ConsPlusTitle"/>
        <w:jc w:val="center"/>
      </w:pPr>
      <w:r>
        <w:t>государственных и муниципальных услуг</w:t>
      </w:r>
    </w:p>
    <w:p w:rsidR="00EB44A8" w:rsidRDefault="00EB44A8">
      <w:pPr>
        <w:pStyle w:val="ConsPlusNormal"/>
        <w:jc w:val="center"/>
      </w:pPr>
      <w:r>
        <w:t xml:space="preserve">(в ред. </w:t>
      </w:r>
      <w:hyperlink r:id="rId88" w:history="1">
        <w:r>
          <w:rPr>
            <w:color w:val="0000FF"/>
          </w:rPr>
          <w:t>Приказа</w:t>
        </w:r>
      </w:hyperlink>
      <w:r>
        <w:t xml:space="preserve"> Ленинградского областного комитета</w:t>
      </w:r>
    </w:p>
    <w:p w:rsidR="00EB44A8" w:rsidRDefault="00EB44A8">
      <w:pPr>
        <w:pStyle w:val="ConsPlusNormal"/>
        <w:jc w:val="center"/>
      </w:pPr>
      <w:r>
        <w:t>по управлению государственным имуществом от 22.10.2018 N 34)</w:t>
      </w:r>
    </w:p>
    <w:p w:rsidR="00EB44A8" w:rsidRDefault="00EB44A8">
      <w:pPr>
        <w:pStyle w:val="ConsPlusNormal"/>
        <w:ind w:firstLine="540"/>
        <w:jc w:val="both"/>
      </w:pPr>
    </w:p>
    <w:p w:rsidR="00EB44A8" w:rsidRDefault="00EB44A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B44A8" w:rsidRDefault="00EB44A8">
      <w:pPr>
        <w:pStyle w:val="ConsPlusNormal"/>
        <w:spacing w:before="220"/>
        <w:ind w:firstLine="540"/>
        <w:jc w:val="both"/>
      </w:pPr>
      <w:r>
        <w:lastRenderedPageBreak/>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EB44A8" w:rsidRDefault="00EB44A8">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9" w:history="1">
        <w:r>
          <w:rPr>
            <w:color w:val="0000FF"/>
          </w:rPr>
          <w:t>статье 15.1</w:t>
        </w:r>
      </w:hyperlink>
      <w:r>
        <w:t xml:space="preserve"> Федерального закона от 27.07.2010 N 210-ФЗ;</w:t>
      </w:r>
    </w:p>
    <w:p w:rsidR="00EB44A8" w:rsidRDefault="00EB44A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0" w:history="1">
        <w:r>
          <w:rPr>
            <w:color w:val="0000FF"/>
          </w:rPr>
          <w:t>частью 1.3 статьи 16</w:t>
        </w:r>
      </w:hyperlink>
      <w:r>
        <w:t xml:space="preserve"> Федерального закона от 27.07.2010 N 210-ФЗ;</w:t>
      </w:r>
    </w:p>
    <w:p w:rsidR="00EB44A8" w:rsidRDefault="00EB44A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B44A8" w:rsidRDefault="00EB44A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B44A8" w:rsidRDefault="00EB44A8">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1" w:history="1">
        <w:r>
          <w:rPr>
            <w:color w:val="0000FF"/>
          </w:rPr>
          <w:t>частью 1.3 статьи 16</w:t>
        </w:r>
      </w:hyperlink>
      <w:r>
        <w:t xml:space="preserve"> Федерального закона от 27.07.2010 N 210-ФЗ;</w:t>
      </w:r>
    </w:p>
    <w:p w:rsidR="00EB44A8" w:rsidRDefault="00EB44A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B44A8" w:rsidRDefault="00EB44A8">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2" w:history="1">
        <w:r>
          <w:rPr>
            <w:color w:val="0000FF"/>
          </w:rPr>
          <w:t>частью 1.3 статьи 16</w:t>
        </w:r>
      </w:hyperlink>
      <w:r>
        <w:t xml:space="preserve"> Федерального закона от 27.07.2010 N 210-ФЗ;</w:t>
      </w:r>
    </w:p>
    <w:p w:rsidR="00EB44A8" w:rsidRDefault="00EB44A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B44A8" w:rsidRDefault="00EB44A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lastRenderedPageBreak/>
        <w:t xml:space="preserve">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3" w:history="1">
        <w:r>
          <w:rPr>
            <w:color w:val="0000FF"/>
          </w:rPr>
          <w:t>частью 1.3 статьи 16</w:t>
        </w:r>
      </w:hyperlink>
      <w:r>
        <w:t xml:space="preserve"> Федерального закона от 27.07.2010 N 210-ФЗ;</w:t>
      </w:r>
    </w:p>
    <w:p w:rsidR="00EB44A8" w:rsidRDefault="00EB44A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4"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5" w:history="1">
        <w:r>
          <w:rPr>
            <w:color w:val="0000FF"/>
          </w:rPr>
          <w:t>частью 1.3 статьи 16</w:t>
        </w:r>
      </w:hyperlink>
      <w:r>
        <w:t xml:space="preserve"> Федерального закона от 27.07.2010 N 210-ФЗ.</w:t>
      </w:r>
    </w:p>
    <w:p w:rsidR="00EB44A8" w:rsidRDefault="00EB44A8">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B44A8" w:rsidRDefault="00EB44A8">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96" w:history="1">
        <w:r>
          <w:rPr>
            <w:color w:val="0000FF"/>
          </w:rPr>
          <w:t>N 13</w:t>
        </w:r>
      </w:hyperlink>
      <w:r>
        <w:t xml:space="preserve">, от 28.12.2019 </w:t>
      </w:r>
      <w:hyperlink r:id="rId97" w:history="1">
        <w:r>
          <w:rPr>
            <w:color w:val="0000FF"/>
          </w:rPr>
          <w:t>N 41</w:t>
        </w:r>
      </w:hyperlink>
      <w:r>
        <w:t>)</w:t>
      </w:r>
    </w:p>
    <w:p w:rsidR="00EB44A8" w:rsidRDefault="00EB44A8">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B44A8" w:rsidRDefault="00EB44A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8" w:history="1">
        <w:r>
          <w:rPr>
            <w:color w:val="0000FF"/>
          </w:rPr>
          <w:t>части 5 статьи 11.2</w:t>
        </w:r>
      </w:hyperlink>
      <w:r>
        <w:t xml:space="preserve"> Федерального закона N 210-ФЗ.</w:t>
      </w:r>
    </w:p>
    <w:p w:rsidR="00EB44A8" w:rsidRDefault="00EB44A8">
      <w:pPr>
        <w:pStyle w:val="ConsPlusNormal"/>
        <w:spacing w:before="220"/>
        <w:ind w:firstLine="540"/>
        <w:jc w:val="both"/>
      </w:pPr>
      <w:r>
        <w:t>В письменной жалобе в обязательном порядке указываются:</w:t>
      </w:r>
    </w:p>
    <w:p w:rsidR="00EB44A8" w:rsidRDefault="00EB44A8">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B44A8" w:rsidRDefault="00EB44A8">
      <w:pPr>
        <w:pStyle w:val="ConsPlusNormal"/>
        <w:spacing w:before="220"/>
        <w:ind w:firstLine="540"/>
        <w:jc w:val="both"/>
      </w:pPr>
      <w:r>
        <w:t xml:space="preserve">- фамилия,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4A8" w:rsidRDefault="00EB44A8">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EB44A8" w:rsidRDefault="00EB44A8">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44A8" w:rsidRDefault="00EB44A8">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9"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44A8" w:rsidRDefault="00EB44A8">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44A8" w:rsidRDefault="00EB44A8">
      <w:pPr>
        <w:pStyle w:val="ConsPlusNormal"/>
        <w:jc w:val="both"/>
      </w:pPr>
      <w:r>
        <w:t xml:space="preserve">(в ред. </w:t>
      </w:r>
      <w:hyperlink r:id="rId10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EB44A8" w:rsidRDefault="00EB44A8">
      <w:pPr>
        <w:pStyle w:val="ConsPlusNormal"/>
        <w:spacing w:before="220"/>
        <w:ind w:firstLine="540"/>
        <w:jc w:val="both"/>
      </w:pPr>
      <w:r>
        <w:t>5.7. По результатам рассмотрения жалобы принимается одно из следующих решений:</w:t>
      </w:r>
    </w:p>
    <w:p w:rsidR="00EB44A8" w:rsidRDefault="00EB44A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B44A8" w:rsidRDefault="00EB44A8">
      <w:pPr>
        <w:pStyle w:val="ConsPlusNormal"/>
        <w:spacing w:before="220"/>
        <w:ind w:firstLine="540"/>
        <w:jc w:val="both"/>
      </w:pPr>
      <w:r>
        <w:t>2) в удовлетворении жалобы отказывается.</w:t>
      </w:r>
    </w:p>
    <w:p w:rsidR="00EB44A8" w:rsidRDefault="00EB44A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4A8" w:rsidRDefault="00EB44A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B44A8" w:rsidRDefault="00EB44A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44A8" w:rsidRDefault="00EB44A8">
      <w:pPr>
        <w:pStyle w:val="ConsPlusNormal"/>
        <w:spacing w:before="220"/>
        <w:ind w:firstLine="540"/>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44A8" w:rsidRDefault="00EB44A8">
      <w:pPr>
        <w:pStyle w:val="ConsPlusNormal"/>
        <w:ind w:firstLine="540"/>
        <w:jc w:val="both"/>
      </w:pPr>
    </w:p>
    <w:p w:rsidR="00EB44A8" w:rsidRDefault="00EB44A8">
      <w:pPr>
        <w:pStyle w:val="ConsPlusTitle"/>
        <w:jc w:val="center"/>
        <w:outlineLvl w:val="1"/>
      </w:pPr>
      <w:r>
        <w:t>6. Особенности выполнения административных процедур</w:t>
      </w:r>
    </w:p>
    <w:p w:rsidR="00EB44A8" w:rsidRDefault="00EB44A8">
      <w:pPr>
        <w:pStyle w:val="ConsPlusTitle"/>
        <w:jc w:val="center"/>
      </w:pPr>
      <w:r>
        <w:t>в многофункциональных центрах</w:t>
      </w:r>
    </w:p>
    <w:p w:rsidR="00EB44A8" w:rsidRDefault="00EB44A8">
      <w:pPr>
        <w:pStyle w:val="ConsPlusNormal"/>
        <w:jc w:val="center"/>
      </w:pPr>
      <w:r>
        <w:t xml:space="preserve">(введен </w:t>
      </w:r>
      <w:hyperlink r:id="rId101" w:history="1">
        <w:r>
          <w:rPr>
            <w:color w:val="0000FF"/>
          </w:rPr>
          <w:t>Приказом</w:t>
        </w:r>
      </w:hyperlink>
      <w:r>
        <w:t xml:space="preserve"> Ленинградского областного комитета</w:t>
      </w:r>
    </w:p>
    <w:p w:rsidR="00EB44A8" w:rsidRDefault="00EB44A8">
      <w:pPr>
        <w:pStyle w:val="ConsPlusNormal"/>
        <w:jc w:val="center"/>
      </w:pPr>
      <w:r>
        <w:t>по управлению государственным имуществом от 28.12.2019 N 41)</w:t>
      </w:r>
    </w:p>
    <w:p w:rsidR="00EB44A8" w:rsidRDefault="00EB44A8">
      <w:pPr>
        <w:pStyle w:val="ConsPlusNormal"/>
        <w:ind w:firstLine="540"/>
        <w:jc w:val="both"/>
      </w:pPr>
    </w:p>
    <w:p w:rsidR="00EB44A8" w:rsidRDefault="00EB44A8">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B44A8" w:rsidRDefault="00EB44A8">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B44A8" w:rsidRDefault="00EB44A8">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EB44A8" w:rsidRDefault="00EB44A8">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44A8" w:rsidRDefault="00EB44A8">
      <w:pPr>
        <w:pStyle w:val="ConsPlusNormal"/>
        <w:spacing w:before="220"/>
        <w:ind w:firstLine="540"/>
        <w:jc w:val="both"/>
      </w:pPr>
      <w:r>
        <w:t>б) определяет предмет обращения;</w:t>
      </w:r>
    </w:p>
    <w:p w:rsidR="00EB44A8" w:rsidRDefault="00EB44A8">
      <w:pPr>
        <w:pStyle w:val="ConsPlusNormal"/>
        <w:spacing w:before="220"/>
        <w:ind w:firstLine="540"/>
        <w:jc w:val="both"/>
      </w:pPr>
      <w:r>
        <w:t>в) проводит проверку правильности заполнения обращения;</w:t>
      </w:r>
    </w:p>
    <w:p w:rsidR="00EB44A8" w:rsidRDefault="00EB44A8">
      <w:pPr>
        <w:pStyle w:val="ConsPlusNormal"/>
        <w:spacing w:before="220"/>
        <w:ind w:firstLine="540"/>
        <w:jc w:val="both"/>
      </w:pPr>
      <w:r>
        <w:t>г) проводит проверку укомплектованности пакета документов;</w:t>
      </w:r>
    </w:p>
    <w:p w:rsidR="00EB44A8" w:rsidRDefault="00EB44A8">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B44A8" w:rsidRDefault="00EB44A8">
      <w:pPr>
        <w:pStyle w:val="ConsPlusNormal"/>
        <w:spacing w:before="220"/>
        <w:ind w:firstLine="540"/>
        <w:jc w:val="both"/>
      </w:pPr>
      <w:r>
        <w:t>е) заверяет каждый документ дела своей электронной подписью (далее - ЭП);</w:t>
      </w:r>
    </w:p>
    <w:p w:rsidR="00EB44A8" w:rsidRDefault="00EB44A8">
      <w:pPr>
        <w:pStyle w:val="ConsPlusNormal"/>
        <w:spacing w:before="220"/>
        <w:ind w:firstLine="540"/>
        <w:jc w:val="both"/>
      </w:pPr>
      <w:r>
        <w:t>ж) направляет копии документов и реестр документов в Леноблкомимущество:</w:t>
      </w:r>
    </w:p>
    <w:p w:rsidR="00EB44A8" w:rsidRDefault="00EB44A8">
      <w:pPr>
        <w:pStyle w:val="ConsPlusNormal"/>
        <w:spacing w:before="220"/>
        <w:ind w:firstLine="540"/>
        <w:jc w:val="both"/>
      </w:pPr>
      <w:r>
        <w:t>- в электронном виде (в составе пакетов электронных дел) в день обращения заявителя в МФЦ;</w:t>
      </w:r>
    </w:p>
    <w:p w:rsidR="00EB44A8" w:rsidRDefault="00EB44A8">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44A8" w:rsidRDefault="00EB44A8">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B44A8" w:rsidRDefault="00EB44A8">
      <w:pPr>
        <w:pStyle w:val="ConsPlusNormal"/>
        <w:spacing w:before="220"/>
        <w:ind w:firstLine="540"/>
        <w:jc w:val="both"/>
      </w:pPr>
      <w:r>
        <w:t>6.2.1. При установлении работником МФЦ следующих фактов:</w:t>
      </w:r>
    </w:p>
    <w:p w:rsidR="00EB44A8" w:rsidRDefault="00EB44A8">
      <w:pPr>
        <w:pStyle w:val="ConsPlusNormal"/>
        <w:spacing w:before="220"/>
        <w:ind w:firstLine="540"/>
        <w:jc w:val="both"/>
      </w:pPr>
      <w:r>
        <w:lastRenderedPageBreak/>
        <w:t xml:space="preserve">а) представление заявителем неполного комплекта документов, указанных в </w:t>
      </w:r>
      <w:hyperlink w:anchor="P118" w:history="1">
        <w:r>
          <w:rPr>
            <w:color w:val="0000FF"/>
          </w:rPr>
          <w:t>пункте 2.6</w:t>
        </w:r>
      </w:hyperlink>
      <w:r>
        <w:t xml:space="preserve"> настоящего регламента, и наличие в </w:t>
      </w:r>
      <w:hyperlink w:anchor="P13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B44A8" w:rsidRDefault="00EB44A8">
      <w:pPr>
        <w:pStyle w:val="ConsPlusNormal"/>
        <w:spacing w:before="220"/>
        <w:ind w:firstLine="540"/>
        <w:jc w:val="both"/>
      </w:pPr>
      <w:r>
        <w:t>сообщает заявителю, какие необходимые документы им не представлены;</w:t>
      </w:r>
    </w:p>
    <w:p w:rsidR="00EB44A8" w:rsidRDefault="00EB44A8">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B44A8" w:rsidRDefault="00EB44A8">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B44A8" w:rsidRDefault="00EB44A8">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61" w:history="1">
        <w:r>
          <w:rPr>
            <w:color w:val="0000FF"/>
          </w:rPr>
          <w:t>пункте 1.2</w:t>
        </w:r>
      </w:hyperlink>
      <w:r>
        <w:t xml:space="preserve"> настоящего регламента, а также наличие в </w:t>
      </w:r>
      <w:hyperlink w:anchor="P13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B44A8" w:rsidRDefault="00EB44A8">
      <w:pPr>
        <w:pStyle w:val="ConsPlusNormal"/>
        <w:spacing w:before="220"/>
        <w:ind w:firstLine="540"/>
        <w:jc w:val="both"/>
      </w:pPr>
      <w:r>
        <w:t>сообщает заявителю об отсутствии у него права на получение государственной услуги;</w:t>
      </w:r>
    </w:p>
    <w:p w:rsidR="00EB44A8" w:rsidRDefault="00EB44A8">
      <w:pPr>
        <w:pStyle w:val="ConsPlusNormal"/>
        <w:spacing w:before="220"/>
        <w:ind w:firstLine="540"/>
        <w:jc w:val="both"/>
      </w:pPr>
      <w:r>
        <w:t>распечатывает расписку о предоставлении консультации.</w:t>
      </w:r>
    </w:p>
    <w:p w:rsidR="00EB44A8" w:rsidRDefault="00EB44A8">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B44A8" w:rsidRDefault="00EB44A8">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B44A8" w:rsidRDefault="00EB44A8">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EB44A8" w:rsidRDefault="00EB44A8">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B44A8" w:rsidRDefault="00EB44A8">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B44A8" w:rsidRDefault="00EB44A8">
      <w:pPr>
        <w:pStyle w:val="ConsPlusNormal"/>
      </w:pPr>
    </w:p>
    <w:p w:rsidR="00EB44A8" w:rsidRDefault="00EB44A8">
      <w:pPr>
        <w:pStyle w:val="ConsPlusNormal"/>
      </w:pPr>
    </w:p>
    <w:p w:rsidR="00EB44A8" w:rsidRDefault="00EB44A8">
      <w:pPr>
        <w:pStyle w:val="ConsPlusNormal"/>
        <w:ind w:firstLine="540"/>
        <w:jc w:val="both"/>
      </w:pPr>
    </w:p>
    <w:p w:rsidR="00EB44A8" w:rsidRDefault="00EB44A8">
      <w:pPr>
        <w:pStyle w:val="ConsPlusNormal"/>
        <w:ind w:firstLine="540"/>
        <w:jc w:val="both"/>
      </w:pPr>
    </w:p>
    <w:p w:rsidR="00EB44A8" w:rsidRDefault="00EB44A8">
      <w:pPr>
        <w:pStyle w:val="ConsPlusNormal"/>
        <w:ind w:firstLine="540"/>
        <w:jc w:val="both"/>
      </w:pPr>
    </w:p>
    <w:p w:rsidR="00EB44A8" w:rsidRDefault="00EB44A8">
      <w:pPr>
        <w:pStyle w:val="ConsPlusNormal"/>
        <w:jc w:val="right"/>
        <w:outlineLvl w:val="1"/>
      </w:pPr>
      <w:r>
        <w:t>Приложение 1</w:t>
      </w:r>
    </w:p>
    <w:p w:rsidR="00EB44A8" w:rsidRDefault="00EB44A8">
      <w:pPr>
        <w:pStyle w:val="ConsPlusNormal"/>
        <w:jc w:val="right"/>
      </w:pPr>
      <w:r>
        <w:t>к Административному регламенту</w:t>
      </w:r>
    </w:p>
    <w:p w:rsidR="00EB44A8" w:rsidRDefault="00EB44A8">
      <w:pPr>
        <w:pStyle w:val="ConsPlusNormal"/>
        <w:ind w:firstLine="540"/>
        <w:jc w:val="both"/>
      </w:pPr>
    </w:p>
    <w:p w:rsidR="00EB44A8" w:rsidRDefault="00EB44A8">
      <w:pPr>
        <w:pStyle w:val="ConsPlusNormal"/>
        <w:jc w:val="center"/>
      </w:pPr>
      <w:bookmarkStart w:id="11" w:name="P454"/>
      <w:bookmarkEnd w:id="11"/>
      <w:r>
        <w:t>ОБРАЗЕЦ ЗАЯВЛЕНИЯ</w:t>
      </w:r>
    </w:p>
    <w:p w:rsidR="00EB44A8" w:rsidRDefault="00EB44A8">
      <w:pPr>
        <w:pStyle w:val="ConsPlusNormal"/>
        <w:ind w:firstLine="540"/>
        <w:jc w:val="both"/>
      </w:pPr>
    </w:p>
    <w:p w:rsidR="00EB44A8" w:rsidRDefault="00EB44A8">
      <w:pPr>
        <w:pStyle w:val="ConsPlusNonformat"/>
        <w:jc w:val="both"/>
      </w:pPr>
      <w:r>
        <w:t xml:space="preserve">                                                       В Леноблкомимущество</w:t>
      </w:r>
    </w:p>
    <w:p w:rsidR="00EB44A8" w:rsidRDefault="00EB44A8">
      <w:pPr>
        <w:pStyle w:val="ConsPlusNonformat"/>
        <w:jc w:val="both"/>
      </w:pPr>
      <w:r>
        <w:t xml:space="preserve">                                       ____________________________________</w:t>
      </w:r>
    </w:p>
    <w:p w:rsidR="00EB44A8" w:rsidRDefault="00EB44A8">
      <w:pPr>
        <w:pStyle w:val="ConsPlusNonformat"/>
        <w:jc w:val="both"/>
      </w:pPr>
      <w:r>
        <w:t xml:space="preserve">                                                (для граждан: Ф.И.О., место</w:t>
      </w:r>
    </w:p>
    <w:p w:rsidR="00EB44A8" w:rsidRDefault="00EB44A8">
      <w:pPr>
        <w:pStyle w:val="ConsPlusNonformat"/>
        <w:jc w:val="both"/>
      </w:pPr>
      <w:r>
        <w:t xml:space="preserve">                                           жительства, реквизиты документа,</w:t>
      </w:r>
    </w:p>
    <w:p w:rsidR="00EB44A8" w:rsidRDefault="00EB44A8">
      <w:pPr>
        <w:pStyle w:val="ConsPlusNonformat"/>
        <w:jc w:val="both"/>
      </w:pPr>
      <w:r>
        <w:t xml:space="preserve">                                        удостоверяющего личность заявителя,</w:t>
      </w:r>
    </w:p>
    <w:p w:rsidR="00EB44A8" w:rsidRDefault="00EB44A8">
      <w:pPr>
        <w:pStyle w:val="ConsPlusNonformat"/>
        <w:jc w:val="both"/>
      </w:pPr>
      <w:r>
        <w:t xml:space="preserve">                                                   телефон, почтовый адрес;</w:t>
      </w:r>
    </w:p>
    <w:p w:rsidR="00EB44A8" w:rsidRDefault="00EB44A8">
      <w:pPr>
        <w:pStyle w:val="ConsPlusNonformat"/>
        <w:jc w:val="both"/>
      </w:pPr>
      <w:r>
        <w:t xml:space="preserve">                                       для юридического лица: наименование,</w:t>
      </w:r>
    </w:p>
    <w:p w:rsidR="00EB44A8" w:rsidRDefault="00EB44A8">
      <w:pPr>
        <w:pStyle w:val="ConsPlusNonformat"/>
        <w:jc w:val="both"/>
      </w:pPr>
      <w:r>
        <w:t xml:space="preserve">                                       местонахождение, ОГРН, ИНН, почтовый</w:t>
      </w:r>
    </w:p>
    <w:p w:rsidR="00EB44A8" w:rsidRDefault="00EB44A8">
      <w:pPr>
        <w:pStyle w:val="ConsPlusNonformat"/>
        <w:jc w:val="both"/>
      </w:pPr>
      <w:r>
        <w:t xml:space="preserve">                                                            адрес, телефон)</w:t>
      </w:r>
    </w:p>
    <w:p w:rsidR="00EB44A8" w:rsidRDefault="00EB44A8">
      <w:pPr>
        <w:pStyle w:val="ConsPlusNonformat"/>
        <w:jc w:val="both"/>
      </w:pPr>
    </w:p>
    <w:p w:rsidR="00EB44A8" w:rsidRDefault="00EB44A8">
      <w:pPr>
        <w:pStyle w:val="ConsPlusNonformat"/>
        <w:jc w:val="both"/>
      </w:pPr>
      <w:r>
        <w:t xml:space="preserve">                                 ЗАЯВЛЕНИЕ</w:t>
      </w:r>
    </w:p>
    <w:p w:rsidR="00EB44A8" w:rsidRDefault="00EB44A8">
      <w:pPr>
        <w:pStyle w:val="ConsPlusNonformat"/>
        <w:jc w:val="both"/>
      </w:pPr>
      <w:r>
        <w:t xml:space="preserve">                    о предоставлении земельного участка</w:t>
      </w:r>
    </w:p>
    <w:p w:rsidR="00EB44A8" w:rsidRDefault="00EB44A8">
      <w:pPr>
        <w:pStyle w:val="ConsPlusNonformat"/>
        <w:jc w:val="both"/>
      </w:pPr>
    </w:p>
    <w:p w:rsidR="00EB44A8" w:rsidRDefault="00EB44A8">
      <w:pPr>
        <w:pStyle w:val="ConsPlusNonformat"/>
        <w:jc w:val="both"/>
      </w:pPr>
      <w:r>
        <w:t xml:space="preserve">    Прошу предоставить земельный участок с кадастровым номером:</w:t>
      </w:r>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r>
        <w:t xml:space="preserve">        (кадастровый номер испрашиваемого земельного участка, адрес</w:t>
      </w:r>
    </w:p>
    <w:p w:rsidR="00EB44A8" w:rsidRDefault="00EB44A8">
      <w:pPr>
        <w:pStyle w:val="ConsPlusNonformat"/>
        <w:jc w:val="both"/>
      </w:pPr>
      <w:r>
        <w:t xml:space="preserve">                              местоположения)</w:t>
      </w:r>
    </w:p>
    <w:p w:rsidR="00EB44A8" w:rsidRDefault="00EB44A8">
      <w:pPr>
        <w:pStyle w:val="ConsPlusNonformat"/>
        <w:jc w:val="both"/>
      </w:pPr>
      <w:r>
        <w:t>в _________________________________________________________________________</w:t>
      </w:r>
    </w:p>
    <w:p w:rsidR="00EB44A8" w:rsidRDefault="00EB44A8">
      <w:pPr>
        <w:pStyle w:val="ConsPlusNonformat"/>
        <w:jc w:val="both"/>
      </w:pPr>
      <w:r>
        <w:t xml:space="preserve">                                (вид права)</w:t>
      </w:r>
    </w:p>
    <w:p w:rsidR="00EB44A8" w:rsidRDefault="00EB44A8">
      <w:pPr>
        <w:pStyle w:val="ConsPlusNonformat"/>
        <w:jc w:val="both"/>
      </w:pPr>
      <w:r>
        <w:t>в целях __________________________________________________________________.</w:t>
      </w:r>
    </w:p>
    <w:p w:rsidR="00EB44A8" w:rsidRDefault="00EB44A8">
      <w:pPr>
        <w:pStyle w:val="ConsPlusNonformat"/>
        <w:jc w:val="both"/>
      </w:pPr>
      <w:r>
        <w:t xml:space="preserve">                    (цель использования земельного участка)</w:t>
      </w:r>
    </w:p>
    <w:p w:rsidR="00EB44A8" w:rsidRDefault="00EB44A8">
      <w:pPr>
        <w:pStyle w:val="ConsPlusNonformat"/>
        <w:jc w:val="both"/>
      </w:pPr>
      <w:r>
        <w:t>Основание  предоставления   земельного  участка  из  числа  предусмотренных</w:t>
      </w:r>
    </w:p>
    <w:p w:rsidR="00EB44A8" w:rsidRDefault="00EB44A8">
      <w:pPr>
        <w:pStyle w:val="ConsPlusNonformat"/>
        <w:jc w:val="both"/>
      </w:pPr>
      <w:hyperlink r:id="rId102" w:history="1">
        <w:r>
          <w:rPr>
            <w:color w:val="0000FF"/>
          </w:rPr>
          <w:t>ст. 39.17</w:t>
        </w:r>
      </w:hyperlink>
      <w:r>
        <w:t xml:space="preserve">, </w:t>
      </w:r>
      <w:hyperlink r:id="rId103" w:history="1">
        <w:r>
          <w:rPr>
            <w:color w:val="0000FF"/>
          </w:rPr>
          <w:t>39.18</w:t>
        </w:r>
      </w:hyperlink>
      <w:r>
        <w:t xml:space="preserve"> Земельного кодекса Российской Федерации: _________________</w:t>
      </w:r>
    </w:p>
    <w:p w:rsidR="00EB44A8" w:rsidRDefault="00EB44A8">
      <w:pPr>
        <w:pStyle w:val="ConsPlusNonformat"/>
        <w:jc w:val="both"/>
      </w:pPr>
    </w:p>
    <w:p w:rsidR="00EB44A8" w:rsidRDefault="00EB44A8">
      <w:pPr>
        <w:pStyle w:val="ConsPlusNonformat"/>
        <w:jc w:val="both"/>
      </w:pPr>
      <w:r>
        <w:t>Реквизиты  решения  об  изъятии  земельного участка для государственных или</w:t>
      </w:r>
    </w:p>
    <w:p w:rsidR="00EB44A8" w:rsidRDefault="00EB44A8">
      <w:pPr>
        <w:pStyle w:val="ConsPlusNonformat"/>
        <w:jc w:val="both"/>
      </w:pPr>
      <w:r>
        <w:t>муниципальных  нужд в случае, если земельный участок предоставляется взамен</w:t>
      </w:r>
    </w:p>
    <w:p w:rsidR="00EB44A8" w:rsidRDefault="00EB44A8">
      <w:pPr>
        <w:pStyle w:val="ConsPlusNonformat"/>
        <w:jc w:val="both"/>
      </w:pPr>
      <w:r>
        <w:t>земельного  участка, изымаемого для государственных или муниципальных нужд:</w:t>
      </w:r>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p>
    <w:p w:rsidR="00EB44A8" w:rsidRDefault="00EB44A8">
      <w:pPr>
        <w:pStyle w:val="ConsPlusNonformat"/>
        <w:jc w:val="both"/>
      </w:pPr>
      <w:r>
        <w:t>Реквизиты  решения  об  утверждении документа территориального планирования</w:t>
      </w:r>
    </w:p>
    <w:p w:rsidR="00EB44A8" w:rsidRDefault="00EB44A8">
      <w:pPr>
        <w:pStyle w:val="ConsPlusNonformat"/>
        <w:jc w:val="both"/>
      </w:pPr>
      <w:r>
        <w:t>и(или)  проекта  планировки  территории  в  случае,  если земельный участок</w:t>
      </w:r>
    </w:p>
    <w:p w:rsidR="00EB44A8" w:rsidRDefault="00EB44A8">
      <w:pPr>
        <w:pStyle w:val="ConsPlusNonformat"/>
        <w:jc w:val="both"/>
      </w:pPr>
      <w:r>
        <w:t>предоставляется  для  размещения  объектов, предусмотренных этим документом</w:t>
      </w:r>
    </w:p>
    <w:p w:rsidR="00EB44A8" w:rsidRDefault="00EB44A8">
      <w:pPr>
        <w:pStyle w:val="ConsPlusNonformat"/>
        <w:jc w:val="both"/>
      </w:pPr>
      <w:r>
        <w:t>и(или) этим проектом: _____________________________________________________</w:t>
      </w:r>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r>
        <w:t>Реквизиты  решения о предварительном согласовании предоставления земельного</w:t>
      </w:r>
    </w:p>
    <w:p w:rsidR="00EB44A8" w:rsidRDefault="00EB44A8">
      <w:pPr>
        <w:pStyle w:val="ConsPlusNonformat"/>
        <w:jc w:val="both"/>
      </w:pPr>
      <w:r>
        <w:t>участка  в  случае,  если испрашиваемый земельный участок образовывался или</w:t>
      </w:r>
    </w:p>
    <w:p w:rsidR="00EB44A8" w:rsidRDefault="00EB44A8">
      <w:pPr>
        <w:pStyle w:val="ConsPlusNonformat"/>
        <w:jc w:val="both"/>
      </w:pPr>
      <w:r>
        <w:t>его границы уточнялись на основании данного решения: ______________________</w:t>
      </w:r>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r>
        <w:t>В случае если на земельном участке расположен объект недвижимости: ________</w:t>
      </w:r>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r>
        <w:t>На земельном участке имеется объект недвижимости: _________________________</w:t>
      </w:r>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r>
        <w:t>Наименование объекта, кадастровый номер объекта ___________________________</w:t>
      </w:r>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r>
        <w:t>Основание   возникновения   права  собственности  на  объект  недвижимости:</w:t>
      </w:r>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r>
        <w:t>Даю  согласие в использовании моих персональных данных при решении  вопроса</w:t>
      </w:r>
    </w:p>
    <w:p w:rsidR="00EB44A8" w:rsidRDefault="00EB44A8">
      <w:pPr>
        <w:pStyle w:val="ConsPlusNonformat"/>
        <w:jc w:val="both"/>
      </w:pPr>
      <w:r>
        <w:t>по существу.</w:t>
      </w:r>
    </w:p>
    <w:p w:rsidR="00EB44A8" w:rsidRDefault="00EB44A8">
      <w:pPr>
        <w:pStyle w:val="ConsPlusNonformat"/>
        <w:jc w:val="both"/>
      </w:pPr>
    </w:p>
    <w:p w:rsidR="00EB44A8" w:rsidRDefault="00EB44A8">
      <w:pPr>
        <w:pStyle w:val="ConsPlusNonformat"/>
        <w:jc w:val="both"/>
      </w:pPr>
      <w:r>
        <w:t>Приложение к заявлению:</w:t>
      </w:r>
    </w:p>
    <w:p w:rsidR="00EB44A8" w:rsidRDefault="00EB44A8">
      <w:pPr>
        <w:pStyle w:val="ConsPlusNonformat"/>
        <w:jc w:val="both"/>
      </w:pPr>
      <w:r>
        <w:t xml:space="preserve">    1. документ, подтверждающий личность заявителя (для граждан);</w:t>
      </w:r>
    </w:p>
    <w:p w:rsidR="00EB44A8" w:rsidRDefault="00EB44A8">
      <w:pPr>
        <w:pStyle w:val="ConsPlusNonformat"/>
        <w:jc w:val="both"/>
      </w:pPr>
      <w:r>
        <w:t xml:space="preserve">    2.  документ,  подтверждающий  полномочия  представителя действовать от</w:t>
      </w:r>
    </w:p>
    <w:p w:rsidR="00EB44A8" w:rsidRDefault="00EB44A8">
      <w:pPr>
        <w:pStyle w:val="ConsPlusNonformat"/>
        <w:jc w:val="both"/>
      </w:pPr>
      <w:r>
        <w:t>имени юридического лица (в случае обращения представителя заявителя);</w:t>
      </w:r>
    </w:p>
    <w:p w:rsidR="00EB44A8" w:rsidRDefault="00EB44A8">
      <w:pPr>
        <w:pStyle w:val="ConsPlusNonformat"/>
        <w:jc w:val="both"/>
      </w:pPr>
      <w:r>
        <w:t xml:space="preserve">    3.  заверенный  перевод  на  русский  язык документов о государственной</w:t>
      </w:r>
    </w:p>
    <w:p w:rsidR="00EB44A8" w:rsidRDefault="00EB44A8">
      <w:pPr>
        <w:pStyle w:val="ConsPlusNonformat"/>
        <w:jc w:val="both"/>
      </w:pPr>
      <w:r>
        <w:t>регистрации   юридического   лица   в   соответствии   с  законодательством</w:t>
      </w:r>
    </w:p>
    <w:p w:rsidR="00EB44A8" w:rsidRDefault="00EB44A8">
      <w:pPr>
        <w:pStyle w:val="ConsPlusNonformat"/>
        <w:jc w:val="both"/>
      </w:pPr>
      <w:r>
        <w:t>иностранного  государства  (в  случае  если заявителем является иностранное</w:t>
      </w:r>
    </w:p>
    <w:p w:rsidR="00EB44A8" w:rsidRDefault="00EB44A8">
      <w:pPr>
        <w:pStyle w:val="ConsPlusNonformat"/>
        <w:jc w:val="both"/>
      </w:pPr>
      <w:r>
        <w:t>юридическое лицо);</w:t>
      </w:r>
    </w:p>
    <w:p w:rsidR="00EB44A8" w:rsidRDefault="00EB44A8">
      <w:pPr>
        <w:pStyle w:val="ConsPlusNonformat"/>
        <w:jc w:val="both"/>
      </w:pPr>
      <w:r>
        <w:t xml:space="preserve">    4.  иные  документы,  подтверждающие  право  заявителя  на приобретение</w:t>
      </w:r>
    </w:p>
    <w:p w:rsidR="00EB44A8" w:rsidRDefault="00EB44A8">
      <w:pPr>
        <w:pStyle w:val="ConsPlusNonformat"/>
        <w:jc w:val="both"/>
      </w:pPr>
      <w:r>
        <w:t xml:space="preserve">земельного  участка  без проведения торгов и предусмотренные </w:t>
      </w:r>
      <w:hyperlink w:anchor="P118" w:history="1">
        <w:r>
          <w:rPr>
            <w:color w:val="0000FF"/>
          </w:rPr>
          <w:t>пунктами 2.6</w:t>
        </w:r>
      </w:hyperlink>
      <w:r>
        <w:t xml:space="preserve"> и</w:t>
      </w:r>
    </w:p>
    <w:p w:rsidR="00EB44A8" w:rsidRDefault="00EB44A8">
      <w:pPr>
        <w:pStyle w:val="ConsPlusNonformat"/>
        <w:jc w:val="both"/>
      </w:pPr>
      <w:hyperlink w:anchor="P125" w:history="1">
        <w:r>
          <w:rPr>
            <w:color w:val="0000FF"/>
          </w:rPr>
          <w:t>2.7</w:t>
        </w:r>
      </w:hyperlink>
      <w:r>
        <w:t xml:space="preserve"> настоящего Административного регламента, в том числе:</w:t>
      </w:r>
    </w:p>
    <w:p w:rsidR="00EB44A8" w:rsidRDefault="00EB44A8">
      <w:pPr>
        <w:pStyle w:val="ConsPlusNonformat"/>
        <w:jc w:val="both"/>
      </w:pPr>
      <w:r>
        <w:t xml:space="preserve">    -  сообщение  заявителя,  содержащее  перечень  всех  зданий, строений,</w:t>
      </w:r>
    </w:p>
    <w:p w:rsidR="00EB44A8" w:rsidRDefault="00EB44A8">
      <w:pPr>
        <w:pStyle w:val="ConsPlusNonformat"/>
        <w:jc w:val="both"/>
      </w:pPr>
      <w:r>
        <w:t>сооружений, расположенных на земельном участке, в отношении которого подано</w:t>
      </w:r>
    </w:p>
    <w:p w:rsidR="00EB44A8" w:rsidRDefault="00EB44A8">
      <w:pPr>
        <w:pStyle w:val="ConsPlusNonformat"/>
        <w:jc w:val="both"/>
      </w:pPr>
      <w:r>
        <w:lastRenderedPageBreak/>
        <w:t>заявление о приобретении прав, их кадастровых номеров и ориентиров.</w:t>
      </w:r>
    </w:p>
    <w:p w:rsidR="00EB44A8" w:rsidRDefault="00EB44A8">
      <w:pPr>
        <w:pStyle w:val="ConsPlusNonformat"/>
        <w:jc w:val="both"/>
      </w:pPr>
    </w:p>
    <w:p w:rsidR="00EB44A8" w:rsidRDefault="00EB44A8">
      <w:pPr>
        <w:pStyle w:val="ConsPlusNonformat"/>
        <w:jc w:val="both"/>
      </w:pPr>
      <w:r>
        <w:t>Результат рассмотрения заявления прошу:</w:t>
      </w:r>
    </w:p>
    <w:p w:rsidR="00EB44A8" w:rsidRDefault="00EB44A8">
      <w:pPr>
        <w:pStyle w:val="ConsPlusNonformat"/>
        <w:jc w:val="both"/>
      </w:pPr>
    </w:p>
    <w:p w:rsidR="00EB44A8" w:rsidRDefault="00EB44A8">
      <w:pPr>
        <w:pStyle w:val="ConsPlusNonformat"/>
        <w:jc w:val="both"/>
      </w:pPr>
      <w:r>
        <w:t>┌───┐</w:t>
      </w:r>
    </w:p>
    <w:p w:rsidR="00EB44A8" w:rsidRDefault="00EB44A8">
      <w:pPr>
        <w:pStyle w:val="ConsPlusNonformat"/>
        <w:jc w:val="both"/>
      </w:pPr>
      <w:r>
        <w:t>│   │ выдать на руки в Леноблкомимуществе</w:t>
      </w:r>
    </w:p>
    <w:p w:rsidR="00EB44A8" w:rsidRDefault="00EB44A8">
      <w:pPr>
        <w:pStyle w:val="ConsPlusNonformat"/>
        <w:jc w:val="both"/>
      </w:pPr>
      <w:r>
        <w:t>├───┤</w:t>
      </w:r>
    </w:p>
    <w:p w:rsidR="00EB44A8" w:rsidRDefault="00EB44A8">
      <w:pPr>
        <w:pStyle w:val="ConsPlusNonformat"/>
        <w:jc w:val="both"/>
      </w:pPr>
      <w:r>
        <w:t>│   │ выдать на руки в МФЦ</w:t>
      </w:r>
    </w:p>
    <w:p w:rsidR="00EB44A8" w:rsidRDefault="00EB44A8">
      <w:pPr>
        <w:pStyle w:val="ConsPlusNonformat"/>
        <w:jc w:val="both"/>
      </w:pPr>
      <w:r>
        <w:t>├───┤</w:t>
      </w:r>
    </w:p>
    <w:p w:rsidR="00EB44A8" w:rsidRDefault="00EB44A8">
      <w:pPr>
        <w:pStyle w:val="ConsPlusNonformat"/>
        <w:jc w:val="both"/>
      </w:pPr>
      <w:r>
        <w:t>│   │ направить по почте</w:t>
      </w:r>
    </w:p>
    <w:p w:rsidR="00EB44A8" w:rsidRDefault="00EB44A8">
      <w:pPr>
        <w:pStyle w:val="ConsPlusNonformat"/>
        <w:jc w:val="both"/>
      </w:pPr>
      <w:r>
        <w:t>├───┤</w:t>
      </w:r>
    </w:p>
    <w:p w:rsidR="00EB44A8" w:rsidRDefault="00EB44A8">
      <w:pPr>
        <w:pStyle w:val="ConsPlusNonformat"/>
        <w:jc w:val="both"/>
      </w:pPr>
      <w:r>
        <w:t>│   │ направить в электронной форме в личный кабинет на ПГУ</w:t>
      </w:r>
    </w:p>
    <w:p w:rsidR="00EB44A8" w:rsidRDefault="00EB44A8">
      <w:pPr>
        <w:pStyle w:val="ConsPlusNonformat"/>
        <w:jc w:val="both"/>
      </w:pPr>
      <w:r>
        <w:t>└───┘</w:t>
      </w:r>
    </w:p>
    <w:p w:rsidR="00EB44A8" w:rsidRDefault="00EB44A8">
      <w:pPr>
        <w:pStyle w:val="ConsPlusNonformat"/>
        <w:jc w:val="both"/>
      </w:pPr>
    </w:p>
    <w:p w:rsidR="00EB44A8" w:rsidRDefault="00EB44A8">
      <w:pPr>
        <w:pStyle w:val="ConsPlusNonformat"/>
        <w:jc w:val="both"/>
      </w:pPr>
      <w:r>
        <w:t>"___" ________ 20___ год</w:t>
      </w:r>
    </w:p>
    <w:p w:rsidR="00EB44A8" w:rsidRDefault="00EB44A8">
      <w:pPr>
        <w:pStyle w:val="ConsPlusNonformat"/>
        <w:jc w:val="both"/>
      </w:pPr>
    </w:p>
    <w:p w:rsidR="00EB44A8" w:rsidRDefault="00EB44A8">
      <w:pPr>
        <w:pStyle w:val="ConsPlusNonformat"/>
        <w:jc w:val="both"/>
      </w:pPr>
      <w:r>
        <w:t>_____________________        ______________________________________________</w:t>
      </w:r>
    </w:p>
    <w:p w:rsidR="00EB44A8" w:rsidRDefault="00EB44A8">
      <w:pPr>
        <w:pStyle w:val="ConsPlusNonformat"/>
        <w:jc w:val="both"/>
      </w:pPr>
      <w:r>
        <w:t>(подпись заявителя)                  Ф.И.О. заявителя: для граждан</w:t>
      </w:r>
    </w:p>
    <w:p w:rsidR="00EB44A8" w:rsidRDefault="00EB44A8">
      <w:pPr>
        <w:pStyle w:val="ConsPlusNonformat"/>
        <w:jc w:val="both"/>
      </w:pPr>
      <w:r>
        <w:t xml:space="preserve">                                     Ф.И.О. руководителя юр. лица,</w:t>
      </w:r>
    </w:p>
    <w:p w:rsidR="00EB44A8" w:rsidRDefault="00EB44A8">
      <w:pPr>
        <w:pStyle w:val="ConsPlusNonformat"/>
        <w:jc w:val="both"/>
      </w:pPr>
      <w:r>
        <w:t xml:space="preserve">                                     должность: для юридических лиц</w:t>
      </w:r>
    </w:p>
    <w:p w:rsidR="00EB44A8" w:rsidRDefault="00EB44A8">
      <w:pPr>
        <w:pStyle w:val="ConsPlusNormal"/>
        <w:ind w:firstLine="540"/>
        <w:jc w:val="both"/>
      </w:pPr>
    </w:p>
    <w:p w:rsidR="00EB44A8" w:rsidRDefault="00EB44A8">
      <w:pPr>
        <w:pStyle w:val="ConsPlusNormal"/>
        <w:jc w:val="right"/>
      </w:pPr>
    </w:p>
    <w:p w:rsidR="00EB44A8" w:rsidRDefault="00EB44A8">
      <w:pPr>
        <w:pStyle w:val="ConsPlusNormal"/>
        <w:jc w:val="right"/>
      </w:pPr>
    </w:p>
    <w:p w:rsidR="00EB44A8" w:rsidRDefault="00EB44A8">
      <w:pPr>
        <w:pStyle w:val="ConsPlusNormal"/>
        <w:jc w:val="right"/>
      </w:pPr>
    </w:p>
    <w:p w:rsidR="00EB44A8" w:rsidRDefault="00EB44A8">
      <w:pPr>
        <w:pStyle w:val="ConsPlusNormal"/>
        <w:jc w:val="right"/>
      </w:pPr>
    </w:p>
    <w:p w:rsidR="00EB44A8" w:rsidRDefault="00EB44A8">
      <w:pPr>
        <w:pStyle w:val="ConsPlusNormal"/>
        <w:jc w:val="right"/>
        <w:outlineLvl w:val="1"/>
      </w:pPr>
      <w:r>
        <w:t>Приложение 2</w:t>
      </w:r>
    </w:p>
    <w:p w:rsidR="00EB44A8" w:rsidRDefault="00EB44A8">
      <w:pPr>
        <w:pStyle w:val="ConsPlusNormal"/>
        <w:jc w:val="right"/>
      </w:pPr>
      <w:r>
        <w:t>к Административному регламенту</w:t>
      </w:r>
    </w:p>
    <w:p w:rsidR="00EB44A8" w:rsidRDefault="00EB44A8">
      <w:pPr>
        <w:pStyle w:val="ConsPlusNormal"/>
        <w:ind w:firstLine="540"/>
        <w:jc w:val="both"/>
      </w:pPr>
    </w:p>
    <w:p w:rsidR="00EB44A8" w:rsidRDefault="00EB44A8">
      <w:pPr>
        <w:pStyle w:val="ConsPlusNormal"/>
        <w:jc w:val="center"/>
      </w:pPr>
      <w:bookmarkStart w:id="12" w:name="P547"/>
      <w:bookmarkEnd w:id="12"/>
      <w:r>
        <w:t>ОБРАЗЕЦ ЗАЯВЛЕНИЯ</w:t>
      </w:r>
    </w:p>
    <w:p w:rsidR="00EB44A8" w:rsidRDefault="00EB44A8">
      <w:pPr>
        <w:pStyle w:val="ConsPlusNormal"/>
        <w:jc w:val="center"/>
      </w:pPr>
    </w:p>
    <w:p w:rsidR="00EB44A8" w:rsidRDefault="00EB44A8">
      <w:pPr>
        <w:pStyle w:val="ConsPlusNonformat"/>
        <w:jc w:val="both"/>
      </w:pPr>
      <w:r>
        <w:t xml:space="preserve">                                                       В Леноблкомимущество</w:t>
      </w:r>
    </w:p>
    <w:p w:rsidR="00EB44A8" w:rsidRDefault="00EB44A8">
      <w:pPr>
        <w:pStyle w:val="ConsPlusNonformat"/>
        <w:jc w:val="both"/>
      </w:pPr>
      <w:r>
        <w:t xml:space="preserve">                                       ____________________________________</w:t>
      </w:r>
    </w:p>
    <w:p w:rsidR="00EB44A8" w:rsidRDefault="00EB44A8">
      <w:pPr>
        <w:pStyle w:val="ConsPlusNonformat"/>
        <w:jc w:val="both"/>
      </w:pPr>
      <w:r>
        <w:t xml:space="preserve">                                                (для граждан: Ф.И.О., место</w:t>
      </w:r>
    </w:p>
    <w:p w:rsidR="00EB44A8" w:rsidRDefault="00EB44A8">
      <w:pPr>
        <w:pStyle w:val="ConsPlusNonformat"/>
        <w:jc w:val="both"/>
      </w:pPr>
      <w:r>
        <w:t xml:space="preserve">                                           жительства, реквизиты документа,</w:t>
      </w:r>
    </w:p>
    <w:p w:rsidR="00EB44A8" w:rsidRDefault="00EB44A8">
      <w:pPr>
        <w:pStyle w:val="ConsPlusNonformat"/>
        <w:jc w:val="both"/>
      </w:pPr>
      <w:r>
        <w:t xml:space="preserve">                                        удостоверяющего личность заявителя,</w:t>
      </w:r>
    </w:p>
    <w:p w:rsidR="00EB44A8" w:rsidRDefault="00EB44A8">
      <w:pPr>
        <w:pStyle w:val="ConsPlusNonformat"/>
        <w:jc w:val="both"/>
      </w:pPr>
      <w:r>
        <w:t xml:space="preserve">                                                   телефон, почтовый адрес;</w:t>
      </w:r>
    </w:p>
    <w:p w:rsidR="00EB44A8" w:rsidRDefault="00EB44A8">
      <w:pPr>
        <w:pStyle w:val="ConsPlusNonformat"/>
        <w:jc w:val="both"/>
      </w:pPr>
      <w:r>
        <w:t xml:space="preserve">                                                     для КФХ: наименование,</w:t>
      </w:r>
    </w:p>
    <w:p w:rsidR="00EB44A8" w:rsidRDefault="00EB44A8">
      <w:pPr>
        <w:pStyle w:val="ConsPlusNonformat"/>
        <w:jc w:val="both"/>
      </w:pPr>
      <w:r>
        <w:t xml:space="preserve">                                                местонахождение, ОГРН, ИНН,</w:t>
      </w:r>
    </w:p>
    <w:p w:rsidR="00EB44A8" w:rsidRDefault="00EB44A8">
      <w:pPr>
        <w:pStyle w:val="ConsPlusNonformat"/>
        <w:jc w:val="both"/>
      </w:pPr>
      <w:r>
        <w:t xml:space="preserve">                                                   почтовый адрес, телефон)</w:t>
      </w:r>
    </w:p>
    <w:p w:rsidR="00EB44A8" w:rsidRDefault="00EB44A8">
      <w:pPr>
        <w:pStyle w:val="ConsPlusNonformat"/>
        <w:jc w:val="both"/>
      </w:pPr>
    </w:p>
    <w:p w:rsidR="00EB44A8" w:rsidRDefault="00EB44A8">
      <w:pPr>
        <w:pStyle w:val="ConsPlusNonformat"/>
        <w:jc w:val="both"/>
      </w:pPr>
      <w:r>
        <w:t xml:space="preserve">                                 ЗАЯВЛЕНИЕ</w:t>
      </w:r>
    </w:p>
    <w:p w:rsidR="00EB44A8" w:rsidRDefault="00EB44A8">
      <w:pPr>
        <w:pStyle w:val="ConsPlusNonformat"/>
        <w:jc w:val="both"/>
      </w:pPr>
      <w:r>
        <w:t xml:space="preserve">     о предварительном согласовании предоставления земельного участка</w:t>
      </w:r>
    </w:p>
    <w:p w:rsidR="00EB44A8" w:rsidRDefault="00EB44A8">
      <w:pPr>
        <w:pStyle w:val="ConsPlusNonformat"/>
        <w:jc w:val="both"/>
      </w:pPr>
    </w:p>
    <w:p w:rsidR="00EB44A8" w:rsidRDefault="00EB44A8">
      <w:pPr>
        <w:pStyle w:val="ConsPlusNonformat"/>
        <w:jc w:val="both"/>
      </w:pPr>
      <w:r>
        <w:t xml:space="preserve">    Прошу  предварительно  согласовать  предоставление  земельного  участка</w:t>
      </w:r>
    </w:p>
    <w:p w:rsidR="00EB44A8" w:rsidRDefault="00EB44A8">
      <w:pPr>
        <w:pStyle w:val="ConsPlusNonformat"/>
        <w:jc w:val="both"/>
      </w:pPr>
      <w:r>
        <w:t xml:space="preserve">площадью _____ кв. м </w:t>
      </w:r>
      <w:hyperlink w:anchor="P611" w:history="1">
        <w:r>
          <w:rPr>
            <w:color w:val="0000FF"/>
          </w:rPr>
          <w:t>&lt;1&gt;</w:t>
        </w:r>
      </w:hyperlink>
      <w:r>
        <w:t xml:space="preserve"> с кадастровым номером </w:t>
      </w:r>
      <w:hyperlink w:anchor="P612" w:history="1">
        <w:r>
          <w:rPr>
            <w:color w:val="0000FF"/>
          </w:rPr>
          <w:t>&lt;2&gt;</w:t>
        </w:r>
      </w:hyperlink>
      <w:r>
        <w:t xml:space="preserve"> _______________________,</w:t>
      </w:r>
    </w:p>
    <w:p w:rsidR="00EB44A8" w:rsidRDefault="00EB44A8">
      <w:pPr>
        <w:pStyle w:val="ConsPlusNonformat"/>
        <w:jc w:val="both"/>
      </w:pPr>
      <w:r>
        <w:t xml:space="preserve">расположенный по адресу </w:t>
      </w:r>
      <w:hyperlink w:anchor="P613" w:history="1">
        <w:r>
          <w:rPr>
            <w:color w:val="0000FF"/>
          </w:rPr>
          <w:t>&lt;3&gt;</w:t>
        </w:r>
      </w:hyperlink>
      <w:r>
        <w:t xml:space="preserve"> ______________________________________________,</w:t>
      </w:r>
    </w:p>
    <w:p w:rsidR="00EB44A8" w:rsidRDefault="00EB44A8">
      <w:pPr>
        <w:pStyle w:val="ConsPlusNonformat"/>
        <w:jc w:val="both"/>
      </w:pPr>
      <w:r>
        <w:t xml:space="preserve">в ____________________________________________________________________ </w:t>
      </w:r>
      <w:hyperlink w:anchor="P614" w:history="1">
        <w:r>
          <w:rPr>
            <w:color w:val="0000FF"/>
          </w:rPr>
          <w:t>&lt;4&gt;</w:t>
        </w:r>
      </w:hyperlink>
      <w:r>
        <w:t>,</w:t>
      </w:r>
    </w:p>
    <w:p w:rsidR="00EB44A8" w:rsidRDefault="00EB44A8">
      <w:pPr>
        <w:pStyle w:val="ConsPlusNonformat"/>
        <w:jc w:val="both"/>
      </w:pPr>
      <w:r>
        <w:t xml:space="preserve">для ___________________________________________________________________ </w:t>
      </w:r>
      <w:hyperlink w:anchor="P615" w:history="1">
        <w:r>
          <w:rPr>
            <w:color w:val="0000FF"/>
          </w:rPr>
          <w:t>&lt;5&gt;</w:t>
        </w:r>
      </w:hyperlink>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r>
        <w:t xml:space="preserve">    (основание предоставления земельного участка без проведения торгов</w:t>
      </w:r>
    </w:p>
    <w:p w:rsidR="00EB44A8" w:rsidRDefault="00EB44A8">
      <w:pPr>
        <w:pStyle w:val="ConsPlusNonformat"/>
        <w:jc w:val="both"/>
      </w:pPr>
      <w:r>
        <w:t xml:space="preserve">       из числа предусмотренных </w:t>
      </w:r>
      <w:hyperlink r:id="rId104" w:history="1">
        <w:r>
          <w:rPr>
            <w:color w:val="0000FF"/>
          </w:rPr>
          <w:t>пунктом 2 статьи 39.3</w:t>
        </w:r>
      </w:hyperlink>
      <w:r>
        <w:t xml:space="preserve">, </w:t>
      </w:r>
      <w:hyperlink r:id="rId105" w:history="1">
        <w:r>
          <w:rPr>
            <w:color w:val="0000FF"/>
          </w:rPr>
          <w:t>статьей 39.5</w:t>
        </w:r>
      </w:hyperlink>
      <w:r>
        <w:t>,</w:t>
      </w:r>
    </w:p>
    <w:p w:rsidR="00EB44A8" w:rsidRDefault="00EB44A8">
      <w:pPr>
        <w:pStyle w:val="ConsPlusNonformat"/>
        <w:jc w:val="both"/>
      </w:pPr>
      <w:r>
        <w:t xml:space="preserve">             </w:t>
      </w:r>
      <w:hyperlink r:id="rId106" w:history="1">
        <w:r>
          <w:rPr>
            <w:color w:val="0000FF"/>
          </w:rPr>
          <w:t>пунктом 2 статьи 39.6</w:t>
        </w:r>
      </w:hyperlink>
      <w:r>
        <w:t xml:space="preserve"> или </w:t>
      </w:r>
      <w:hyperlink r:id="rId107" w:history="1">
        <w:r>
          <w:rPr>
            <w:color w:val="0000FF"/>
          </w:rPr>
          <w:t>пунктом 2 статьи 39.10</w:t>
        </w:r>
      </w:hyperlink>
    </w:p>
    <w:p w:rsidR="00EB44A8" w:rsidRDefault="00EB44A8">
      <w:pPr>
        <w:pStyle w:val="ConsPlusNonformat"/>
        <w:jc w:val="both"/>
      </w:pPr>
      <w:r>
        <w:t xml:space="preserve">                     Земельного кодекса РФ оснований)</w:t>
      </w:r>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r>
        <w:t xml:space="preserve">   (реквизиты решения об утверждении проекта межевания, если образование</w:t>
      </w:r>
    </w:p>
    <w:p w:rsidR="00EB44A8" w:rsidRDefault="00EB44A8">
      <w:pPr>
        <w:pStyle w:val="ConsPlusNonformat"/>
        <w:jc w:val="both"/>
      </w:pPr>
      <w:r>
        <w:t xml:space="preserve">           земельного участка предусмотрено указанным проектом)</w:t>
      </w:r>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r>
        <w:t>___________________________________________________________________________</w:t>
      </w:r>
    </w:p>
    <w:p w:rsidR="00EB44A8" w:rsidRDefault="00EB44A8">
      <w:pPr>
        <w:pStyle w:val="ConsPlusNonformat"/>
        <w:jc w:val="both"/>
      </w:pPr>
      <w:r>
        <w:t xml:space="preserve">   (реквизиты решения об изъятии земельного участка для государственных</w:t>
      </w:r>
    </w:p>
    <w:p w:rsidR="00EB44A8" w:rsidRDefault="00EB44A8">
      <w:pPr>
        <w:pStyle w:val="ConsPlusNonformat"/>
        <w:jc w:val="both"/>
      </w:pPr>
      <w:r>
        <w:t xml:space="preserve">  или муниципальных нужд в случае, если земельный участок предоставляется</w:t>
      </w:r>
    </w:p>
    <w:p w:rsidR="00EB44A8" w:rsidRDefault="00EB44A8">
      <w:pPr>
        <w:pStyle w:val="ConsPlusNonformat"/>
        <w:jc w:val="both"/>
      </w:pPr>
      <w:r>
        <w:t xml:space="preserve">      взамен земельного участка, изымаемого для государственных нужд)</w:t>
      </w:r>
    </w:p>
    <w:p w:rsidR="00EB44A8" w:rsidRDefault="00EB44A8">
      <w:pPr>
        <w:pStyle w:val="ConsPlusNonformat"/>
        <w:jc w:val="both"/>
      </w:pPr>
    </w:p>
    <w:p w:rsidR="00EB44A8" w:rsidRDefault="00EB44A8">
      <w:pPr>
        <w:pStyle w:val="ConsPlusNonformat"/>
        <w:jc w:val="both"/>
      </w:pPr>
      <w:r>
        <w:t>Контактный телефон (факс) _________________________________________________</w:t>
      </w:r>
    </w:p>
    <w:p w:rsidR="00EB44A8" w:rsidRDefault="00EB44A8">
      <w:pPr>
        <w:pStyle w:val="ConsPlusNonformat"/>
        <w:jc w:val="both"/>
      </w:pPr>
      <w:r>
        <w:t>Адрес электронной почты ___________________________________________________</w:t>
      </w:r>
    </w:p>
    <w:p w:rsidR="00EB44A8" w:rsidRDefault="00EB44A8">
      <w:pPr>
        <w:pStyle w:val="ConsPlusNonformat"/>
        <w:jc w:val="both"/>
      </w:pPr>
      <w:r>
        <w:t>Иные сведения о заявителе ________________________________________________.</w:t>
      </w:r>
    </w:p>
    <w:p w:rsidR="00EB44A8" w:rsidRDefault="00EB44A8">
      <w:pPr>
        <w:pStyle w:val="ConsPlusNonformat"/>
        <w:jc w:val="both"/>
      </w:pPr>
    </w:p>
    <w:p w:rsidR="00EB44A8" w:rsidRDefault="00EB44A8">
      <w:pPr>
        <w:pStyle w:val="ConsPlusNonformat"/>
        <w:jc w:val="both"/>
      </w:pPr>
      <w:r>
        <w:t>Приложение к заявлению:</w:t>
      </w:r>
    </w:p>
    <w:p w:rsidR="00EB44A8" w:rsidRDefault="00EB44A8">
      <w:pPr>
        <w:pStyle w:val="ConsPlusNonformat"/>
        <w:jc w:val="both"/>
      </w:pPr>
      <w:r>
        <w:t>1. _______________________________________________________________________;</w:t>
      </w:r>
    </w:p>
    <w:p w:rsidR="00EB44A8" w:rsidRDefault="00EB44A8">
      <w:pPr>
        <w:pStyle w:val="ConsPlusNonformat"/>
        <w:jc w:val="both"/>
      </w:pPr>
      <w:r>
        <w:t>2. _______________________________________________________________________;</w:t>
      </w:r>
    </w:p>
    <w:p w:rsidR="00EB44A8" w:rsidRDefault="00EB44A8">
      <w:pPr>
        <w:pStyle w:val="ConsPlusNonformat"/>
        <w:jc w:val="both"/>
      </w:pPr>
      <w:r>
        <w:t>3. _______________________________________________________________________;</w:t>
      </w:r>
    </w:p>
    <w:p w:rsidR="00EB44A8" w:rsidRDefault="00EB44A8">
      <w:pPr>
        <w:pStyle w:val="ConsPlusNonformat"/>
        <w:jc w:val="both"/>
      </w:pPr>
      <w:r>
        <w:t>4. _______________________________________________________________________.</w:t>
      </w:r>
    </w:p>
    <w:p w:rsidR="00EB44A8" w:rsidRDefault="00EB44A8">
      <w:pPr>
        <w:pStyle w:val="ConsPlusNonformat"/>
        <w:jc w:val="both"/>
      </w:pPr>
    </w:p>
    <w:p w:rsidR="00EB44A8" w:rsidRDefault="00EB44A8">
      <w:pPr>
        <w:pStyle w:val="ConsPlusNonformat"/>
        <w:jc w:val="both"/>
      </w:pPr>
      <w:r>
        <w:t>Результат рассмотрения заявления прошу:</w:t>
      </w:r>
    </w:p>
    <w:p w:rsidR="00EB44A8" w:rsidRDefault="00EB44A8">
      <w:pPr>
        <w:pStyle w:val="ConsPlusNonformat"/>
        <w:jc w:val="both"/>
      </w:pPr>
    </w:p>
    <w:p w:rsidR="00EB44A8" w:rsidRDefault="00EB44A8">
      <w:pPr>
        <w:pStyle w:val="ConsPlusNonformat"/>
        <w:jc w:val="both"/>
      </w:pPr>
      <w:r>
        <w:t>┌───┐</w:t>
      </w:r>
    </w:p>
    <w:p w:rsidR="00EB44A8" w:rsidRDefault="00EB44A8">
      <w:pPr>
        <w:pStyle w:val="ConsPlusNonformat"/>
        <w:jc w:val="both"/>
      </w:pPr>
      <w:r>
        <w:t>│   │ выдать на руки в Леноблкомимуществе</w:t>
      </w:r>
    </w:p>
    <w:p w:rsidR="00EB44A8" w:rsidRDefault="00EB44A8">
      <w:pPr>
        <w:pStyle w:val="ConsPlusNonformat"/>
        <w:jc w:val="both"/>
      </w:pPr>
      <w:r>
        <w:t>├───┤</w:t>
      </w:r>
    </w:p>
    <w:p w:rsidR="00EB44A8" w:rsidRDefault="00EB44A8">
      <w:pPr>
        <w:pStyle w:val="ConsPlusNonformat"/>
        <w:jc w:val="both"/>
      </w:pPr>
      <w:r>
        <w:t>│   │ выдать на руки в МФЦ</w:t>
      </w:r>
    </w:p>
    <w:p w:rsidR="00EB44A8" w:rsidRDefault="00EB44A8">
      <w:pPr>
        <w:pStyle w:val="ConsPlusNonformat"/>
        <w:jc w:val="both"/>
      </w:pPr>
      <w:r>
        <w:t>├───┤</w:t>
      </w:r>
    </w:p>
    <w:p w:rsidR="00EB44A8" w:rsidRDefault="00EB44A8">
      <w:pPr>
        <w:pStyle w:val="ConsPlusNonformat"/>
        <w:jc w:val="both"/>
      </w:pPr>
      <w:r>
        <w:t>│   │ направить по почте</w:t>
      </w:r>
    </w:p>
    <w:p w:rsidR="00EB44A8" w:rsidRDefault="00EB44A8">
      <w:pPr>
        <w:pStyle w:val="ConsPlusNonformat"/>
        <w:jc w:val="both"/>
      </w:pPr>
      <w:r>
        <w:t>├───┤</w:t>
      </w:r>
    </w:p>
    <w:p w:rsidR="00EB44A8" w:rsidRDefault="00EB44A8">
      <w:pPr>
        <w:pStyle w:val="ConsPlusNonformat"/>
        <w:jc w:val="both"/>
      </w:pPr>
      <w:r>
        <w:t>│   │ направить в электронной форме в личный кабинет на ПГУ</w:t>
      </w:r>
    </w:p>
    <w:p w:rsidR="00EB44A8" w:rsidRDefault="00EB44A8">
      <w:pPr>
        <w:pStyle w:val="ConsPlusNonformat"/>
        <w:jc w:val="both"/>
      </w:pPr>
      <w:r>
        <w:t>└───┘</w:t>
      </w:r>
    </w:p>
    <w:p w:rsidR="00EB44A8" w:rsidRDefault="00EB44A8">
      <w:pPr>
        <w:pStyle w:val="ConsPlusNonformat"/>
        <w:jc w:val="both"/>
      </w:pPr>
      <w:r>
        <w:t>"___" ________ 20___ год</w:t>
      </w:r>
    </w:p>
    <w:p w:rsidR="00EB44A8" w:rsidRDefault="00EB44A8">
      <w:pPr>
        <w:pStyle w:val="ConsPlusNonformat"/>
        <w:jc w:val="both"/>
      </w:pPr>
    </w:p>
    <w:p w:rsidR="00EB44A8" w:rsidRDefault="00EB44A8">
      <w:pPr>
        <w:pStyle w:val="ConsPlusNonformat"/>
        <w:jc w:val="both"/>
      </w:pPr>
      <w:r>
        <w:t>_____________________        ______________________________________________</w:t>
      </w:r>
    </w:p>
    <w:p w:rsidR="00EB44A8" w:rsidRDefault="00EB44A8">
      <w:pPr>
        <w:pStyle w:val="ConsPlusNonformat"/>
        <w:jc w:val="both"/>
      </w:pPr>
      <w:r>
        <w:t xml:space="preserve"> (подпись заявителя)                 Ф.И.О. заявителя: для граждан</w:t>
      </w:r>
    </w:p>
    <w:p w:rsidR="00EB44A8" w:rsidRDefault="00EB44A8">
      <w:pPr>
        <w:pStyle w:val="ConsPlusNonformat"/>
        <w:jc w:val="both"/>
      </w:pPr>
      <w:r>
        <w:t xml:space="preserve">                                     Ф.И.О. руководителя юр. лица,</w:t>
      </w:r>
    </w:p>
    <w:p w:rsidR="00EB44A8" w:rsidRDefault="00EB44A8">
      <w:pPr>
        <w:pStyle w:val="ConsPlusNonformat"/>
        <w:jc w:val="both"/>
      </w:pPr>
      <w:r>
        <w:t xml:space="preserve">                                     должность: для юридических лиц</w:t>
      </w:r>
    </w:p>
    <w:p w:rsidR="00EB44A8" w:rsidRDefault="00EB44A8">
      <w:pPr>
        <w:pStyle w:val="ConsPlusNormal"/>
        <w:ind w:firstLine="540"/>
        <w:jc w:val="both"/>
      </w:pPr>
    </w:p>
    <w:p w:rsidR="00EB44A8" w:rsidRDefault="00EB44A8">
      <w:pPr>
        <w:pStyle w:val="ConsPlusNormal"/>
        <w:ind w:firstLine="540"/>
        <w:jc w:val="both"/>
      </w:pPr>
      <w:r>
        <w:t>--------------------------------</w:t>
      </w:r>
    </w:p>
    <w:p w:rsidR="00EB44A8" w:rsidRDefault="00EB44A8">
      <w:pPr>
        <w:pStyle w:val="ConsPlusNormal"/>
        <w:spacing w:before="220"/>
        <w:ind w:firstLine="540"/>
        <w:jc w:val="both"/>
      </w:pPr>
      <w:bookmarkStart w:id="13" w:name="P611"/>
      <w:bookmarkEnd w:id="13"/>
      <w:r>
        <w:t>&lt;1&gt; Указывается при наличии сведений.</w:t>
      </w:r>
    </w:p>
    <w:p w:rsidR="00EB44A8" w:rsidRDefault="00EB44A8">
      <w:pPr>
        <w:pStyle w:val="ConsPlusNormal"/>
        <w:spacing w:before="220"/>
        <w:ind w:firstLine="540"/>
        <w:jc w:val="both"/>
      </w:pPr>
      <w:bookmarkStart w:id="14" w:name="P612"/>
      <w:bookmarkEnd w:id="14"/>
      <w:r>
        <w:t xml:space="preserve">&lt;2&gt; Если границы земельного участка подлежат уточнению в соответствии с Федеральным </w:t>
      </w:r>
      <w:hyperlink r:id="rId108" w:history="1">
        <w:r>
          <w:rPr>
            <w:color w:val="0000FF"/>
          </w:rPr>
          <w:t>законом</w:t>
        </w:r>
      </w:hyperlink>
      <w:r>
        <w:t xml:space="preserve"> "О государственном кадастре недвижимости".</w:t>
      </w:r>
    </w:p>
    <w:p w:rsidR="00EB44A8" w:rsidRDefault="00EB44A8">
      <w:pPr>
        <w:pStyle w:val="ConsPlusNormal"/>
        <w:spacing w:before="220"/>
        <w:ind w:firstLine="540"/>
        <w:jc w:val="both"/>
      </w:pPr>
      <w:bookmarkStart w:id="15" w:name="P613"/>
      <w:bookmarkEnd w:id="15"/>
      <w:r>
        <w:t>&lt;3&gt; Указывается при наличии сведений.</w:t>
      </w:r>
    </w:p>
    <w:p w:rsidR="00EB44A8" w:rsidRDefault="00EB44A8">
      <w:pPr>
        <w:pStyle w:val="ConsPlusNormal"/>
        <w:spacing w:before="220"/>
        <w:ind w:firstLine="540"/>
        <w:jc w:val="both"/>
      </w:pPr>
      <w:bookmarkStart w:id="16" w:name="P614"/>
      <w:bookmarkEnd w:id="16"/>
      <w:r>
        <w:t>&lt;4&gt; Вид права, на котором заявитель желает приобрести земельный участок.</w:t>
      </w:r>
    </w:p>
    <w:p w:rsidR="00EB44A8" w:rsidRDefault="00EB44A8">
      <w:pPr>
        <w:pStyle w:val="ConsPlusNormal"/>
        <w:spacing w:before="220"/>
        <w:ind w:firstLine="540"/>
        <w:jc w:val="both"/>
      </w:pPr>
      <w:bookmarkStart w:id="17" w:name="P615"/>
      <w:bookmarkEnd w:id="17"/>
      <w:r>
        <w:t>&lt;5&gt; Указать цель использования земельного участка.</w:t>
      </w:r>
    </w:p>
    <w:p w:rsidR="00EB44A8" w:rsidRDefault="00EB44A8">
      <w:pPr>
        <w:pStyle w:val="ConsPlusNormal"/>
      </w:pPr>
    </w:p>
    <w:p w:rsidR="00EB44A8" w:rsidRDefault="00EB44A8">
      <w:pPr>
        <w:pStyle w:val="ConsPlusNormal"/>
      </w:pPr>
    </w:p>
    <w:p w:rsidR="00EB44A8" w:rsidRDefault="00EB44A8">
      <w:pPr>
        <w:pStyle w:val="ConsPlusNormal"/>
      </w:pPr>
    </w:p>
    <w:p w:rsidR="00EB44A8" w:rsidRDefault="00EB44A8">
      <w:pPr>
        <w:pStyle w:val="ConsPlusNormal"/>
        <w:ind w:firstLine="540"/>
        <w:jc w:val="both"/>
      </w:pPr>
    </w:p>
    <w:p w:rsidR="00EB44A8" w:rsidRDefault="00EB44A8">
      <w:pPr>
        <w:pStyle w:val="ConsPlusNormal"/>
        <w:ind w:firstLine="540"/>
        <w:jc w:val="both"/>
      </w:pPr>
    </w:p>
    <w:p w:rsidR="00EB44A8" w:rsidRDefault="00EB44A8">
      <w:pPr>
        <w:pStyle w:val="ConsPlusNormal"/>
        <w:jc w:val="right"/>
        <w:outlineLvl w:val="1"/>
      </w:pPr>
      <w:r>
        <w:t>Приложение 3</w:t>
      </w:r>
    </w:p>
    <w:p w:rsidR="00EB44A8" w:rsidRDefault="00EB44A8">
      <w:pPr>
        <w:pStyle w:val="ConsPlusNormal"/>
        <w:jc w:val="right"/>
      </w:pPr>
      <w:r>
        <w:t>к Административному регламенту</w:t>
      </w:r>
    </w:p>
    <w:p w:rsidR="00EB44A8" w:rsidRDefault="00EB44A8">
      <w:pPr>
        <w:pStyle w:val="ConsPlusNormal"/>
        <w:ind w:firstLine="540"/>
        <w:jc w:val="both"/>
      </w:pPr>
    </w:p>
    <w:p w:rsidR="00EB44A8" w:rsidRDefault="00EB44A8">
      <w:pPr>
        <w:pStyle w:val="ConsPlusTitle"/>
        <w:jc w:val="center"/>
      </w:pPr>
      <w:bookmarkStart w:id="18" w:name="P624"/>
      <w:bookmarkEnd w:id="18"/>
      <w:r>
        <w:t>БЛОК-СХЕМА</w:t>
      </w:r>
    </w:p>
    <w:p w:rsidR="00EB44A8" w:rsidRDefault="00EB4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44A8">
        <w:trPr>
          <w:jc w:val="center"/>
        </w:trPr>
        <w:tc>
          <w:tcPr>
            <w:tcW w:w="9294" w:type="dxa"/>
            <w:tcBorders>
              <w:top w:val="nil"/>
              <w:left w:val="single" w:sz="24" w:space="0" w:color="CED3F1"/>
              <w:bottom w:val="nil"/>
              <w:right w:val="single" w:sz="24" w:space="0" w:color="F4F3F8"/>
            </w:tcBorders>
            <w:shd w:val="clear" w:color="auto" w:fill="F4F3F8"/>
          </w:tcPr>
          <w:p w:rsidR="00EB44A8" w:rsidRDefault="00EB44A8">
            <w:pPr>
              <w:pStyle w:val="ConsPlusNormal"/>
              <w:jc w:val="center"/>
            </w:pPr>
            <w:r>
              <w:rPr>
                <w:color w:val="392C69"/>
              </w:rPr>
              <w:t>Список изменяющих документов</w:t>
            </w:r>
          </w:p>
          <w:p w:rsidR="00EB44A8" w:rsidRDefault="00EB44A8">
            <w:pPr>
              <w:pStyle w:val="ConsPlusNormal"/>
              <w:jc w:val="center"/>
            </w:pPr>
            <w:r>
              <w:rPr>
                <w:color w:val="392C69"/>
              </w:rPr>
              <w:t xml:space="preserve">(в ред. </w:t>
            </w:r>
            <w:hyperlink r:id="rId109" w:history="1">
              <w:r>
                <w:rPr>
                  <w:color w:val="0000FF"/>
                </w:rPr>
                <w:t>Приказа</w:t>
              </w:r>
            </w:hyperlink>
            <w:r>
              <w:rPr>
                <w:color w:val="392C69"/>
              </w:rPr>
              <w:t xml:space="preserve"> Ленинградского областного комитета по управлению</w:t>
            </w:r>
          </w:p>
          <w:p w:rsidR="00EB44A8" w:rsidRDefault="00EB44A8">
            <w:pPr>
              <w:pStyle w:val="ConsPlusNormal"/>
              <w:jc w:val="center"/>
            </w:pPr>
            <w:r>
              <w:rPr>
                <w:color w:val="392C69"/>
              </w:rPr>
              <w:t>государственным имуществом от 09.04.2019 N 13)</w:t>
            </w:r>
          </w:p>
        </w:tc>
      </w:tr>
    </w:tbl>
    <w:p w:rsidR="00EB44A8" w:rsidRDefault="00EB44A8">
      <w:pPr>
        <w:pStyle w:val="ConsPlusNormal"/>
        <w:ind w:firstLine="540"/>
        <w:jc w:val="both"/>
      </w:pPr>
    </w:p>
    <w:p w:rsidR="00EB44A8" w:rsidRDefault="00EB44A8">
      <w:pPr>
        <w:pStyle w:val="ConsPlusNonformat"/>
        <w:jc w:val="both"/>
      </w:pPr>
      <w:r>
        <w:t>┌─────────────────────────────────────┐</w:t>
      </w:r>
    </w:p>
    <w:p w:rsidR="00EB44A8" w:rsidRDefault="00EB44A8">
      <w:pPr>
        <w:pStyle w:val="ConsPlusNonformat"/>
        <w:jc w:val="both"/>
      </w:pPr>
      <w:r>
        <w:t>│   Прием и регистрация заявления -   │</w:t>
      </w:r>
    </w:p>
    <w:p w:rsidR="00EB44A8" w:rsidRDefault="00EB44A8">
      <w:pPr>
        <w:pStyle w:val="ConsPlusNonformat"/>
        <w:jc w:val="both"/>
      </w:pPr>
      <w:r>
        <w:t>│                1 день               │</w:t>
      </w:r>
    </w:p>
    <w:p w:rsidR="00EB44A8" w:rsidRDefault="00EB44A8">
      <w:pPr>
        <w:pStyle w:val="ConsPlusNonformat"/>
        <w:jc w:val="both"/>
      </w:pPr>
      <w:r>
        <w:t>└─────────────────┬───────────────────┘</w:t>
      </w:r>
    </w:p>
    <w:p w:rsidR="00EB44A8" w:rsidRDefault="00EB44A8">
      <w:pPr>
        <w:pStyle w:val="ConsPlusNonformat"/>
        <w:jc w:val="both"/>
      </w:pPr>
      <w:r>
        <w:lastRenderedPageBreak/>
        <w:t xml:space="preserve">                  \/</w:t>
      </w:r>
    </w:p>
    <w:p w:rsidR="00EB44A8" w:rsidRDefault="00EB44A8">
      <w:pPr>
        <w:pStyle w:val="ConsPlusNonformat"/>
        <w:jc w:val="both"/>
      </w:pPr>
      <w:r>
        <w:t>┌─────────────────────────────────────┐</w:t>
      </w:r>
    </w:p>
    <w:p w:rsidR="00EB44A8" w:rsidRDefault="00EB44A8">
      <w:pPr>
        <w:pStyle w:val="ConsPlusNonformat"/>
        <w:jc w:val="both"/>
      </w:pPr>
      <w:r>
        <w:t>│  Рассмотрение заявления - 22 дня    │</w:t>
      </w:r>
    </w:p>
    <w:p w:rsidR="00EB44A8" w:rsidRDefault="00EB44A8">
      <w:pPr>
        <w:pStyle w:val="ConsPlusNonformat"/>
        <w:jc w:val="both"/>
      </w:pPr>
      <w:r>
        <w:t>│                                     │</w:t>
      </w:r>
    </w:p>
    <w:p w:rsidR="00EB44A8" w:rsidRDefault="00EB44A8">
      <w:pPr>
        <w:pStyle w:val="ConsPlusNonformat"/>
        <w:jc w:val="both"/>
      </w:pPr>
      <w:r>
        <w:t>│Возврат заявления заявителю в течение│</w:t>
      </w:r>
    </w:p>
    <w:p w:rsidR="00EB44A8" w:rsidRDefault="00EB44A8">
      <w:pPr>
        <w:pStyle w:val="ConsPlusNonformat"/>
        <w:jc w:val="both"/>
      </w:pPr>
      <w:r>
        <w:t xml:space="preserve">│10 дней в случае </w:t>
      </w:r>
      <w:hyperlink r:id="rId110" w:history="1">
        <w:r>
          <w:rPr>
            <w:color w:val="0000FF"/>
          </w:rPr>
          <w:t>п. 3 ст. 39.17</w:t>
        </w:r>
      </w:hyperlink>
      <w:r>
        <w:t xml:space="preserve"> ЗК РФ│</w:t>
      </w:r>
    </w:p>
    <w:p w:rsidR="00EB44A8" w:rsidRDefault="00EB44A8">
      <w:pPr>
        <w:pStyle w:val="ConsPlusNonformat"/>
        <w:jc w:val="both"/>
      </w:pPr>
      <w:r>
        <w:t>│                                     │</w:t>
      </w:r>
    </w:p>
    <w:p w:rsidR="00EB44A8" w:rsidRDefault="00EB44A8">
      <w:pPr>
        <w:pStyle w:val="ConsPlusNonformat"/>
        <w:jc w:val="both"/>
      </w:pPr>
      <w:r>
        <w:t>│      Опубликование извещения о      │</w:t>
      </w:r>
    </w:p>
    <w:p w:rsidR="00EB44A8" w:rsidRDefault="00EB44A8">
      <w:pPr>
        <w:pStyle w:val="ConsPlusNonformat"/>
        <w:jc w:val="both"/>
      </w:pPr>
      <w:r>
        <w:t>│ предоставлении земельного участка   │</w:t>
      </w:r>
    </w:p>
    <w:p w:rsidR="00EB44A8" w:rsidRDefault="00EB44A8">
      <w:pPr>
        <w:pStyle w:val="ConsPlusNonformat"/>
        <w:jc w:val="both"/>
      </w:pPr>
      <w:r>
        <w:t>│                                     │</w:t>
      </w:r>
    </w:p>
    <w:p w:rsidR="00EB44A8" w:rsidRDefault="00EB44A8">
      <w:pPr>
        <w:pStyle w:val="ConsPlusNonformat"/>
        <w:jc w:val="both"/>
      </w:pPr>
      <w:r>
        <w:t>│    Заседание Земельной комиссии     │</w:t>
      </w:r>
    </w:p>
    <w:p w:rsidR="00EB44A8" w:rsidRDefault="00EB44A8">
      <w:pPr>
        <w:pStyle w:val="ConsPlusNonformat"/>
        <w:jc w:val="both"/>
      </w:pPr>
      <w:r>
        <w:t>│        Ленинградской области        │</w:t>
      </w:r>
    </w:p>
    <w:p w:rsidR="00EB44A8" w:rsidRDefault="00EB44A8">
      <w:pPr>
        <w:pStyle w:val="ConsPlusNonformat"/>
        <w:jc w:val="both"/>
      </w:pPr>
      <w:r>
        <w:t>└─────────────────┬───────────────────┘</w:t>
      </w:r>
    </w:p>
    <w:p w:rsidR="00EB44A8" w:rsidRDefault="00EB44A8">
      <w:pPr>
        <w:pStyle w:val="ConsPlusNonformat"/>
        <w:jc w:val="both"/>
      </w:pPr>
      <w:r>
        <w:t xml:space="preserve">                  \/</w:t>
      </w:r>
    </w:p>
    <w:p w:rsidR="00EB44A8" w:rsidRDefault="00EB44A8">
      <w:pPr>
        <w:pStyle w:val="ConsPlusNonformat"/>
        <w:jc w:val="both"/>
      </w:pPr>
      <w:r>
        <w:t>┌─────────────────────────────────────┐     ┌─────────────────────────────┐</w:t>
      </w:r>
    </w:p>
    <w:p w:rsidR="00EB44A8" w:rsidRDefault="00EB44A8">
      <w:pPr>
        <w:pStyle w:val="ConsPlusNonformat"/>
        <w:jc w:val="both"/>
      </w:pPr>
      <w:r>
        <w:t>│  Принятие решения о предоставлении  │     │    - решение об отказе в    │</w:t>
      </w:r>
    </w:p>
    <w:p w:rsidR="00EB44A8" w:rsidRDefault="00EB44A8">
      <w:pPr>
        <w:pStyle w:val="ConsPlusNonformat"/>
        <w:jc w:val="both"/>
      </w:pPr>
      <w:r>
        <w:t>│государственной услуги или об отказе ├────&gt;│предварительном согласовании │</w:t>
      </w:r>
    </w:p>
    <w:p w:rsidR="00EB44A8" w:rsidRDefault="00EB44A8">
      <w:pPr>
        <w:pStyle w:val="ConsPlusNonformat"/>
        <w:jc w:val="both"/>
      </w:pPr>
      <w:r>
        <w:t>│  в предоставлении государственной   │     │  предоставления земельного  │</w:t>
      </w:r>
    </w:p>
    <w:p w:rsidR="00EB44A8" w:rsidRDefault="00EB44A8">
      <w:pPr>
        <w:pStyle w:val="ConsPlusNonformat"/>
        <w:jc w:val="both"/>
      </w:pPr>
      <w:r>
        <w:t>│           услуги - 2 дня            │     │          участка;           │</w:t>
      </w:r>
    </w:p>
    <w:p w:rsidR="00EB44A8" w:rsidRDefault="00EB44A8">
      <w:pPr>
        <w:pStyle w:val="ConsPlusNonformat"/>
        <w:jc w:val="both"/>
      </w:pPr>
      <w:r>
        <w:t>│                                     │     │    - решение об отказе в    │</w:t>
      </w:r>
    </w:p>
    <w:p w:rsidR="00EB44A8" w:rsidRDefault="00EB44A8">
      <w:pPr>
        <w:pStyle w:val="ConsPlusNonformat"/>
        <w:jc w:val="both"/>
      </w:pPr>
      <w:r>
        <w:t>│                                     │     │  предоставлении земельного  │</w:t>
      </w:r>
    </w:p>
    <w:p w:rsidR="00EB44A8" w:rsidRDefault="00EB44A8">
      <w:pPr>
        <w:pStyle w:val="ConsPlusNonformat"/>
        <w:jc w:val="both"/>
      </w:pPr>
      <w:r>
        <w:t>│                                     │     │           участка           │</w:t>
      </w:r>
    </w:p>
    <w:p w:rsidR="00EB44A8" w:rsidRDefault="00EB44A8">
      <w:pPr>
        <w:pStyle w:val="ConsPlusNonformat"/>
        <w:jc w:val="both"/>
      </w:pPr>
      <w:r>
        <w:t>└─────────────────┬───────────────────┘     └───────────────┬─────────────┘</w:t>
      </w:r>
    </w:p>
    <w:p w:rsidR="00EB44A8" w:rsidRDefault="00EB44A8">
      <w:pPr>
        <w:pStyle w:val="ConsPlusNonformat"/>
        <w:jc w:val="both"/>
      </w:pPr>
      <w:r>
        <w:t xml:space="preserve">                  \/                                        \/</w:t>
      </w:r>
    </w:p>
    <w:p w:rsidR="00EB44A8" w:rsidRDefault="00EB44A8">
      <w:pPr>
        <w:pStyle w:val="ConsPlusNonformat"/>
        <w:jc w:val="both"/>
      </w:pPr>
      <w:r>
        <w:t>┌─────────────────────────────────────┐     ┌─────────────────────────────┐</w:t>
      </w:r>
    </w:p>
    <w:p w:rsidR="00EB44A8" w:rsidRDefault="00EB44A8">
      <w:pPr>
        <w:pStyle w:val="ConsPlusNonformat"/>
        <w:jc w:val="both"/>
      </w:pPr>
      <w:r>
        <w:t>│  - подготовка и подписание проекта  │     │Уведомление в адрес заявителя│</w:t>
      </w:r>
    </w:p>
    <w:p w:rsidR="00EB44A8" w:rsidRDefault="00EB44A8">
      <w:pPr>
        <w:pStyle w:val="ConsPlusNonformat"/>
        <w:jc w:val="both"/>
      </w:pPr>
      <w:r>
        <w:t>│ договора купли-продажи или аренды;  ├────&gt;│ о принятом решении - 3 дня  │</w:t>
      </w:r>
    </w:p>
    <w:p w:rsidR="00EB44A8" w:rsidRDefault="00EB44A8">
      <w:pPr>
        <w:pStyle w:val="ConsPlusNonformat"/>
        <w:jc w:val="both"/>
      </w:pPr>
      <w:r>
        <w:t>│ - подготовка проекта распоряжения о │     └─────────────────────────────┘</w:t>
      </w:r>
    </w:p>
    <w:p w:rsidR="00EB44A8" w:rsidRDefault="00EB44A8">
      <w:pPr>
        <w:pStyle w:val="ConsPlusNonformat"/>
        <w:jc w:val="both"/>
      </w:pPr>
      <w:r>
        <w:t>│    предварительном согласовании     │</w:t>
      </w:r>
    </w:p>
    <w:p w:rsidR="00EB44A8" w:rsidRDefault="00EB44A8">
      <w:pPr>
        <w:pStyle w:val="ConsPlusNonformat"/>
        <w:jc w:val="both"/>
      </w:pPr>
      <w:r>
        <w:t>│ предоставления земельного участка   │</w:t>
      </w:r>
    </w:p>
    <w:p w:rsidR="00EB44A8" w:rsidRDefault="00EB44A8">
      <w:pPr>
        <w:pStyle w:val="ConsPlusNonformat"/>
        <w:jc w:val="both"/>
      </w:pPr>
      <w:r>
        <w:t>└─────────────────────────────────────┘</w:t>
      </w:r>
    </w:p>
    <w:p w:rsidR="00EB44A8" w:rsidRDefault="00EB44A8">
      <w:pPr>
        <w:pStyle w:val="ConsPlusNormal"/>
        <w:ind w:firstLine="540"/>
        <w:jc w:val="both"/>
      </w:pPr>
    </w:p>
    <w:p w:rsidR="00EB44A8" w:rsidRDefault="00EB44A8">
      <w:pPr>
        <w:pStyle w:val="ConsPlusNormal"/>
        <w:ind w:firstLine="540"/>
        <w:jc w:val="both"/>
      </w:pPr>
    </w:p>
    <w:p w:rsidR="00EB44A8" w:rsidRDefault="00EB44A8">
      <w:pPr>
        <w:pStyle w:val="ConsPlusNormal"/>
        <w:pBdr>
          <w:top w:val="single" w:sz="6" w:space="0" w:color="auto"/>
        </w:pBdr>
        <w:spacing w:before="100" w:after="100"/>
        <w:jc w:val="both"/>
        <w:rPr>
          <w:sz w:val="2"/>
          <w:szCs w:val="2"/>
        </w:rPr>
      </w:pPr>
    </w:p>
    <w:p w:rsidR="00A02FAA" w:rsidRDefault="00A02FAA">
      <w:bookmarkStart w:id="19" w:name="_GoBack"/>
      <w:bookmarkEnd w:id="19"/>
    </w:p>
    <w:sectPr w:rsidR="00A02FAA" w:rsidSect="00746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A8"/>
    <w:rsid w:val="00A02FAA"/>
    <w:rsid w:val="00EB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4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4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4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4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4AE1E3CB06E4DDA3EC6128AD661649D3BE6917BACFF785F0D7589FE3303477E59BC6623BB7B51ECE80382AD508CE339F01405A2FF9D0EBw0NCH" TargetMode="External"/><Relationship Id="rId21" Type="http://schemas.openxmlformats.org/officeDocument/2006/relationships/hyperlink" Target="consultantplus://offline/ref=034AE1E3CB06E4DDA3EC6128AD661649D3BC6011B0CBF785F0D7589FE3303477E59BC6623BB7B414C880382AD508CE339F01405A2FF9D0EBw0NCH" TargetMode="External"/><Relationship Id="rId42" Type="http://schemas.openxmlformats.org/officeDocument/2006/relationships/hyperlink" Target="consultantplus://offline/ref=034AE1E3CB06E4DDA3EC7E39B8661649D2BA6310BACEF785F0D7589FE3303477E59BC66B3DB7BE429DCF39769158DD339801425833wFNBH" TargetMode="External"/><Relationship Id="rId47" Type="http://schemas.openxmlformats.org/officeDocument/2006/relationships/hyperlink" Target="consultantplus://offline/ref=034AE1E3CB06E4DDA3EC7E39B8661649D2BD6112BECFF785F0D7589FE3303477F79B9E6E3BB2AB16CE956E7B93w5NDH" TargetMode="External"/><Relationship Id="rId63" Type="http://schemas.openxmlformats.org/officeDocument/2006/relationships/hyperlink" Target="consultantplus://offline/ref=034AE1E3CB06E4DDA3EC6128AD661649D3BF6012B1C6F785F0D7589FE3303477E59BC6623BB7B414CC80382AD508CE339F01405A2FF9D0EBw0NCH" TargetMode="External"/><Relationship Id="rId68" Type="http://schemas.openxmlformats.org/officeDocument/2006/relationships/hyperlink" Target="consultantplus://offline/ref=034AE1E3CB06E4DDA3EC6128AD661649D3BC6011B0CBF785F0D7589FE3303477E59BC6623BB7B415C980382AD508CE339F01405A2FF9D0EBw0NCH" TargetMode="External"/><Relationship Id="rId84" Type="http://schemas.openxmlformats.org/officeDocument/2006/relationships/hyperlink" Target="consultantplus://offline/ref=210C38464993E5F97A30CFE3AFF5118D479946FB19D0C3B845E9D6199E8DC6EF242B4EC1CF7E7D090E816845D740BEE0385554B1240A1B76x6N7H" TargetMode="External"/><Relationship Id="rId89" Type="http://schemas.openxmlformats.org/officeDocument/2006/relationships/hyperlink" Target="consultantplus://offline/ref=210C38464993E5F97A30D0F2BAF5118D469C4CFF13DCC3B845E9D6199E8DC6EF242B4EC2CB7A765859CE69199310ADE03F5556B338x0N8H"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34AE1E3CB06E4DDA3EC6128AD661649D3BF6012B1C6F785F0D7589FE3303477E59BC6623BB7B51FC980382AD508CE339F01405A2FF9D0EBw0NCH" TargetMode="External"/><Relationship Id="rId29" Type="http://schemas.openxmlformats.org/officeDocument/2006/relationships/hyperlink" Target="consultantplus://offline/ref=034AE1E3CB06E4DDA3EC7E39B8661649D2BA6310BACBF785F0D7589FE3303477E59BC66738BCE14788DE617B9443C331841D405Aw3N1H" TargetMode="External"/><Relationship Id="rId107" Type="http://schemas.openxmlformats.org/officeDocument/2006/relationships/hyperlink" Target="consultantplus://offline/ref=210C38464993E5F97A30D0F2BAF5118D469C4CFF13D9C3B845E9D6199E8DC6EF242B4EC5C87B765859CE69199310ADE03F5556B338x0N8H" TargetMode="External"/><Relationship Id="rId11" Type="http://schemas.openxmlformats.org/officeDocument/2006/relationships/hyperlink" Target="consultantplus://offline/ref=034AE1E3CB06E4DDA3EC7E39B8661649D2BA6310BACBF785F0D7589FE3303477E59BC6623BB7B51FC880382AD508CE339F01405A2FF9D0EBw0NCH" TargetMode="External"/><Relationship Id="rId24" Type="http://schemas.openxmlformats.org/officeDocument/2006/relationships/hyperlink" Target="consultantplus://offline/ref=034AE1E3CB06E4DDA3EC6128AD661649D3BF6012B1C6F785F0D7589FE3303477E59BC6623BB7B416CE80382AD508CE339F01405A2FF9D0EBw0NCH" TargetMode="External"/><Relationship Id="rId32" Type="http://schemas.openxmlformats.org/officeDocument/2006/relationships/hyperlink" Target="consultantplus://offline/ref=034AE1E3CB06E4DDA3EC6128AD661649D3BC6011B0CBF785F0D7589FE3303477E59BC6623BB7B414C580382AD508CE339F01405A2FF9D0EBw0NCH" TargetMode="External"/><Relationship Id="rId37" Type="http://schemas.openxmlformats.org/officeDocument/2006/relationships/hyperlink" Target="consultantplus://offline/ref=034AE1E3CB06E4DDA3EC6128AD661649D3BF6012B1C6F785F0D7589FE3303477E59BC6623BB7B416CB80382AD508CE339F01405A2FF9D0EBw0NCH" TargetMode="External"/><Relationship Id="rId40" Type="http://schemas.openxmlformats.org/officeDocument/2006/relationships/hyperlink" Target="consultantplus://offline/ref=034AE1E3CB06E4DDA3EC7E39B8661649D2BA6310BACEF785F0D7589FE3303477E59BC6653AB6BE429DCF39769158DD339801425833wFNBH" TargetMode="External"/><Relationship Id="rId45" Type="http://schemas.openxmlformats.org/officeDocument/2006/relationships/hyperlink" Target="consultantplus://offline/ref=034AE1E3CB06E4DDA3EC7E39B8661649D2BA6310BACEF785F0D7589FE3303477E59BC6623CB7BC1D98DA282E9C5DC62D9A1D5E5A31F9wDN0H" TargetMode="External"/><Relationship Id="rId53" Type="http://schemas.openxmlformats.org/officeDocument/2006/relationships/hyperlink" Target="consultantplus://offline/ref=034AE1E3CB06E4DDA3EC7E39B8661649D2BA6310BACEF785F0D7589FE3303477E59BC66B38B4BE429DCF39769158DD339801425833wFNBH" TargetMode="External"/><Relationship Id="rId58" Type="http://schemas.openxmlformats.org/officeDocument/2006/relationships/hyperlink" Target="consultantplus://offline/ref=034AE1E3CB06E4DDA3EC7E39B8661649D2BA6310BACEF785F0D7589FE3303477E59BC66B38B3BE429DCF39769158DD339801425833wFNBH" TargetMode="External"/><Relationship Id="rId66" Type="http://schemas.openxmlformats.org/officeDocument/2006/relationships/hyperlink" Target="consultantplus://offline/ref=034AE1E3CB06E4DDA3EC6128AD661649D3BC6011B0CBF785F0D7589FE3303477E59BC6623BB7B415CF80382AD508CE339F01405A2FF9D0EBw0NCH" TargetMode="External"/><Relationship Id="rId74" Type="http://schemas.openxmlformats.org/officeDocument/2006/relationships/hyperlink" Target="consultantplus://offline/ref=034AE1E3CB06E4DDA3EC6128AD661649D3BF6012B1C6F785F0D7589FE3303477E59BC6623BB7B414CF80382AD508CE339F01405A2FF9D0EBw0NCH" TargetMode="External"/><Relationship Id="rId79" Type="http://schemas.openxmlformats.org/officeDocument/2006/relationships/hyperlink" Target="consultantplus://offline/ref=210C38464993E5F97A30D0F2BAF5118D469B4EFD17D8C3B845E9D6199E8DC6EF362B16CDCF7B630C0A943E1491x1N5H" TargetMode="External"/><Relationship Id="rId87" Type="http://schemas.openxmlformats.org/officeDocument/2006/relationships/hyperlink" Target="consultantplus://offline/ref=210C38464993E5F97A30CFE3AFF5118D479A4FFE19DCC3B845E9D6199E8DC6EF242B4EC1CF7E7C080A816845D740BEE0385554B1240A1B76x6N7H" TargetMode="External"/><Relationship Id="rId102" Type="http://schemas.openxmlformats.org/officeDocument/2006/relationships/hyperlink" Target="consultantplus://offline/ref=210C38464993E5F97A30D0F2BAF5118D469C4CFF13D9C3B845E9D6199E8DC6EF242B4EC8CC79765859CE69199310ADE03F5556B338x0N8H" TargetMode="External"/><Relationship Id="rId110" Type="http://schemas.openxmlformats.org/officeDocument/2006/relationships/hyperlink" Target="consultantplus://offline/ref=210C38464993E5F97A30D0F2BAF5118D469C4CFF13D9C3B845E9D6199E8DC6EF242B4EC8CA7E765859CE69199310ADE03F5556B338x0N8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34AE1E3CB06E4DDA3EC6128AD661649D3BF6012B1C6F785F0D7589FE3303477E59BC6623BB7B417C480382AD508CE339F01405A2FF9D0EBw0NCH" TargetMode="External"/><Relationship Id="rId82" Type="http://schemas.openxmlformats.org/officeDocument/2006/relationships/hyperlink" Target="consultantplus://offline/ref=210C38464993E5F97A30D0F2BAF5118D46984BF815D8C3B845E9D6199E8DC6EF362B16CDCF7B630C0A943E1491x1N5H" TargetMode="External"/><Relationship Id="rId90" Type="http://schemas.openxmlformats.org/officeDocument/2006/relationships/hyperlink" Target="consultantplus://offline/ref=210C38464993E5F97A30D0F2BAF5118D469C4CFF13DCC3B845E9D6199E8DC6EF242B4EC1CF7E7E090C816845D740BEE0385554B1240A1B76x6N7H" TargetMode="External"/><Relationship Id="rId95" Type="http://schemas.openxmlformats.org/officeDocument/2006/relationships/hyperlink" Target="consultantplus://offline/ref=210C38464993E5F97A30D0F2BAF5118D469C4CFF13DCC3B845E9D6199E8DC6EF242B4EC1CF7E7E090C816845D740BEE0385554B1240A1B76x6N7H" TargetMode="External"/><Relationship Id="rId19" Type="http://schemas.openxmlformats.org/officeDocument/2006/relationships/hyperlink" Target="consultantplus://offline/ref=034AE1E3CB06E4DDA3EC6128AD661649D3BC6011B0CBF785F0D7589FE3303477E59BC6623BB7B414CE80382AD508CE339F01405A2FF9D0EBw0NCH" TargetMode="External"/><Relationship Id="rId14" Type="http://schemas.openxmlformats.org/officeDocument/2006/relationships/hyperlink" Target="consultantplus://offline/ref=034AE1E3CB06E4DDA3EC6128AD661649D3BF6914B0C7F785F0D7589FE3303477E59BC6623BB7B513C980382AD508CE339F01405A2FF9D0EBw0NCH" TargetMode="External"/><Relationship Id="rId22" Type="http://schemas.openxmlformats.org/officeDocument/2006/relationships/hyperlink" Target="consultantplus://offline/ref=034AE1E3CB06E4DDA3EC6128AD661649D3BF6012B1C6F785F0D7589FE3303477E59BC6623BB7B51FC580382AD508CE339F01405A2FF9D0EBw0NCH" TargetMode="External"/><Relationship Id="rId27" Type="http://schemas.openxmlformats.org/officeDocument/2006/relationships/hyperlink" Target="consultantplus://offline/ref=034AE1E3CB06E4DDA3EC7E39B8661649D2BA6310BBC6F785F0D7589FE3303477E59BC66233B0BE429DCF39769158DD339801425833wFNBH" TargetMode="External"/><Relationship Id="rId30" Type="http://schemas.openxmlformats.org/officeDocument/2006/relationships/hyperlink" Target="consultantplus://offline/ref=034AE1E3CB06E4DDA3EC7E39B8661649D2BA6310BACBF785F0D7589FE3303477E59BC6623BB7B513CA80382AD508CE339F01405A2FF9D0EBw0NCH" TargetMode="External"/><Relationship Id="rId35" Type="http://schemas.openxmlformats.org/officeDocument/2006/relationships/hyperlink" Target="consultantplus://offline/ref=034AE1E3CB06E4DDA3EC7E39B8661649D2BA6310BACEF785F0D7589FE3303477E59BC6623BBEB01D98DA282E9C5DC62D9A1D5E5A31F9wDN0H" TargetMode="External"/><Relationship Id="rId43" Type="http://schemas.openxmlformats.org/officeDocument/2006/relationships/hyperlink" Target="consultantplus://offline/ref=034AE1E3CB06E4DDA3EC6128AD661649D3BF6012B1C6F785F0D7589FE3303477E59BC6623BB7B417CD80382AD508CE339F01405A2FF9D0EBw0NCH" TargetMode="External"/><Relationship Id="rId48" Type="http://schemas.openxmlformats.org/officeDocument/2006/relationships/hyperlink" Target="consultantplus://offline/ref=034AE1E3CB06E4DDA3EC7E39B8661649D2BA6310BACEF785F0D7589FE3303477E59BC6603DBEBE429DCF39769158DD339801425833wFNBH" TargetMode="External"/><Relationship Id="rId56" Type="http://schemas.openxmlformats.org/officeDocument/2006/relationships/hyperlink" Target="consultantplus://offline/ref=034AE1E3CB06E4DDA3EC7E39B8661649D2BD6112BECFF785F0D7589FE3303477F79B9E6E3BB2AB16CE956E7B93w5NDH" TargetMode="External"/><Relationship Id="rId64" Type="http://schemas.openxmlformats.org/officeDocument/2006/relationships/hyperlink" Target="consultantplus://offline/ref=034AE1E3CB06E4DDA3EC6128AD661649D3BC6011B0CBF785F0D7589FE3303477E59BC6623BB7B415CC80382AD508CE339F01405A2FF9D0EBw0NCH" TargetMode="External"/><Relationship Id="rId69" Type="http://schemas.openxmlformats.org/officeDocument/2006/relationships/hyperlink" Target="consultantplus://offline/ref=034AE1E3CB06E4DDA3EC6128AD661649D3BC6011B0CBF785F0D7589FE3303477E59BC6623BB7B415CA80382AD508CE339F01405A2FF9D0EBw0NCH" TargetMode="External"/><Relationship Id="rId77" Type="http://schemas.openxmlformats.org/officeDocument/2006/relationships/hyperlink" Target="consultantplus://offline/ref=210C38464993E5F97A30CFE3AFF5118D47984DF610DDC3B845E9D6199E8DC6EF362B16CDCF7B630C0A943E1491x1N5H" TargetMode="External"/><Relationship Id="rId100" Type="http://schemas.openxmlformats.org/officeDocument/2006/relationships/hyperlink" Target="consultantplus://offline/ref=210C38464993E5F97A30CFE3AFF5118D479A4FFE19DCC3B845E9D6199E8DC6EF242B4EC1CF7E7C080C816845D740BEE0385554B1240A1B76x6N7H" TargetMode="External"/><Relationship Id="rId105" Type="http://schemas.openxmlformats.org/officeDocument/2006/relationships/hyperlink" Target="consultantplus://offline/ref=210C38464993E5F97A30D0F2BAF5118D469C4CFF13D9C3B845E9D6199E8DC6EF242B4EC4CA7B765859CE69199310ADE03F5556B338x0N8H" TargetMode="External"/><Relationship Id="rId8" Type="http://schemas.openxmlformats.org/officeDocument/2006/relationships/hyperlink" Target="consultantplus://offline/ref=034AE1E3CB06E4DDA3EC6128AD661649D3BF6914B0C6F785F0D7589FE3303477E59BC6623BB7B517C480382AD508CE339F01405A2FF9D0EBw0NCH" TargetMode="External"/><Relationship Id="rId51" Type="http://schemas.openxmlformats.org/officeDocument/2006/relationships/hyperlink" Target="consultantplus://offline/ref=034AE1E3CB06E4DDA3EC7E39B8661649D2BA6310BACEF785F0D7589FE3303477E59BC6623CB1B31D98DA282E9C5DC62D9A1D5E5A31F9wDN0H" TargetMode="External"/><Relationship Id="rId72" Type="http://schemas.openxmlformats.org/officeDocument/2006/relationships/hyperlink" Target="consultantplus://offline/ref=034AE1E3CB06E4DDA3EC7E39B8661649D2BA6310BBC6F785F0D7589FE3303477E59BC66233B0BE429DCF39769158DD339801425833wFNBH" TargetMode="External"/><Relationship Id="rId80" Type="http://schemas.openxmlformats.org/officeDocument/2006/relationships/hyperlink" Target="consultantplus://offline/ref=210C38464993E5F97A30D0F2BAF5118D469C4CFF13DCC3B845E9D6199E8DC6EF362B16CDCF7B630C0A943E1491x1N5H" TargetMode="External"/><Relationship Id="rId85" Type="http://schemas.openxmlformats.org/officeDocument/2006/relationships/hyperlink" Target="consultantplus://offline/ref=210C38464993E5F97A30CFE3AFF5118D479A4FFE19DCC3B845E9D6199E8DC6EF242B4EC1CF7E7C0F00816845D740BEE0385554B1240A1B76x6N7H" TargetMode="External"/><Relationship Id="rId93" Type="http://schemas.openxmlformats.org/officeDocument/2006/relationships/hyperlink" Target="consultantplus://offline/ref=210C38464993E5F97A30D0F2BAF5118D469C4CFF13DCC3B845E9D6199E8DC6EF242B4EC1CF7E7E090C816845D740BEE0385554B1240A1B76x6N7H" TargetMode="External"/><Relationship Id="rId98" Type="http://schemas.openxmlformats.org/officeDocument/2006/relationships/hyperlink" Target="consultantplus://offline/ref=210C38464993E5F97A30D0F2BAF5118D469C4CFF13DCC3B845E9D6199E8DC6EF242B4EC1CE7C765859CE69199310ADE03F5556B338x0N8H" TargetMode="External"/><Relationship Id="rId3" Type="http://schemas.openxmlformats.org/officeDocument/2006/relationships/settings" Target="settings.xml"/><Relationship Id="rId12" Type="http://schemas.openxmlformats.org/officeDocument/2006/relationships/hyperlink" Target="consultantplus://offline/ref=034AE1E3CB06E4DDA3EC6128AD661649D3BF6716BEC9F785F0D7589FE3303477E59BC6623BB7B71FCD80382AD508CE339F01405A2FF9D0EBw0NCH" TargetMode="External"/><Relationship Id="rId17" Type="http://schemas.openxmlformats.org/officeDocument/2006/relationships/hyperlink" Target="consultantplus://offline/ref=034AE1E3CB06E4DDA3EC6128AD661649D3BC6011B0CBF785F0D7589FE3303477E59BC6623BB7B417C480382AD508CE339F01405A2FF9D0EBw0NCH" TargetMode="External"/><Relationship Id="rId25" Type="http://schemas.openxmlformats.org/officeDocument/2006/relationships/hyperlink" Target="consultantplus://offline/ref=034AE1E3CB06E4DDA3EC7E39B8661649D2BA6310BACEF785F0D7589FE3303477E59BC66B3EBFBE429DCF39769158DD339801425833wFNBH" TargetMode="External"/><Relationship Id="rId33" Type="http://schemas.openxmlformats.org/officeDocument/2006/relationships/hyperlink" Target="consultantplus://offline/ref=034AE1E3CB06E4DDA3EC6128AD661649D3BF6012B1C6F785F0D7589FE3303477E59BC6623BB7B416C880382AD508CE339F01405A2FF9D0EBw0NCH" TargetMode="External"/><Relationship Id="rId38" Type="http://schemas.openxmlformats.org/officeDocument/2006/relationships/hyperlink" Target="consultantplus://offline/ref=034AE1E3CB06E4DDA3EC7E39B8661649D2BA6310BACEF785F0D7589FE3303477E59BC6623BBEB01D98DA282E9C5DC62D9A1D5E5A31F9wDN0H" TargetMode="External"/><Relationship Id="rId46" Type="http://schemas.openxmlformats.org/officeDocument/2006/relationships/hyperlink" Target="consultantplus://offline/ref=034AE1E3CB06E4DDA3EC6128AD661649D3BF6012B1C6F785F0D7589FE3303477E59BC6623BB7B417C980382AD508CE339F01405A2FF9D0EBw0NCH" TargetMode="External"/><Relationship Id="rId59" Type="http://schemas.openxmlformats.org/officeDocument/2006/relationships/hyperlink" Target="consultantplus://offline/ref=034AE1E3CB06E4DDA3EC7E39B8661649D2BC6813BFC7F785F0D7589FE3303477E59BC6623BB7B610CD80382AD508CE339F01405A2FF9D0EBw0NCH" TargetMode="External"/><Relationship Id="rId67" Type="http://schemas.openxmlformats.org/officeDocument/2006/relationships/hyperlink" Target="consultantplus://offline/ref=034AE1E3CB06E4DDA3EC7E39B8661649D2BA6310BACBF785F0D7589FE3303477E59BC6623BB7B415C880382AD508CE339F01405A2FF9D0EBw0NCH" TargetMode="External"/><Relationship Id="rId103" Type="http://schemas.openxmlformats.org/officeDocument/2006/relationships/hyperlink" Target="consultantplus://offline/ref=210C38464993E5F97A30D0F2BAF5118D469C4CFF13D9C3B845E9D6199E8DC6EF242B4EC8CA76765859CE69199310ADE03F5556B338x0N8H" TargetMode="External"/><Relationship Id="rId108" Type="http://schemas.openxmlformats.org/officeDocument/2006/relationships/hyperlink" Target="consultantplus://offline/ref=210C38464993E5F97A30D0F2BAF5118D469A48F618DCC3B845E9D6199E8DC6EF362B16CDCF7B630C0A943E1491x1N5H" TargetMode="External"/><Relationship Id="rId20" Type="http://schemas.openxmlformats.org/officeDocument/2006/relationships/hyperlink" Target="consultantplus://offline/ref=034AE1E3CB06E4DDA3EC6128AD661649D3BF6012B1C6F785F0D7589FE3303477E59BC6623BB7B51FCB80382AD508CE339F01405A2FF9D0EBw0NCH" TargetMode="External"/><Relationship Id="rId41" Type="http://schemas.openxmlformats.org/officeDocument/2006/relationships/hyperlink" Target="consultantplus://offline/ref=034AE1E3CB06E4DDA3EC7E39B8661649D2BA6310BACEF785F0D7589FE3303477E59BC66539B7BE429DCF39769158DD339801425833wFNBH" TargetMode="External"/><Relationship Id="rId54" Type="http://schemas.openxmlformats.org/officeDocument/2006/relationships/hyperlink" Target="consultantplus://offline/ref=034AE1E3CB06E4DDA3EC7E39B8661649D2BA6310BACEF785F0D7589FE3303477E59BC66B38B3BE429DCF39769158DD339801425833wFNBH" TargetMode="External"/><Relationship Id="rId62" Type="http://schemas.openxmlformats.org/officeDocument/2006/relationships/hyperlink" Target="consultantplus://offline/ref=034AE1E3CB06E4DDA3EC6128AD661649D3BF6012B1C6F785F0D7589FE3303477E59BC6623BB7B414CC80382AD508CE339F01405A2FF9D0EBw0NCH" TargetMode="External"/><Relationship Id="rId70" Type="http://schemas.openxmlformats.org/officeDocument/2006/relationships/hyperlink" Target="consultantplus://offline/ref=034AE1E3CB06E4DDA3EC6128AD661649D3BF6012B1C6F785F0D7589FE3303477E59BC6623BB7B414CE80382AD508CE339F01405A2FF9D0EBw0NCH" TargetMode="External"/><Relationship Id="rId75" Type="http://schemas.openxmlformats.org/officeDocument/2006/relationships/hyperlink" Target="consultantplus://offline/ref=210C38464993E5F97A30D0F2BAF5118D469C4CFF13D9C3B845E9D6199E8DC6EF242B4EC8CC76765859CE69199310ADE03F5556B338x0N8H" TargetMode="External"/><Relationship Id="rId83" Type="http://schemas.openxmlformats.org/officeDocument/2006/relationships/hyperlink" Target="consultantplus://offline/ref=210C38464993E5F97A30CFE3AFF5118D479846F813D8C3B845E9D6199E8DC6EF242B4EC1CF7E7D040C816845D740BEE0385554B1240A1B76x6N7H" TargetMode="External"/><Relationship Id="rId88" Type="http://schemas.openxmlformats.org/officeDocument/2006/relationships/hyperlink" Target="consultantplus://offline/ref=210C38464993E5F97A30CFE3AFF5118D479946FB19D1C3B845E9D6199E8DC6EF242B4EC1CF7E7D0D00816845D740BEE0385554B1240A1B76x6N7H" TargetMode="External"/><Relationship Id="rId91" Type="http://schemas.openxmlformats.org/officeDocument/2006/relationships/hyperlink" Target="consultantplus://offline/ref=210C38464993E5F97A30D0F2BAF5118D469C4CFF13DCC3B845E9D6199E8DC6EF242B4EC1CF7E7E090C816845D740BEE0385554B1240A1B76x6N7H" TargetMode="External"/><Relationship Id="rId96" Type="http://schemas.openxmlformats.org/officeDocument/2006/relationships/hyperlink" Target="consultantplus://offline/ref=210C38464993E5F97A30CFE3AFF5118D47994FFD18D1C3B845E9D6199E8DC6EF242B4EC1CF7E7C0E0C816845D740BEE0385554B1240A1B76x6N7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4AE1E3CB06E4DDA3EC6128AD661649D3BE6917BACFF785F0D7589FE3303477E59BC6623BB7B51ECD80382AD508CE339F01405A2FF9D0EBw0NCH" TargetMode="External"/><Relationship Id="rId15" Type="http://schemas.openxmlformats.org/officeDocument/2006/relationships/hyperlink" Target="consultantplus://offline/ref=034AE1E3CB06E4DDA3EC6128AD661649D3BF6914B0C6F785F0D7589FE3303477E59BC6623BB7B517C480382AD508CE339F01405A2FF9D0EBw0NCH" TargetMode="External"/><Relationship Id="rId23" Type="http://schemas.openxmlformats.org/officeDocument/2006/relationships/hyperlink" Target="consultantplus://offline/ref=034AE1E3CB06E4DDA3EC6128AD661649D3BF6012B1C6F785F0D7589FE3303477E59BC6623BB7B416CD80382AD508CE339F01405A2FF9D0EBw0NCH" TargetMode="External"/><Relationship Id="rId28" Type="http://schemas.openxmlformats.org/officeDocument/2006/relationships/hyperlink" Target="consultantplus://offline/ref=034AE1E3CB06E4DDA3EC6128AD661649D3BC6011B0CBF785F0D7589FE3303477E59BC6623BB7B414CA80382AD508CE339F01405A2FF9D0EBw0NCH" TargetMode="External"/><Relationship Id="rId36" Type="http://schemas.openxmlformats.org/officeDocument/2006/relationships/hyperlink" Target="consultantplus://offline/ref=034AE1E3CB06E4DDA3EC7E39B8661649D2BA6310BACFF785F0D7589FE3303477E59BC6613CBEBD1D98DA282E9C5DC62D9A1D5E5A31F9wDN0H" TargetMode="External"/><Relationship Id="rId49" Type="http://schemas.openxmlformats.org/officeDocument/2006/relationships/hyperlink" Target="consultantplus://offline/ref=034AE1E3CB06E4DDA3EC7E39B8661649D2BA6310BACEF785F0D7589FE3303477E59BC66B3AB5BE429DCF39769158DD339801425833wFNBH" TargetMode="External"/><Relationship Id="rId57" Type="http://schemas.openxmlformats.org/officeDocument/2006/relationships/hyperlink" Target="consultantplus://offline/ref=034AE1E3CB06E4DDA3EC7E39B8661649D2BA6310BACEF785F0D7589FE3303477E59BC66B3AB5BE429DCF39769158DD339801425833wFNBH" TargetMode="External"/><Relationship Id="rId106" Type="http://schemas.openxmlformats.org/officeDocument/2006/relationships/hyperlink" Target="consultantplus://offline/ref=210C38464993E5F97A30D0F2BAF5118D469C4CFF13D9C3B845E9D6199E8DC6EF242B4EC4C979765859CE69199310ADE03F5556B338x0N8H" TargetMode="External"/><Relationship Id="rId10" Type="http://schemas.openxmlformats.org/officeDocument/2006/relationships/hyperlink" Target="consultantplus://offline/ref=034AE1E3CB06E4DDA3EC6128AD661649D3BC6011B0CBF785F0D7589FE3303477E59BC6623BB7B417C480382AD508CE339F01405A2FF9D0EBw0NCH" TargetMode="External"/><Relationship Id="rId31" Type="http://schemas.openxmlformats.org/officeDocument/2006/relationships/hyperlink" Target="consultantplus://offline/ref=034AE1E3CB06E4DDA3EC7E39B8661649D2BA6310BACBF785F0D7589FE3303477E59BC66132B7BE429DCF39769158DD339801425833wFNBH" TargetMode="External"/><Relationship Id="rId44" Type="http://schemas.openxmlformats.org/officeDocument/2006/relationships/hyperlink" Target="consultantplus://offline/ref=034AE1E3CB06E4DDA3EC6128AD661649D3BF6012B1C6F785F0D7589FE3303477E59BC6623BB7B417CF80382AD508CE339F01405A2FF9D0EBw0NCH" TargetMode="External"/><Relationship Id="rId52" Type="http://schemas.openxmlformats.org/officeDocument/2006/relationships/hyperlink" Target="consultantplus://offline/ref=034AE1E3CB06E4DDA3EC7E39B8661649D2BA6310BACEF785F0D7589FE3303477E59BC66B38B7BE429DCF39769158DD339801425833wFNBH" TargetMode="External"/><Relationship Id="rId60" Type="http://schemas.openxmlformats.org/officeDocument/2006/relationships/hyperlink" Target="consultantplus://offline/ref=034AE1E3CB06E4DDA3EC7E39B8661649D2BC6813BFC7F785F0D7589FE3303477E59BC6623BB7B415C480382AD508CE339F01405A2FF9D0EBw0NCH" TargetMode="External"/><Relationship Id="rId65" Type="http://schemas.openxmlformats.org/officeDocument/2006/relationships/hyperlink" Target="consultantplus://offline/ref=034AE1E3CB06E4DDA3EC6128AD661649D3BC6011B0CBF785F0D7589FE3303477E59BC6623BB7B415CD80382AD508CE339F01405A2FF9D0EBw0NCH" TargetMode="External"/><Relationship Id="rId73" Type="http://schemas.openxmlformats.org/officeDocument/2006/relationships/hyperlink" Target="consultantplus://offline/ref=034AE1E3CB06E4DDA3EC6128AD661649D3BE6917BACFF785F0D7589FE3303477E59BC6623BB7B51ECF80382AD508CE339F01405A2FF9D0EBw0NCH" TargetMode="External"/><Relationship Id="rId78" Type="http://schemas.openxmlformats.org/officeDocument/2006/relationships/hyperlink" Target="consultantplus://offline/ref=210C38464993E5F97A30D0F2BAF5118D469C4CFF13D9C3B845E9D6199E8DC6EF242B4EC7CB77765859CE69199310ADE03F5556B338x0N8H" TargetMode="External"/><Relationship Id="rId81" Type="http://schemas.openxmlformats.org/officeDocument/2006/relationships/hyperlink" Target="consultantplus://offline/ref=210C38464993E5F97A30D0F2BAF5118D469B47FC19DEC3B845E9D6199E8DC6EF362B16CDCF7B630C0A943E1491x1N5H" TargetMode="External"/><Relationship Id="rId86" Type="http://schemas.openxmlformats.org/officeDocument/2006/relationships/hyperlink" Target="consultantplus://offline/ref=210C38464993E5F97A30CFE3AFF5118D479A4FFE19DCC3B845E9D6199E8DC6EF242B4EC1CF7E7C0808816845D740BEE0385554B1240A1B76x6N7H" TargetMode="External"/><Relationship Id="rId94" Type="http://schemas.openxmlformats.org/officeDocument/2006/relationships/hyperlink" Target="consultantplus://offline/ref=210C38464993E5F97A30D0F2BAF5118D469C4CFF13DCC3B845E9D6199E8DC6EF242B4EC2C67E765859CE69199310ADE03F5556B338x0N8H" TargetMode="External"/><Relationship Id="rId99" Type="http://schemas.openxmlformats.org/officeDocument/2006/relationships/hyperlink" Target="consultantplus://offline/ref=210C38464993E5F97A30D0F2BAF5118D469C4CFF13DCC3B845E9D6199E8DC6EF242B4EC2CE77765859CE69199310ADE03F5556B338x0N8H" TargetMode="External"/><Relationship Id="rId101" Type="http://schemas.openxmlformats.org/officeDocument/2006/relationships/hyperlink" Target="consultantplus://offline/ref=210C38464993E5F97A30CFE3AFF5118D479A4FFE19DCC3B845E9D6199E8DC6EF242B4EC1CF7E7C080D816845D740BEE0385554B1240A1B76x6N7H" TargetMode="External"/><Relationship Id="rId4" Type="http://schemas.openxmlformats.org/officeDocument/2006/relationships/webSettings" Target="webSettings.xml"/><Relationship Id="rId9" Type="http://schemas.openxmlformats.org/officeDocument/2006/relationships/hyperlink" Target="consultantplus://offline/ref=034AE1E3CB06E4DDA3EC6128AD661649D3BF6012B1C6F785F0D7589FE3303477E59BC6623BB7B51FC980382AD508CE339F01405A2FF9D0EBw0NCH" TargetMode="External"/><Relationship Id="rId13" Type="http://schemas.openxmlformats.org/officeDocument/2006/relationships/hyperlink" Target="consultantplus://offline/ref=034AE1E3CB06E4DDA3EC6128AD661649D3BE6917BACFF785F0D7589FE3303477E59BC6623BB7B51ECE80382AD508CE339F01405A2FF9D0EBw0NCH" TargetMode="External"/><Relationship Id="rId18" Type="http://schemas.openxmlformats.org/officeDocument/2006/relationships/hyperlink" Target="consultantplus://offline/ref=034AE1E3CB06E4DDA3EC6128AD661649D3BC6011B0CBF785F0D7589FE3303477E59BC6623BB7B414CC80382AD508CE339F01405A2FF9D0EBw0NCH" TargetMode="External"/><Relationship Id="rId39" Type="http://schemas.openxmlformats.org/officeDocument/2006/relationships/hyperlink" Target="consultantplus://offline/ref=034AE1E3CB06E4DDA3EC6128AD661649D3BF6012B1C6F785F0D7589FE3303477E59BC6623BB7B416C580382AD508CE339F01405A2FF9D0EBw0NCH" TargetMode="External"/><Relationship Id="rId109" Type="http://schemas.openxmlformats.org/officeDocument/2006/relationships/hyperlink" Target="consultantplus://offline/ref=210C38464993E5F97A30CFE3AFF5118D47994FFD18D1C3B845E9D6199E8DC6EF242B4EC1CF7E7C0E0D816845D740BEE0385554B1240A1B76x6N7H" TargetMode="External"/><Relationship Id="rId34" Type="http://schemas.openxmlformats.org/officeDocument/2006/relationships/hyperlink" Target="consultantplus://offline/ref=034AE1E3CB06E4DDA3EC6128AD661649D3BF6012B1C6F785F0D7589FE3303477E59BC6623BB7B416CA80382AD508CE339F01405A2FF9D0EBw0NCH" TargetMode="External"/><Relationship Id="rId50" Type="http://schemas.openxmlformats.org/officeDocument/2006/relationships/hyperlink" Target="consultantplus://offline/ref=034AE1E3CB06E4DDA3EC7E39B8661649D2BA6310BACEF785F0D7589FE3303477E59BC66B39B3BE429DCF39769158DD339801425833wFNBH" TargetMode="External"/><Relationship Id="rId55" Type="http://schemas.openxmlformats.org/officeDocument/2006/relationships/hyperlink" Target="consultantplus://offline/ref=034AE1E3CB06E4DDA3EC6128AD661649D3BF6012B1C6F785F0D7589FE3303477E59BC6623BB7B417CB80382AD508CE339F01405A2FF9D0EBw0NCH" TargetMode="External"/><Relationship Id="rId76" Type="http://schemas.openxmlformats.org/officeDocument/2006/relationships/hyperlink" Target="consultantplus://offline/ref=210C38464993E5F97A30D0F2BAF5118D469C4CFF13D9C3B845E9D6199E8DC6EF242B4EC1CA767F075CDB78419E15B6FE3D494AB13A0Ax1NBH" TargetMode="External"/><Relationship Id="rId97" Type="http://schemas.openxmlformats.org/officeDocument/2006/relationships/hyperlink" Target="consultantplus://offline/ref=210C38464993E5F97A30CFE3AFF5118D479A4FFE19DCC3B845E9D6199E8DC6EF242B4EC1CF7E7C080B816845D740BEE0385554B1240A1B76x6N7H" TargetMode="External"/><Relationship Id="rId104" Type="http://schemas.openxmlformats.org/officeDocument/2006/relationships/hyperlink" Target="consultantplus://offline/ref=210C38464993E5F97A30D0F2BAF5118D469C4CFF13D9C3B845E9D6199E8DC6EF242B4EC4CC7B765859CE69199310ADE03F5556B338x0N8H" TargetMode="External"/><Relationship Id="rId7" Type="http://schemas.openxmlformats.org/officeDocument/2006/relationships/hyperlink" Target="consultantplus://offline/ref=034AE1E3CB06E4DDA3EC6128AD661649D3BF6914B0C7F785F0D7589FE3303477E59BC6623BB7B513C980382AD508CE339F01405A2FF9D0EBw0NCH" TargetMode="External"/><Relationship Id="rId71" Type="http://schemas.openxmlformats.org/officeDocument/2006/relationships/hyperlink" Target="consultantplus://offline/ref=034AE1E3CB06E4DDA3EC6128AD661649D3BE6917BACFF785F0D7589FE3303477E59BC6623BB7B51ECF80382AD508CE339F01405A2FF9D0EBw0NCH" TargetMode="External"/><Relationship Id="rId92" Type="http://schemas.openxmlformats.org/officeDocument/2006/relationships/hyperlink" Target="consultantplus://offline/ref=210C38464993E5F97A30D0F2BAF5118D469C4CFF13DCC3B845E9D6199E8DC6EF242B4EC1CF7E7E090C816845D740BEE0385554B1240A1B76x6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16388</Words>
  <Characters>93417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2020-02-05T07:13:00Z</dcterms:created>
  <dcterms:modified xsi:type="dcterms:W3CDTF">2020-02-05T07:14:00Z</dcterms:modified>
</cp:coreProperties>
</file>