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о проведении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аукцион</w:t>
      </w:r>
      <w:r w:rsidR="007C71B9">
        <w:rPr>
          <w:rFonts w:eastAsia="Times New Roman"/>
          <w:b/>
          <w:i/>
          <w:sz w:val="28"/>
          <w:szCs w:val="28"/>
          <w:lang w:val="ru-RU" w:eastAsia="ru-RU"/>
        </w:rPr>
        <w:t>а</w:t>
      </w:r>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 п</w:t>
      </w:r>
      <w:r w:rsidR="00ED02BE" w:rsidRPr="00A1709A">
        <w:rPr>
          <w:rFonts w:eastAsia="Times New Roman"/>
          <w:i/>
          <w:sz w:val="28"/>
          <w:szCs w:val="28"/>
          <w:lang w:val="ru-RU" w:eastAsia="ru-RU"/>
        </w:rPr>
        <w:t>акет</w:t>
      </w:r>
      <w:r>
        <w:rPr>
          <w:rFonts w:eastAsia="Times New Roman"/>
          <w:i/>
          <w:sz w:val="28"/>
          <w:szCs w:val="28"/>
          <w:lang w:val="ru-RU" w:eastAsia="ru-RU"/>
        </w:rPr>
        <w:t>а</w:t>
      </w:r>
      <w:r w:rsidR="00ED02BE" w:rsidRPr="00A1709A">
        <w:rPr>
          <w:rFonts w:eastAsia="Times New Roman"/>
          <w:i/>
          <w:sz w:val="28"/>
          <w:szCs w:val="28"/>
          <w:lang w:val="ru-RU" w:eastAsia="ru-RU"/>
        </w:rPr>
        <w:t xml:space="preserve"> акций</w:t>
      </w:r>
      <w:r w:rsidR="00A1709A" w:rsidRPr="00A1709A">
        <w:rPr>
          <w:lang w:val="ru-RU"/>
        </w:rPr>
        <w:t xml:space="preserve"> </w:t>
      </w:r>
      <w:r w:rsidR="00A1709A" w:rsidRPr="00A1709A">
        <w:rPr>
          <w:rFonts w:eastAsia="Times New Roman"/>
          <w:i/>
          <w:sz w:val="28"/>
          <w:szCs w:val="28"/>
          <w:lang w:val="ru-RU" w:eastAsia="ru-RU"/>
        </w:rPr>
        <w:t>акционерного общества «</w:t>
      </w:r>
      <w:proofErr w:type="spellStart"/>
      <w:r w:rsidR="00A1709A" w:rsidRPr="00A1709A">
        <w:rPr>
          <w:rFonts w:eastAsia="Times New Roman"/>
          <w:i/>
          <w:sz w:val="28"/>
          <w:szCs w:val="28"/>
          <w:lang w:val="ru-RU" w:eastAsia="ru-RU"/>
        </w:rPr>
        <w:t>Гатчинагаз</w:t>
      </w:r>
      <w:proofErr w:type="spellEnd"/>
      <w:r w:rsidR="00A1709A" w:rsidRPr="00A1709A">
        <w:rPr>
          <w:rFonts w:eastAsia="Times New Roman"/>
          <w:i/>
          <w:sz w:val="28"/>
          <w:szCs w:val="28"/>
          <w:lang w:val="ru-RU" w:eastAsia="ru-RU"/>
        </w:rPr>
        <w:t>»</w:t>
      </w:r>
      <w:r w:rsidR="00ED1EBE">
        <w:rPr>
          <w:rFonts w:eastAsia="Times New Roman"/>
          <w:i/>
          <w:sz w:val="28"/>
          <w:szCs w:val="28"/>
          <w:lang w:val="ru-RU" w:eastAsia="ru-RU"/>
        </w:rPr>
        <w:t xml:space="preserve"> в </w:t>
      </w:r>
      <w:r w:rsidR="00AB5BCA">
        <w:rPr>
          <w:rFonts w:eastAsia="Times New Roman"/>
          <w:i/>
          <w:sz w:val="28"/>
          <w:szCs w:val="28"/>
          <w:lang w:val="ru-RU" w:eastAsia="ru-RU"/>
        </w:rPr>
        <w:t>количестве</w:t>
      </w:r>
      <w:r w:rsidR="00ED1EBE">
        <w:rPr>
          <w:rFonts w:eastAsia="Times New Roman"/>
          <w:i/>
          <w:sz w:val="28"/>
          <w:szCs w:val="28"/>
          <w:lang w:val="ru-RU" w:eastAsia="ru-RU"/>
        </w:rPr>
        <w:t xml:space="preserve"> </w:t>
      </w:r>
      <w:r w:rsidR="00ED02BE" w:rsidRPr="00A1709A">
        <w:rPr>
          <w:rFonts w:eastAsia="Times New Roman"/>
          <w:i/>
          <w:sz w:val="28"/>
          <w:szCs w:val="28"/>
          <w:lang w:val="ru-RU" w:eastAsia="ru-RU"/>
        </w:rPr>
        <w:t>893 штук обыкновенных акций общества</w:t>
      </w:r>
      <w:r w:rsidR="00ED1EBE">
        <w:rPr>
          <w:rFonts w:eastAsia="Times New Roman"/>
          <w:i/>
          <w:sz w:val="28"/>
          <w:szCs w:val="28"/>
          <w:lang w:val="ru-RU" w:eastAsia="ru-RU"/>
        </w:rPr>
        <w:t xml:space="preserve">, что составляет </w:t>
      </w:r>
      <w:r w:rsidR="00ED02BE" w:rsidRPr="00A1709A">
        <w:rPr>
          <w:rFonts w:eastAsia="Times New Roman"/>
          <w:i/>
          <w:sz w:val="28"/>
          <w:szCs w:val="28"/>
          <w:lang w:val="ru-RU" w:eastAsia="ru-RU"/>
        </w:rPr>
        <w:t>7,9 % от общего количества акций общества.</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BE0CC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BE0CC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BE0CC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BE0CC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C30707">
      <w:pPr>
        <w:autoSpaceDE w:val="0"/>
        <w:autoSpaceDN w:val="0"/>
        <w:adjustRightInd w:val="0"/>
        <w:rPr>
          <w:rFonts w:eastAsia="Times New Roman"/>
          <w:sz w:val="28"/>
          <w:szCs w:val="28"/>
          <w:lang w:val="ru-RU" w:eastAsia="ru-RU"/>
        </w:rPr>
      </w:pPr>
    </w:p>
    <w:p w:rsidR="00BE0CCD" w:rsidRDefault="00BE0CCD" w:rsidP="00BE0CCD">
      <w:pPr>
        <w:spacing w:after="200" w:line="276" w:lineRule="auto"/>
        <w:rPr>
          <w:sz w:val="28"/>
          <w:szCs w:val="28"/>
          <w:lang w:val="ru-RU"/>
        </w:rPr>
      </w:pPr>
    </w:p>
    <w:p w:rsidR="00BE0CCD" w:rsidRDefault="00BE0CCD" w:rsidP="00BE0CCD">
      <w:pPr>
        <w:spacing w:after="200" w:line="276" w:lineRule="auto"/>
        <w:rPr>
          <w:sz w:val="28"/>
          <w:szCs w:val="28"/>
          <w:lang w:val="ru-RU"/>
        </w:rPr>
      </w:pPr>
      <w:bookmarkStart w:id="0" w:name="_GoBack"/>
      <w:bookmarkEnd w:id="0"/>
    </w:p>
    <w:p w:rsidR="00BE0CCD" w:rsidRDefault="00BE0CCD" w:rsidP="00BE0CCD">
      <w:pPr>
        <w:spacing w:after="200" w:line="276" w:lineRule="auto"/>
        <w:rPr>
          <w:sz w:val="28"/>
          <w:szCs w:val="28"/>
          <w:lang w:val="ru-RU"/>
        </w:rPr>
      </w:pPr>
    </w:p>
    <w:p w:rsidR="00BE0CCD" w:rsidRPr="00BE0CCD" w:rsidRDefault="00BE0CCD" w:rsidP="00BE0CCD">
      <w:pPr>
        <w:spacing w:after="200" w:line="276" w:lineRule="auto"/>
        <w:rPr>
          <w:i/>
          <w:sz w:val="28"/>
          <w:szCs w:val="28"/>
          <w:lang w:val="ru-RU"/>
        </w:rPr>
      </w:pPr>
      <w:r w:rsidRPr="00BE0CCD">
        <w:rPr>
          <w:i/>
          <w:sz w:val="28"/>
          <w:szCs w:val="28"/>
          <w:lang w:val="ru-RU"/>
        </w:rPr>
        <w:t xml:space="preserve">Опубликовано в сети «Интернет»: </w:t>
      </w:r>
    </w:p>
    <w:p w:rsidR="00BE0CCD" w:rsidRPr="00BE0CCD" w:rsidRDefault="00BE0CCD" w:rsidP="00BE0CCD">
      <w:pPr>
        <w:spacing w:after="200" w:line="276" w:lineRule="auto"/>
        <w:rPr>
          <w:sz w:val="28"/>
          <w:szCs w:val="28"/>
          <w:lang w:val="ru-RU"/>
        </w:rPr>
      </w:pPr>
      <w:r>
        <w:rPr>
          <w:sz w:val="28"/>
          <w:szCs w:val="28"/>
          <w:lang w:val="ru-RU"/>
        </w:rPr>
        <w:t>Н</w:t>
      </w:r>
      <w:r w:rsidRPr="00BE0CCD">
        <w:rPr>
          <w:sz w:val="28"/>
          <w:szCs w:val="28"/>
          <w:lang w:val="ru-RU"/>
        </w:rPr>
        <w:t>омер извещения на сайте torgi.gov.ru:      100321/1632755/01</w:t>
      </w:r>
    </w:p>
    <w:p w:rsidR="00BE0CCD" w:rsidRPr="00BE0CCD" w:rsidRDefault="00BE0CCD" w:rsidP="00BE0CCD">
      <w:pPr>
        <w:spacing w:after="200" w:line="276" w:lineRule="auto"/>
        <w:rPr>
          <w:sz w:val="28"/>
          <w:szCs w:val="28"/>
          <w:lang w:val="ru-RU"/>
        </w:rPr>
      </w:pPr>
      <w:r>
        <w:rPr>
          <w:sz w:val="28"/>
          <w:szCs w:val="28"/>
          <w:lang w:val="ru-RU"/>
        </w:rPr>
        <w:t>К</w:t>
      </w:r>
      <w:r w:rsidRPr="00BE0CCD">
        <w:rPr>
          <w:sz w:val="28"/>
          <w:szCs w:val="28"/>
          <w:lang w:val="ru-RU"/>
        </w:rPr>
        <w:t>од лота на электронной площадке www.lot-online.ru:      1B1CAC9-4001-23-1</w:t>
      </w: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 xml:space="preserve">Порядок подачи (приема) и отзыва заявок на участие в </w:t>
      </w:r>
      <w:r w:rsidR="00175DE5">
        <w:rPr>
          <w:rFonts w:ascii="Times New Roman" w:eastAsia="Times New Roman" w:hAnsi="Times New Roman" w:cs="Times New Roman"/>
          <w:sz w:val="24"/>
          <w:szCs w:val="24"/>
          <w:lang w:eastAsia="ru-RU"/>
        </w:rPr>
        <w:t>а</w:t>
      </w:r>
      <w:r w:rsidRPr="003901D4">
        <w:rPr>
          <w:rFonts w:ascii="Times New Roman" w:eastAsia="Times New Roman" w:hAnsi="Times New Roman" w:cs="Times New Roman"/>
          <w:sz w:val="24"/>
          <w:szCs w:val="24"/>
          <w:lang w:eastAsia="ru-RU"/>
        </w:rPr>
        <w:t>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Документы, представляемые для участия в </w:t>
      </w:r>
      <w:r w:rsidR="00175DE5">
        <w:rPr>
          <w:rFonts w:ascii="Times New Roman" w:eastAsia="Times New Roman" w:hAnsi="Times New Roman" w:cs="Times New Roman"/>
          <w:sz w:val="24"/>
          <w:szCs w:val="24"/>
          <w:lang w:eastAsia="ru-RU"/>
        </w:rPr>
        <w:t>а</w:t>
      </w:r>
      <w:r w:rsidRPr="00E00600">
        <w:rPr>
          <w:rFonts w:ascii="Times New Roman" w:eastAsia="Times New Roman" w:hAnsi="Times New Roman" w:cs="Times New Roman"/>
          <w:sz w:val="24"/>
          <w:szCs w:val="24"/>
          <w:lang w:eastAsia="ru-RU"/>
        </w:rPr>
        <w:t>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0F43FC">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ознакомления со сведениями об </w:t>
      </w:r>
      <w:r w:rsidR="00175DE5">
        <w:rPr>
          <w:rFonts w:ascii="Times New Roman" w:eastAsia="Times New Roman" w:hAnsi="Times New Roman" w:cs="Times New Roman"/>
          <w:sz w:val="24"/>
          <w:szCs w:val="24"/>
          <w:lang w:eastAsia="ru-RU"/>
        </w:rPr>
        <w:t>и</w:t>
      </w:r>
      <w:r w:rsidRPr="00E00600">
        <w:rPr>
          <w:rFonts w:ascii="Times New Roman" w:eastAsia="Times New Roman" w:hAnsi="Times New Roman" w:cs="Times New Roman"/>
          <w:sz w:val="24"/>
          <w:szCs w:val="24"/>
          <w:lang w:eastAsia="ru-RU"/>
        </w:rPr>
        <w:t>муществе, выставляемом на аукционе</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C30707" w:rsidRPr="00E00600" w:rsidRDefault="00795A29"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795A29">
        <w:rPr>
          <w:rFonts w:ascii="Times New Roman" w:eastAsia="Times New Roman" w:hAnsi="Times New Roman" w:cs="Times New Roman"/>
          <w:sz w:val="24"/>
          <w:szCs w:val="24"/>
          <w:lang w:eastAsia="ru-RU"/>
        </w:rPr>
        <w:t>Порядок проведения аукциона и подведения итогов аукциона (определения победителя)</w:t>
      </w:r>
    </w:p>
    <w:p w:rsidR="00BD0C08" w:rsidRPr="00E00600" w:rsidRDefault="00BD0C08"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имущества </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Имущество (лоты) аукциона (объекты, акции)</w:t>
      </w:r>
      <w:r w:rsidRPr="00D67516">
        <w:rPr>
          <w:rFonts w:eastAsia="Times New Roman"/>
          <w:lang w:val="ru-RU" w:eastAsia="ru-RU"/>
        </w:rPr>
        <w:t xml:space="preserve"> – имущество, находящееся в государственной собственности Ленинградской области, права на которое передается по договору купли-продажи (далее – имущество).</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 xml:space="preserve">Лот </w:t>
      </w:r>
      <w:r w:rsidRPr="00D67516">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Предмет аукциона</w:t>
      </w:r>
      <w:r w:rsidRPr="00D67516">
        <w:rPr>
          <w:rFonts w:eastAsia="Times New Roman"/>
          <w:lang w:val="ru-RU" w:eastAsia="ru-RU"/>
        </w:rPr>
        <w:t xml:space="preserve"> – продажа имущества (лота)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Цена предмета аукциона</w:t>
      </w:r>
      <w:r w:rsidRPr="00D67516">
        <w:rPr>
          <w:rFonts w:eastAsia="Times New Roman"/>
          <w:lang w:val="ru-RU" w:eastAsia="ru-RU"/>
        </w:rPr>
        <w:t xml:space="preserve"> – цена продажи имущества (лота)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Шаг  аукциона</w:t>
      </w:r>
      <w:r w:rsidRPr="00D67516">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Способ  приватизации</w:t>
      </w:r>
      <w:r w:rsidRPr="00D67516">
        <w:rPr>
          <w:rFonts w:eastAsia="Times New Roman"/>
          <w:lang w:val="ru-RU" w:eastAsia="ru-RU"/>
        </w:rPr>
        <w:t xml:space="preserve">  –  продажа  на  аукционе  в  электронной  форме  с  открытой  формой  подачи предложений о цене (далее – </w:t>
      </w:r>
      <w:r w:rsidRPr="00D67516">
        <w:rPr>
          <w:rFonts w:eastAsia="Times New Roman"/>
          <w:b/>
          <w:lang w:val="ru-RU" w:eastAsia="ru-RU"/>
        </w:rPr>
        <w:t>аукцион, продажа</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Информационное сообщение о проведен</w:t>
      </w:r>
      <w:proofErr w:type="gramStart"/>
      <w:r w:rsidRPr="00D67516">
        <w:rPr>
          <w:rFonts w:eastAsia="Times New Roman"/>
          <w:b/>
          <w:lang w:val="ru-RU" w:eastAsia="ru-RU"/>
        </w:rPr>
        <w:t>ии ау</w:t>
      </w:r>
      <w:proofErr w:type="gramEnd"/>
      <w:r w:rsidRPr="00D67516">
        <w:rPr>
          <w:rFonts w:eastAsia="Times New Roman"/>
          <w:b/>
          <w:lang w:val="ru-RU" w:eastAsia="ru-RU"/>
        </w:rPr>
        <w:t>кциона</w:t>
      </w:r>
      <w:r w:rsidRPr="00D67516">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D67516" w:rsidRPr="00D67516" w:rsidRDefault="00D67516" w:rsidP="00D67516">
      <w:pPr>
        <w:ind w:right="57" w:firstLine="851"/>
        <w:jc w:val="both"/>
        <w:rPr>
          <w:rFonts w:eastAsia="Times New Roman"/>
          <w:lang w:val="ru-RU" w:eastAsia="ru-RU"/>
        </w:rPr>
      </w:pPr>
      <w:proofErr w:type="gramStart"/>
      <w:r w:rsidRPr="00D67516">
        <w:rPr>
          <w:rFonts w:eastAsia="Times New Roman"/>
          <w:b/>
          <w:lang w:val="ru-RU" w:eastAsia="ru-RU"/>
        </w:rPr>
        <w:t>Организатор торгов (Продавец)</w:t>
      </w:r>
      <w:r w:rsidRPr="00D67516">
        <w:rPr>
          <w:rFonts w:eastAsia="Times New Roman"/>
          <w:lang w:val="ru-RU" w:eastAsia="ru-RU"/>
        </w:rPr>
        <w:t xml:space="preserve"> –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Pr="00D67516">
        <w:rPr>
          <w:rFonts w:eastAsia="Times New Roman"/>
          <w:lang w:val="ru-RU" w:eastAsia="ru-RU"/>
        </w:rPr>
        <w:t>Леноблкомимуществе</w:t>
      </w:r>
      <w:proofErr w:type="spellEnd"/>
      <w:r w:rsidRPr="00D67516">
        <w:rPr>
          <w:rFonts w:eastAsia="Times New Roman"/>
          <w:lang w:val="ru-RU" w:eastAsia="ru-RU"/>
        </w:rPr>
        <w:t>, утвержденного постановлением Правительства Ленинградской области от 23.04.2010 № 102</w:t>
      </w:r>
      <w:r w:rsidRPr="00D67516">
        <w:rPr>
          <w:lang w:val="ru-RU"/>
        </w:rPr>
        <w:t>,</w:t>
      </w:r>
      <w:r w:rsidRPr="00D67516">
        <w:rPr>
          <w:kern w:val="20"/>
          <w:lang w:val="ru-RU"/>
        </w:rPr>
        <w:t xml:space="preserve"> фактический и юридический адрес: 191124, Санкт-Петербург, ул. </w:t>
      </w:r>
      <w:proofErr w:type="spellStart"/>
      <w:r w:rsidRPr="00D67516">
        <w:rPr>
          <w:kern w:val="20"/>
          <w:lang w:val="ru-RU"/>
        </w:rPr>
        <w:t>Лафонская</w:t>
      </w:r>
      <w:proofErr w:type="spellEnd"/>
      <w:r w:rsidRPr="00D67516">
        <w:rPr>
          <w:kern w:val="20"/>
          <w:lang w:val="ru-RU"/>
        </w:rPr>
        <w:t>, д. 6, лит.</w:t>
      </w:r>
      <w:proofErr w:type="gramEnd"/>
      <w:r w:rsidRPr="00D67516">
        <w:rPr>
          <w:kern w:val="20"/>
          <w:lang w:val="ru-RU"/>
        </w:rPr>
        <w:t xml:space="preserve"> А</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proofErr w:type="gramStart"/>
      <w:r w:rsidRPr="00D67516">
        <w:rPr>
          <w:rFonts w:eastAsia="Times New Roman"/>
          <w:b/>
          <w:lang w:val="ru-RU" w:eastAsia="ru-RU"/>
        </w:rPr>
        <w:t>Оператор торговой электронной площадки</w:t>
      </w:r>
      <w:r w:rsidRPr="00D67516">
        <w:rPr>
          <w:rFonts w:eastAsia="Times New Roman"/>
          <w:lang w:val="ru-RU" w:eastAsia="ru-RU"/>
        </w:rPr>
        <w:t xml:space="preserve"> (далее – Оператор) –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Pr="00D67516">
        <w:rPr>
          <w:rFonts w:eastAsia="Times New Roman"/>
          <w:lang w:val="ru-RU" w:eastAsia="ru-RU"/>
        </w:rPr>
        <w:t xml:space="preserve"> сети «Интернет»,</w:t>
      </w:r>
      <w:r w:rsidRPr="00D67516">
        <w:rPr>
          <w:lang w:val="ru-RU"/>
        </w:rPr>
        <w:t xml:space="preserve"> </w:t>
      </w:r>
      <w:r w:rsidRPr="00D67516">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 от  21.10.2001  № 178-ФЗ «О  приватизации государственного и муниципального имущества».</w:t>
      </w:r>
    </w:p>
    <w:p w:rsidR="00D67516" w:rsidRPr="00D67516" w:rsidRDefault="00D67516" w:rsidP="00D67516">
      <w:pPr>
        <w:ind w:right="57" w:firstLine="851"/>
        <w:jc w:val="both"/>
        <w:rPr>
          <w:rFonts w:eastAsia="Times New Roman"/>
          <w:lang w:val="ru-RU" w:eastAsia="ru-RU"/>
        </w:rPr>
      </w:pPr>
      <w:r w:rsidRPr="00D67516">
        <w:rPr>
          <w:lang w:val="ru-RU"/>
        </w:rPr>
        <w:t xml:space="preserve">Оператор </w:t>
      </w:r>
      <w:proofErr w:type="gramStart"/>
      <w:r w:rsidRPr="00D67516">
        <w:rPr>
          <w:lang w:val="ru-RU"/>
        </w:rPr>
        <w:t>обеспечивает техническую возможность для подготовки и проведения торгов в электронной форме и привлекается</w:t>
      </w:r>
      <w:proofErr w:type="gramEnd"/>
      <w:r w:rsidRPr="00D67516">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D67516">
        <w:rPr>
          <w:rFonts w:eastAsia="Times New Roman"/>
          <w:lang w:val="ru-RU" w:eastAsia="ru-RU"/>
        </w:rPr>
        <w:t>.</w:t>
      </w:r>
    </w:p>
    <w:p w:rsidR="00D67516" w:rsidRPr="00D67516" w:rsidRDefault="00D67516" w:rsidP="00D67516">
      <w:pPr>
        <w:ind w:right="57" w:firstLine="851"/>
        <w:jc w:val="both"/>
        <w:rPr>
          <w:rFonts w:eastAsia="Times New Roman"/>
          <w:lang w:val="ru-RU" w:eastAsia="ru-RU"/>
        </w:rPr>
      </w:pPr>
      <w:r w:rsidRPr="00D67516">
        <w:rPr>
          <w:rFonts w:eastAsia="Times New Roman"/>
          <w:lang w:val="ru-RU" w:eastAsia="ru-RU"/>
        </w:rPr>
        <w:t>Оператор электронной площадки: АО «Российский аукционный дом», сайт в сети «Интернет» по адресу www.lot-online.ru.</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 xml:space="preserve">Заявка и комплект документов </w:t>
      </w:r>
      <w:r w:rsidRPr="00D67516">
        <w:rPr>
          <w:rFonts w:eastAsia="Times New Roman"/>
          <w:lang w:val="ru-RU" w:eastAsia="ru-RU"/>
        </w:rPr>
        <w:t xml:space="preserve">– заявка  и комплект документов, представленный претендентом в срок и по форме, который установлен в Информационном сообщении. </w:t>
      </w:r>
    </w:p>
    <w:p w:rsidR="00D67516" w:rsidRPr="00D67516" w:rsidRDefault="00D67516" w:rsidP="00D67516">
      <w:pPr>
        <w:ind w:firstLine="851"/>
        <w:jc w:val="both"/>
        <w:rPr>
          <w:lang w:val="ru-RU" w:eastAsia="ru-RU"/>
        </w:rPr>
      </w:pPr>
      <w:r w:rsidRPr="00D67516">
        <w:rPr>
          <w:b/>
          <w:lang w:val="ru-RU" w:eastAsia="ru-RU"/>
        </w:rPr>
        <w:t xml:space="preserve">Претендент </w:t>
      </w:r>
      <w:r w:rsidRPr="00D67516">
        <w:rPr>
          <w:lang w:val="ru-RU" w:eastAsia="ru-RU"/>
        </w:rPr>
        <w:t>– любое  физическое  лицо,  индивидуальный  предприниматель,  юридическое  лицо, подавшее в установленном порядке заявку и документы для участия в продаже, намеревающейся приобрести имущество.</w:t>
      </w:r>
    </w:p>
    <w:p w:rsidR="00D67516" w:rsidRPr="00D67516" w:rsidRDefault="00D67516" w:rsidP="00D67516">
      <w:pPr>
        <w:ind w:firstLine="851"/>
        <w:jc w:val="both"/>
        <w:rPr>
          <w:lang w:val="ru-RU" w:eastAsia="ru-RU"/>
        </w:rPr>
      </w:pPr>
      <w:r w:rsidRPr="00D67516">
        <w:rPr>
          <w:b/>
          <w:lang w:val="ru-RU" w:eastAsia="ru-RU"/>
        </w:rPr>
        <w:t>Участник</w:t>
      </w:r>
      <w:r w:rsidRPr="00D67516">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D67516" w:rsidRPr="00D67516" w:rsidRDefault="00D67516" w:rsidP="00D67516">
      <w:pPr>
        <w:ind w:firstLine="851"/>
        <w:jc w:val="both"/>
        <w:rPr>
          <w:lang w:val="ru-RU" w:eastAsia="ru-RU"/>
        </w:rPr>
      </w:pPr>
      <w:r w:rsidRPr="00D67516">
        <w:rPr>
          <w:b/>
          <w:lang w:val="ru-RU" w:eastAsia="ru-RU"/>
        </w:rPr>
        <w:t>Победитель  аукциона</w:t>
      </w:r>
      <w:r w:rsidRPr="00D67516">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D67516" w:rsidRPr="00D67516" w:rsidRDefault="00D67516" w:rsidP="00D67516">
      <w:pPr>
        <w:ind w:firstLine="851"/>
        <w:jc w:val="both"/>
        <w:rPr>
          <w:lang w:val="ru-RU" w:eastAsia="ru-RU"/>
        </w:rPr>
      </w:pPr>
      <w:r w:rsidRPr="00D67516">
        <w:rPr>
          <w:b/>
          <w:lang w:val="ru-RU" w:eastAsia="ru-RU"/>
        </w:rPr>
        <w:lastRenderedPageBreak/>
        <w:t>Покупатель</w:t>
      </w:r>
      <w:r w:rsidRPr="00D67516">
        <w:rPr>
          <w:lang w:val="ru-RU" w:eastAsia="ru-RU"/>
        </w:rPr>
        <w:t xml:space="preserve"> – лицо, с которым заключается договор купли-продажи по итогам торгов.</w:t>
      </w:r>
    </w:p>
    <w:p w:rsidR="00D67516" w:rsidRPr="00D67516" w:rsidRDefault="00D67516" w:rsidP="00D67516">
      <w:pPr>
        <w:ind w:firstLine="851"/>
        <w:jc w:val="both"/>
        <w:rPr>
          <w:lang w:val="ru-RU" w:eastAsia="ru-RU"/>
        </w:rPr>
      </w:pPr>
      <w:r w:rsidRPr="00D67516">
        <w:rPr>
          <w:b/>
          <w:lang w:val="ru-RU" w:eastAsia="ru-RU"/>
        </w:rPr>
        <w:t>Комиссия по продаже имущества</w:t>
      </w:r>
      <w:r w:rsidRPr="00D67516">
        <w:rPr>
          <w:lang w:val="ru-RU" w:eastAsia="ru-RU"/>
        </w:rPr>
        <w:t xml:space="preserve"> – комиссия по проведению продажи имущества, формируемая Продавцом.</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Открытая часть электронной площадки</w:t>
      </w:r>
      <w:r w:rsidRPr="00D67516">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Закрытая часть электронной площадки</w:t>
      </w:r>
      <w:r w:rsidRPr="00D67516">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Электронная подпись</w:t>
      </w:r>
      <w:r w:rsidRPr="00D67516">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D67516">
        <w:rPr>
          <w:rFonts w:eastAsia="Times New Roman"/>
          <w:lang w:val="ru-RU" w:eastAsia="ru-RU"/>
        </w:rPr>
        <w:t>и</w:t>
      </w:r>
      <w:proofErr w:type="gramEnd"/>
      <w:r w:rsidRPr="00D67516">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документ</w:t>
      </w:r>
      <w:r w:rsidRPr="00D67516">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образ документа</w:t>
      </w:r>
      <w:r w:rsidRPr="00D67516">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Электронное сообщение (электронное уведомление)</w:t>
      </w:r>
      <w:r w:rsidRPr="00D67516">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Электронный журнал</w:t>
      </w:r>
      <w:r w:rsidRPr="00D67516">
        <w:rPr>
          <w:rFonts w:eastAsia="Times New Roman"/>
          <w:lang w:val="ru-RU"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D67516" w:rsidRPr="00D67516" w:rsidRDefault="00D67516" w:rsidP="00D67516">
      <w:pPr>
        <w:ind w:right="57" w:firstLine="851"/>
        <w:jc w:val="both"/>
        <w:rPr>
          <w:rFonts w:eastAsia="Times New Roman"/>
          <w:lang w:val="ru-RU" w:eastAsia="ru-RU"/>
        </w:rPr>
      </w:pPr>
      <w:r w:rsidRPr="00D67516">
        <w:rPr>
          <w:rFonts w:eastAsia="Times New Roman"/>
          <w:b/>
          <w:lang w:val="ru-RU" w:eastAsia="ru-RU"/>
        </w:rPr>
        <w:t>«Личный кабинет»</w:t>
      </w:r>
      <w:r w:rsidRPr="00D67516">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67516" w:rsidRPr="00D67516" w:rsidRDefault="00D67516" w:rsidP="00D67516">
      <w:pPr>
        <w:spacing w:line="264" w:lineRule="auto"/>
        <w:ind w:right="57" w:firstLine="720"/>
        <w:jc w:val="both"/>
        <w:rPr>
          <w:rFonts w:eastAsia="Times New Roman"/>
          <w:lang w:val="ru-RU" w:eastAsia="ru-RU"/>
        </w:rPr>
      </w:pPr>
      <w:r w:rsidRPr="00D67516">
        <w:rPr>
          <w:rFonts w:eastAsia="Times New Roman"/>
          <w:b/>
          <w:lang w:val="ru-RU" w:eastAsia="ru-RU"/>
        </w:rPr>
        <w:t>Официальные сайты по продаже имущества</w:t>
      </w:r>
      <w:r w:rsidRPr="00D67516">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Оператора в сети «Интернет» (электронной площадки) -                   </w:t>
      </w:r>
      <w:r w:rsidRPr="00D67516">
        <w:rPr>
          <w:bCs/>
        </w:rPr>
        <w:t>www</w:t>
      </w:r>
      <w:r w:rsidRPr="00D67516">
        <w:rPr>
          <w:bCs/>
          <w:lang w:val="ru-RU"/>
        </w:rPr>
        <w:t>.</w:t>
      </w:r>
      <w:r w:rsidRPr="00D67516">
        <w:rPr>
          <w:rFonts w:eastAsia="Times New Roman"/>
          <w:lang w:val="ru-RU" w:eastAsia="ru-RU"/>
        </w:rPr>
        <w:t>lot-online.ru., официальный сайт Организатора торгов (Продавца) в сети «Интернет» -</w:t>
      </w:r>
      <w:r w:rsidRPr="00D67516">
        <w:rPr>
          <w:lang w:val="ru-RU"/>
        </w:rPr>
        <w:t xml:space="preserve"> </w:t>
      </w:r>
      <w:r w:rsidRPr="00D67516">
        <w:rPr>
          <w:rFonts w:eastAsia="Times New Roman"/>
          <w:lang w:val="ru-RU" w:eastAsia="ru-RU"/>
        </w:rPr>
        <w:t>www.kugi.lenobl.ru.</w:t>
      </w:r>
    </w:p>
    <w:p w:rsidR="007F22D5" w:rsidRDefault="007F22D5" w:rsidP="00A26179">
      <w:pPr>
        <w:spacing w:line="264" w:lineRule="auto"/>
        <w:ind w:right="57" w:firstLine="720"/>
        <w:jc w:val="both"/>
        <w:rPr>
          <w:rFonts w:eastAsia="Times New Roman"/>
          <w:lang w:val="ru-RU" w:eastAsia="ru-RU"/>
        </w:rPr>
      </w:pPr>
    </w:p>
    <w:p w:rsidR="00B66747" w:rsidRPr="00B66747" w:rsidRDefault="00B66747" w:rsidP="00B66747">
      <w:pPr>
        <w:spacing w:line="264" w:lineRule="auto"/>
        <w:ind w:right="57" w:firstLine="720"/>
        <w:jc w:val="center"/>
        <w:rPr>
          <w:rFonts w:eastAsia="Times New Roman"/>
          <w:b/>
          <w:lang w:val="ru-RU" w:eastAsia="ru-RU"/>
        </w:rPr>
      </w:pPr>
      <w:r>
        <w:rPr>
          <w:rFonts w:eastAsia="Times New Roman"/>
          <w:b/>
          <w:lang w:val="ru-RU" w:eastAsia="ru-RU"/>
        </w:rPr>
        <w:t xml:space="preserve">2. </w:t>
      </w:r>
      <w:r w:rsidRPr="00B66747">
        <w:rPr>
          <w:rFonts w:eastAsia="Times New Roman"/>
          <w:b/>
          <w:lang w:val="ru-RU" w:eastAsia="ru-RU"/>
        </w:rPr>
        <w:t>Правовое регулирование.</w:t>
      </w:r>
    </w:p>
    <w:p w:rsidR="00B66747" w:rsidRPr="00B66747" w:rsidRDefault="00B66747" w:rsidP="00B66747">
      <w:pPr>
        <w:spacing w:line="264" w:lineRule="auto"/>
        <w:ind w:right="57" w:firstLine="720"/>
        <w:jc w:val="center"/>
        <w:rPr>
          <w:rFonts w:eastAsia="Times New Roman"/>
          <w:b/>
          <w:lang w:val="ru-RU" w:eastAsia="ru-RU"/>
        </w:rPr>
      </w:pP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Аукцион проводится в соответствии с требованиями:</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Гражданского кодекса Российской Федерации;</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Федерального  закона  Российской  Федерации  от  21.12.2001 № 178-ФЗ  «О  приватизации государственного и муниципального имущества»</w:t>
      </w:r>
      <w:r w:rsidRPr="002C0DB4">
        <w:rPr>
          <w:lang w:val="ru-RU"/>
        </w:rPr>
        <w:t xml:space="preserve"> </w:t>
      </w:r>
      <w:r w:rsidRPr="002C0DB4">
        <w:rPr>
          <w:rFonts w:eastAsia="Times New Roman"/>
          <w:lang w:val="ru-RU" w:eastAsia="ru-RU"/>
        </w:rPr>
        <w:t xml:space="preserve">(сокращенно  - Закон о приватизации, Федеральный  закон  Российской Федерации  от  21.12.2001 № 178-ФЗ); </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Регламентов АО «Российский аукционный дом»;</w:t>
      </w:r>
    </w:p>
    <w:p w:rsidR="002C0DB4" w:rsidRPr="002C0DB4" w:rsidRDefault="002C0DB4" w:rsidP="002C0DB4">
      <w:pPr>
        <w:spacing w:line="264" w:lineRule="auto"/>
        <w:ind w:right="57" w:firstLine="709"/>
        <w:jc w:val="both"/>
        <w:rPr>
          <w:rFonts w:eastAsia="Times New Roman"/>
          <w:lang w:val="ru-RU" w:eastAsia="ru-RU"/>
        </w:rPr>
      </w:pPr>
      <w:r w:rsidRPr="002C0DB4">
        <w:rPr>
          <w:rFonts w:eastAsia="Times New Roman"/>
          <w:lang w:val="ru-RU" w:eastAsia="ru-RU"/>
        </w:rPr>
        <w:t>- иных правовых актов Российской Федерации.</w:t>
      </w:r>
    </w:p>
    <w:p w:rsidR="00C30707" w:rsidRPr="00F10E69" w:rsidRDefault="00AD6A13" w:rsidP="00063B62">
      <w:pPr>
        <w:pStyle w:val="ae"/>
        <w:numPr>
          <w:ilvl w:val="0"/>
          <w:numId w:val="13"/>
        </w:numPr>
        <w:tabs>
          <w:tab w:val="left" w:pos="284"/>
        </w:tabs>
        <w:spacing w:line="264" w:lineRule="auto"/>
        <w:ind w:right="57"/>
        <w:jc w:val="center"/>
        <w:rPr>
          <w:rFonts w:ascii="Times New Roman" w:eastAsia="Times New Roman" w:hAnsi="Times New Roman" w:cs="Times New Roman"/>
          <w:b/>
          <w:sz w:val="24"/>
          <w:szCs w:val="24"/>
          <w:lang w:eastAsia="ru-RU"/>
        </w:rPr>
      </w:pPr>
      <w:r w:rsidRPr="00F10E69">
        <w:rPr>
          <w:rFonts w:ascii="Times New Roman" w:eastAsia="Times New Roman" w:hAnsi="Times New Roman" w:cs="Times New Roman"/>
          <w:b/>
          <w:sz w:val="24"/>
          <w:szCs w:val="24"/>
          <w:lang w:eastAsia="ru-RU"/>
        </w:rPr>
        <w:lastRenderedPageBreak/>
        <w:t xml:space="preserve">Информация </w:t>
      </w:r>
      <w:r w:rsidR="00C30707" w:rsidRPr="00F10E69">
        <w:rPr>
          <w:rFonts w:ascii="Times New Roman" w:eastAsia="Times New Roman" w:hAnsi="Times New Roman" w:cs="Times New Roman"/>
          <w:b/>
          <w:sz w:val="24"/>
          <w:szCs w:val="24"/>
          <w:lang w:eastAsia="ru-RU"/>
        </w:rPr>
        <w:t xml:space="preserve">об </w:t>
      </w:r>
      <w:r w:rsidR="00C57F4D">
        <w:rPr>
          <w:rFonts w:ascii="Times New Roman" w:eastAsia="Times New Roman" w:hAnsi="Times New Roman" w:cs="Times New Roman"/>
          <w:b/>
          <w:sz w:val="24"/>
          <w:szCs w:val="24"/>
          <w:lang w:eastAsia="ru-RU"/>
        </w:rPr>
        <w:t>а</w:t>
      </w:r>
      <w:r w:rsidR="003C581E" w:rsidRPr="00F10E69">
        <w:rPr>
          <w:rFonts w:ascii="Times New Roman" w:eastAsia="Times New Roman" w:hAnsi="Times New Roman" w:cs="Times New Roman"/>
          <w:b/>
          <w:sz w:val="24"/>
          <w:szCs w:val="24"/>
          <w:lang w:eastAsia="ru-RU"/>
        </w:rPr>
        <w:t>укционе</w:t>
      </w:r>
      <w:r w:rsidR="00C57F4D">
        <w:rPr>
          <w:rFonts w:ascii="Times New Roman" w:eastAsia="Times New Roman" w:hAnsi="Times New Roman" w:cs="Times New Roman"/>
          <w:b/>
          <w:sz w:val="24"/>
          <w:szCs w:val="24"/>
          <w:lang w:eastAsia="ru-RU"/>
        </w:rPr>
        <w:t xml:space="preserve"> (торгах)</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Форма проведения торгов:</w:t>
      </w:r>
      <w:r w:rsidRPr="001C2E9E">
        <w:rPr>
          <w:rFonts w:eastAsia="Times New Roman"/>
          <w:lang w:val="ru-RU" w:eastAsia="ru-RU"/>
        </w:rPr>
        <w:t xml:space="preserve">  Электронный  аукцион  открытый  по  составу участников  и  открытый  по  форме  подачи предложений о цене (далее – аукцион).</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Собственник имущества:</w:t>
      </w:r>
      <w:r w:rsidRPr="001C2E9E">
        <w:rPr>
          <w:rFonts w:eastAsia="Times New Roman"/>
          <w:lang w:val="ru-RU" w:eastAsia="ru-RU"/>
        </w:rPr>
        <w:t xml:space="preserve"> Субъект Российской Федерации – Ленинградская область,  в лице Леноблкомимущества.</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Организатор торгов (Продавец)</w:t>
      </w:r>
      <w:r w:rsidRPr="001C2E9E">
        <w:rPr>
          <w:rFonts w:eastAsia="Times New Roman"/>
          <w:lang w:val="ru-RU" w:eastAsia="ru-RU"/>
        </w:rPr>
        <w:t xml:space="preserve"> – Ленинградский областной комитет по управлению </w:t>
      </w:r>
      <w:proofErr w:type="gramStart"/>
      <w:r w:rsidRPr="001C2E9E">
        <w:rPr>
          <w:rFonts w:eastAsia="Times New Roman"/>
          <w:lang w:val="ru-RU" w:eastAsia="ru-RU"/>
        </w:rPr>
        <w:t>государственным</w:t>
      </w:r>
      <w:proofErr w:type="gramEnd"/>
      <w:r w:rsidRPr="001C2E9E">
        <w:rPr>
          <w:rFonts w:eastAsia="Times New Roman"/>
          <w:lang w:val="ru-RU" w:eastAsia="ru-RU"/>
        </w:rPr>
        <w:t xml:space="preserve"> имуществом (сокращенно – Леноблкомимущество)</w:t>
      </w:r>
      <w:r w:rsidRPr="001C2E9E">
        <w:rPr>
          <w:lang w:val="ru-RU"/>
        </w:rPr>
        <w:t xml:space="preserve"> </w:t>
      </w:r>
      <w:r w:rsidRPr="001C2E9E">
        <w:rPr>
          <w:rFonts w:eastAsia="Times New Roman"/>
          <w:lang w:val="ru-RU" w:eastAsia="ru-RU"/>
        </w:rPr>
        <w:t xml:space="preserve">www.kugi.lenobl.ru.  </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Местонахождение Продавца:</w:t>
      </w:r>
      <w:r w:rsidRPr="001C2E9E">
        <w:rPr>
          <w:rFonts w:eastAsia="Times New Roman"/>
          <w:lang w:val="ru-RU" w:eastAsia="ru-RU"/>
        </w:rPr>
        <w:t xml:space="preserve">  191124, Санкт-Петербург, ул. </w:t>
      </w:r>
      <w:proofErr w:type="spellStart"/>
      <w:r w:rsidRPr="001C2E9E">
        <w:rPr>
          <w:rFonts w:eastAsia="Times New Roman"/>
          <w:lang w:val="ru-RU" w:eastAsia="ru-RU"/>
        </w:rPr>
        <w:t>Лафонская</w:t>
      </w:r>
      <w:proofErr w:type="spellEnd"/>
      <w:r w:rsidRPr="001C2E9E">
        <w:rPr>
          <w:rFonts w:eastAsia="Times New Roman"/>
          <w:lang w:val="ru-RU" w:eastAsia="ru-RU"/>
        </w:rPr>
        <w:t>, д. 6, лит. А.</w:t>
      </w:r>
    </w:p>
    <w:p w:rsidR="00F454FB" w:rsidRPr="001C2E9E" w:rsidRDefault="00F454FB" w:rsidP="00F454FB">
      <w:pPr>
        <w:spacing w:line="264" w:lineRule="auto"/>
        <w:ind w:right="57"/>
        <w:jc w:val="both"/>
        <w:rPr>
          <w:rFonts w:eastAsia="Times New Roman"/>
          <w:lang w:val="ru-RU" w:eastAsia="ru-RU"/>
        </w:rPr>
      </w:pPr>
      <w:r w:rsidRPr="001C2E9E">
        <w:rPr>
          <w:rFonts w:eastAsia="Times New Roman"/>
          <w:b/>
          <w:lang w:val="ru-RU" w:eastAsia="ru-RU"/>
        </w:rPr>
        <w:t xml:space="preserve">Оператор электронной </w:t>
      </w:r>
      <w:r>
        <w:rPr>
          <w:rFonts w:eastAsia="Times New Roman"/>
          <w:b/>
          <w:lang w:val="ru-RU" w:eastAsia="ru-RU"/>
        </w:rPr>
        <w:t xml:space="preserve">торговой </w:t>
      </w:r>
      <w:r w:rsidRPr="001C2E9E">
        <w:rPr>
          <w:rFonts w:eastAsia="Times New Roman"/>
          <w:b/>
          <w:lang w:val="ru-RU" w:eastAsia="ru-RU"/>
        </w:rPr>
        <w:t>площадки (сокращенно – Оператор):</w:t>
      </w:r>
      <w:r w:rsidRPr="001C2E9E">
        <w:rPr>
          <w:rFonts w:eastAsia="Times New Roman"/>
          <w:lang w:val="ru-RU" w:eastAsia="ru-RU"/>
        </w:rPr>
        <w:t xml:space="preserve"> АО «Российский аукционный дом»</w:t>
      </w:r>
      <w:r w:rsidRPr="001C2E9E">
        <w:rPr>
          <w:lang w:val="ru-RU"/>
        </w:rPr>
        <w:t xml:space="preserve"> </w:t>
      </w:r>
      <w:r w:rsidRPr="001C2E9E">
        <w:rPr>
          <w:rFonts w:eastAsia="Times New Roman"/>
          <w:lang w:val="ru-RU" w:eastAsia="ru-RU"/>
        </w:rPr>
        <w:t>по адресу:</w:t>
      </w:r>
      <w:r w:rsidRPr="001C2E9E">
        <w:rPr>
          <w:lang w:val="ru-RU"/>
        </w:rPr>
        <w:t xml:space="preserve"> </w:t>
      </w:r>
      <w:r w:rsidRPr="001C2E9E">
        <w:rPr>
          <w:rFonts w:eastAsia="Times New Roman"/>
          <w:lang w:val="ru-RU" w:eastAsia="ru-RU"/>
        </w:rPr>
        <w:t xml:space="preserve">190000, Санкт-Петербург, </w:t>
      </w:r>
      <w:proofErr w:type="spellStart"/>
      <w:r w:rsidRPr="001C2E9E">
        <w:rPr>
          <w:rFonts w:eastAsia="Times New Roman"/>
          <w:lang w:val="ru-RU" w:eastAsia="ru-RU"/>
        </w:rPr>
        <w:t>Гривцова</w:t>
      </w:r>
      <w:proofErr w:type="spellEnd"/>
      <w:r w:rsidRPr="001C2E9E">
        <w:rPr>
          <w:rFonts w:eastAsia="Times New Roman"/>
          <w:lang w:val="ru-RU" w:eastAsia="ru-RU"/>
        </w:rPr>
        <w:t xml:space="preserve"> пер., д. 5, лит. В, сайт: </w:t>
      </w:r>
      <w:hyperlink r:id="rId9" w:history="1">
        <w:r w:rsidRPr="001C2E9E">
          <w:rPr>
            <w:rStyle w:val="a4"/>
            <w:rFonts w:eastAsia="Times New Roman"/>
            <w:color w:val="auto"/>
            <w:u w:val="none"/>
            <w:lang w:val="ru-RU" w:eastAsia="ru-RU"/>
          </w:rPr>
          <w:t>www.lot-online.ru</w:t>
        </w:r>
      </w:hyperlink>
      <w:r w:rsidRPr="001C2E9E">
        <w:rPr>
          <w:rFonts w:eastAsia="Times New Roman"/>
          <w:lang w:val="ru-RU" w:eastAsia="ru-RU"/>
        </w:rPr>
        <w:t>.</w:t>
      </w:r>
    </w:p>
    <w:p w:rsidR="00DE36E6" w:rsidRPr="001C2E15" w:rsidRDefault="00DE36E6" w:rsidP="001C2E15">
      <w:pPr>
        <w:spacing w:line="264" w:lineRule="auto"/>
        <w:ind w:right="57"/>
        <w:jc w:val="both"/>
        <w:rPr>
          <w:rFonts w:eastAsia="Times New Roman"/>
          <w:lang w:val="ru-RU" w:eastAsia="ru-RU"/>
        </w:rPr>
      </w:pP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Дата и время начала приема заявок:</w:t>
      </w:r>
      <w:r w:rsidRPr="00795A29">
        <w:rPr>
          <w:rFonts w:eastAsia="Times New Roman"/>
          <w:lang w:val="ru-RU" w:eastAsia="ru-RU"/>
        </w:rPr>
        <w:t xml:space="preserve"> </w:t>
      </w:r>
      <w:r w:rsidR="0043707F">
        <w:rPr>
          <w:rFonts w:eastAsia="Times New Roman"/>
          <w:lang w:val="ru-RU" w:eastAsia="ru-RU"/>
        </w:rPr>
        <w:t xml:space="preserve">11 марта </w:t>
      </w:r>
      <w:r>
        <w:rPr>
          <w:rFonts w:eastAsia="Times New Roman"/>
          <w:lang w:val="ru-RU" w:eastAsia="ru-RU"/>
        </w:rPr>
        <w:t xml:space="preserve">2021 </w:t>
      </w:r>
      <w:r w:rsidRPr="00795A29">
        <w:rPr>
          <w:rFonts w:eastAsia="Times New Roman"/>
          <w:lang w:val="ru-RU" w:eastAsia="ru-RU"/>
        </w:rPr>
        <w:t>года с 09:00</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lang w:val="ru-RU" w:eastAsia="ru-RU"/>
        </w:rPr>
        <w:t>Прием заявок осуществляется круглосуточно.</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Дата и время окончания приема заявок:</w:t>
      </w:r>
      <w:r w:rsidRPr="00795A29">
        <w:rPr>
          <w:rFonts w:eastAsia="Times New Roman"/>
          <w:lang w:val="ru-RU" w:eastAsia="ru-RU"/>
        </w:rPr>
        <w:t xml:space="preserve">  </w:t>
      </w:r>
      <w:r w:rsidR="0043707F">
        <w:rPr>
          <w:rFonts w:eastAsia="Times New Roman"/>
          <w:lang w:val="ru-RU" w:eastAsia="ru-RU"/>
        </w:rPr>
        <w:t xml:space="preserve">07 апреля </w:t>
      </w:r>
      <w:r w:rsidRPr="00795A29">
        <w:rPr>
          <w:rFonts w:eastAsia="Times New Roman"/>
          <w:lang w:val="ru-RU" w:eastAsia="ru-RU"/>
        </w:rPr>
        <w:t>2021</w:t>
      </w:r>
      <w:r>
        <w:rPr>
          <w:rFonts w:eastAsia="Times New Roman"/>
          <w:lang w:val="ru-RU" w:eastAsia="ru-RU"/>
        </w:rPr>
        <w:t xml:space="preserve"> года</w:t>
      </w:r>
      <w:r w:rsidRPr="00795A29">
        <w:rPr>
          <w:rFonts w:eastAsia="Times New Roman"/>
          <w:lang w:val="ru-RU" w:eastAsia="ru-RU"/>
        </w:rPr>
        <w:t>, 23:59</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Срок внесения задатка</w:t>
      </w:r>
      <w:r w:rsidRPr="00795A29">
        <w:rPr>
          <w:rFonts w:eastAsia="Times New Roman"/>
          <w:lang w:val="ru-RU" w:eastAsia="ru-RU"/>
        </w:rPr>
        <w:t>: задаток должен поступить на указанный в информационном сообщении счет Продавца не позднее</w:t>
      </w:r>
      <w:r>
        <w:rPr>
          <w:rFonts w:eastAsia="Times New Roman"/>
          <w:lang w:val="ru-RU" w:eastAsia="ru-RU"/>
        </w:rPr>
        <w:t xml:space="preserve"> </w:t>
      </w:r>
      <w:r w:rsidR="0043707F">
        <w:rPr>
          <w:rFonts w:eastAsia="Times New Roman"/>
          <w:lang w:val="ru-RU" w:eastAsia="ru-RU"/>
        </w:rPr>
        <w:t xml:space="preserve">07 апреля </w:t>
      </w:r>
      <w:r w:rsidRPr="00795A29">
        <w:rPr>
          <w:rFonts w:eastAsia="Times New Roman"/>
          <w:lang w:val="ru-RU" w:eastAsia="ru-RU"/>
        </w:rPr>
        <w:t>2021</w:t>
      </w:r>
      <w:r>
        <w:rPr>
          <w:rFonts w:eastAsia="Times New Roman"/>
          <w:lang w:val="ru-RU" w:eastAsia="ru-RU"/>
        </w:rPr>
        <w:t xml:space="preserve"> года</w:t>
      </w:r>
      <w:r w:rsidRPr="00795A29">
        <w:rPr>
          <w:rFonts w:eastAsia="Times New Roman"/>
          <w:lang w:val="ru-RU" w:eastAsia="ru-RU"/>
        </w:rPr>
        <w:t>, 23:59</w:t>
      </w:r>
    </w:p>
    <w:p w:rsidR="00795A29" w:rsidRPr="00795A29" w:rsidRDefault="002E689F" w:rsidP="00795A29">
      <w:pPr>
        <w:spacing w:line="264" w:lineRule="auto"/>
        <w:ind w:right="57"/>
        <w:jc w:val="both"/>
        <w:rPr>
          <w:rFonts w:eastAsia="Times New Roman"/>
          <w:lang w:val="ru-RU" w:eastAsia="ru-RU"/>
        </w:rPr>
      </w:pPr>
      <w:r w:rsidRPr="002E689F">
        <w:rPr>
          <w:rFonts w:eastAsia="Times New Roman"/>
          <w:b/>
          <w:lang w:val="ru-RU" w:eastAsia="ru-RU"/>
        </w:rPr>
        <w:t>Рассмотрение заявок</w:t>
      </w:r>
      <w:r>
        <w:rPr>
          <w:rFonts w:eastAsia="Times New Roman"/>
          <w:b/>
          <w:lang w:val="ru-RU" w:eastAsia="ru-RU"/>
        </w:rPr>
        <w:t>, о</w:t>
      </w:r>
      <w:r w:rsidR="00795A29" w:rsidRPr="00795A29">
        <w:rPr>
          <w:rFonts w:eastAsia="Times New Roman"/>
          <w:b/>
          <w:lang w:val="ru-RU" w:eastAsia="ru-RU"/>
        </w:rPr>
        <w:t>пределение участников аукциона</w:t>
      </w:r>
      <w:r>
        <w:rPr>
          <w:rFonts w:eastAsia="Times New Roman"/>
          <w:b/>
          <w:lang w:val="ru-RU" w:eastAsia="ru-RU"/>
        </w:rPr>
        <w:t xml:space="preserve"> </w:t>
      </w:r>
      <w:r w:rsidRPr="002E689F">
        <w:rPr>
          <w:rFonts w:eastAsia="Times New Roman"/>
          <w:b/>
          <w:lang w:val="ru-RU" w:eastAsia="ru-RU"/>
        </w:rPr>
        <w:t>и оформление протокола о признании претендентов участниками аукциона:</w:t>
      </w:r>
      <w:r w:rsidR="00795A29" w:rsidRPr="00795A29">
        <w:rPr>
          <w:rFonts w:eastAsia="Times New Roman"/>
          <w:b/>
          <w:lang w:val="ru-RU" w:eastAsia="ru-RU"/>
        </w:rPr>
        <w:t xml:space="preserve"> </w:t>
      </w:r>
      <w:r w:rsidR="00795A29" w:rsidRPr="00795A29">
        <w:rPr>
          <w:rFonts w:eastAsia="Times New Roman"/>
          <w:lang w:val="ru-RU" w:eastAsia="ru-RU"/>
        </w:rPr>
        <w:t>(открытие доступа для Продавца к заявкам и документам претендентов на электронной торговой площадке Оператора):</w:t>
      </w:r>
      <w:r w:rsidR="00795A29" w:rsidRPr="00795A29">
        <w:rPr>
          <w:lang w:val="ru-RU"/>
        </w:rPr>
        <w:t xml:space="preserve"> </w:t>
      </w:r>
      <w:r w:rsidR="0043707F">
        <w:rPr>
          <w:lang w:val="ru-RU"/>
        </w:rPr>
        <w:t xml:space="preserve">13 апреля </w:t>
      </w:r>
      <w:r w:rsidR="00795A29" w:rsidRPr="00795A29">
        <w:rPr>
          <w:rFonts w:eastAsia="Times New Roman"/>
          <w:lang w:val="ru-RU" w:eastAsia="ru-RU"/>
        </w:rPr>
        <w:t>2021</w:t>
      </w:r>
      <w:r w:rsidR="00795A29">
        <w:rPr>
          <w:rFonts w:eastAsia="Times New Roman"/>
          <w:lang w:val="ru-RU" w:eastAsia="ru-RU"/>
        </w:rPr>
        <w:t xml:space="preserve"> года</w:t>
      </w:r>
      <w:r w:rsidR="00795A29" w:rsidRPr="00795A29">
        <w:rPr>
          <w:rFonts w:eastAsia="Times New Roman"/>
          <w:lang w:val="ru-RU" w:eastAsia="ru-RU"/>
        </w:rPr>
        <w:t>, 9:00</w:t>
      </w:r>
    </w:p>
    <w:p w:rsid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 xml:space="preserve">Дата </w:t>
      </w:r>
      <w:r w:rsidR="002E689F">
        <w:rPr>
          <w:rFonts w:eastAsia="Times New Roman"/>
          <w:b/>
          <w:lang w:val="ru-RU" w:eastAsia="ru-RU"/>
        </w:rPr>
        <w:t>и время</w:t>
      </w:r>
      <w:r w:rsidRPr="00795A29">
        <w:rPr>
          <w:rFonts w:eastAsia="Times New Roman"/>
          <w:b/>
          <w:lang w:val="ru-RU" w:eastAsia="ru-RU"/>
        </w:rPr>
        <w:t xml:space="preserve"> проведения  аукциона  в  электронной форме</w:t>
      </w:r>
      <w:r w:rsidR="002E689F">
        <w:rPr>
          <w:rFonts w:eastAsia="Times New Roman"/>
          <w:b/>
          <w:lang w:val="ru-RU" w:eastAsia="ru-RU"/>
        </w:rPr>
        <w:t xml:space="preserve"> (Лот</w:t>
      </w:r>
      <w:proofErr w:type="gramStart"/>
      <w:r w:rsidR="002E689F">
        <w:rPr>
          <w:rFonts w:eastAsia="Times New Roman"/>
          <w:b/>
          <w:lang w:val="ru-RU" w:eastAsia="ru-RU"/>
        </w:rPr>
        <w:t>1</w:t>
      </w:r>
      <w:proofErr w:type="gramEnd"/>
      <w:r w:rsidR="002E689F">
        <w:rPr>
          <w:rFonts w:eastAsia="Times New Roman"/>
          <w:b/>
          <w:lang w:val="ru-RU" w:eastAsia="ru-RU"/>
        </w:rPr>
        <w:t>)</w:t>
      </w:r>
      <w:r w:rsidRPr="00795A29">
        <w:rPr>
          <w:rFonts w:eastAsia="Times New Roman"/>
          <w:b/>
          <w:lang w:val="ru-RU" w:eastAsia="ru-RU"/>
        </w:rPr>
        <w:t>:</w:t>
      </w:r>
      <w:r w:rsidRPr="00795A29">
        <w:rPr>
          <w:rFonts w:eastAsia="Times New Roman"/>
          <w:lang w:val="ru-RU" w:eastAsia="ru-RU"/>
        </w:rPr>
        <w:t xml:space="preserve"> </w:t>
      </w:r>
      <w:r w:rsidR="0043707F">
        <w:rPr>
          <w:rFonts w:eastAsia="Times New Roman"/>
          <w:lang w:val="ru-RU" w:eastAsia="ru-RU"/>
        </w:rPr>
        <w:t xml:space="preserve">15 апреля </w:t>
      </w:r>
      <w:r w:rsidRPr="00795A29">
        <w:rPr>
          <w:rFonts w:eastAsia="Times New Roman"/>
          <w:lang w:val="ru-RU" w:eastAsia="ru-RU"/>
        </w:rPr>
        <w:t>2021 года</w:t>
      </w:r>
      <w:r w:rsidR="002E689F">
        <w:rPr>
          <w:rFonts w:eastAsia="Times New Roman"/>
          <w:lang w:val="ru-RU" w:eastAsia="ru-RU"/>
        </w:rPr>
        <w:t>, 09:00</w:t>
      </w:r>
    </w:p>
    <w:p w:rsidR="002E689F" w:rsidRPr="002E689F" w:rsidRDefault="002E689F" w:rsidP="002E689F">
      <w:pPr>
        <w:spacing w:line="264" w:lineRule="auto"/>
        <w:ind w:right="57"/>
        <w:jc w:val="both"/>
        <w:rPr>
          <w:rFonts w:eastAsia="Times New Roman"/>
          <w:lang w:val="ru-RU" w:eastAsia="ru-RU"/>
        </w:rPr>
      </w:pPr>
      <w:r w:rsidRPr="002E689F">
        <w:rPr>
          <w:rFonts w:eastAsia="Times New Roman"/>
          <w:b/>
          <w:lang w:val="ru-RU" w:eastAsia="ru-RU"/>
        </w:rPr>
        <w:t>Прием  предложений  по  цене  от  участников аукциона (Лот</w:t>
      </w:r>
      <w:proofErr w:type="gramStart"/>
      <w:r w:rsidRPr="002E689F">
        <w:rPr>
          <w:rFonts w:eastAsia="Times New Roman"/>
          <w:b/>
          <w:lang w:val="ru-RU" w:eastAsia="ru-RU"/>
        </w:rPr>
        <w:t>1</w:t>
      </w:r>
      <w:proofErr w:type="gramEnd"/>
      <w:r w:rsidRPr="002E689F">
        <w:rPr>
          <w:rFonts w:eastAsia="Times New Roman"/>
          <w:b/>
          <w:lang w:val="ru-RU" w:eastAsia="ru-RU"/>
        </w:rPr>
        <w:t>):</w:t>
      </w:r>
      <w:r w:rsidRPr="002E689F">
        <w:rPr>
          <w:rFonts w:eastAsia="Times New Roman"/>
          <w:lang w:val="ru-RU" w:eastAsia="ru-RU"/>
        </w:rPr>
        <w:t xml:space="preserve"> </w:t>
      </w:r>
      <w:r w:rsidR="0043707F">
        <w:rPr>
          <w:rFonts w:eastAsia="Times New Roman"/>
          <w:lang w:val="ru-RU" w:eastAsia="ru-RU"/>
        </w:rPr>
        <w:t xml:space="preserve">15 апреля </w:t>
      </w:r>
      <w:r w:rsidRPr="002E689F">
        <w:rPr>
          <w:rFonts w:eastAsia="Times New Roman"/>
          <w:lang w:val="ru-RU" w:eastAsia="ru-RU"/>
        </w:rPr>
        <w:t>2021 года, с</w:t>
      </w:r>
      <w:r w:rsidR="0043707F">
        <w:rPr>
          <w:rFonts w:eastAsia="Times New Roman"/>
          <w:lang w:val="ru-RU" w:eastAsia="ru-RU"/>
        </w:rPr>
        <w:t> </w:t>
      </w:r>
      <w:r w:rsidRPr="002E689F">
        <w:rPr>
          <w:rFonts w:eastAsia="Times New Roman"/>
          <w:lang w:val="ru-RU" w:eastAsia="ru-RU"/>
        </w:rPr>
        <w:t>09:00</w:t>
      </w:r>
    </w:p>
    <w:p w:rsidR="002E689F" w:rsidRPr="00795A29" w:rsidRDefault="002E689F" w:rsidP="002E689F">
      <w:pPr>
        <w:spacing w:line="264" w:lineRule="auto"/>
        <w:ind w:right="57"/>
        <w:jc w:val="both"/>
        <w:rPr>
          <w:rFonts w:eastAsia="Times New Roman"/>
          <w:lang w:val="ru-RU" w:eastAsia="ru-RU"/>
        </w:rPr>
      </w:pPr>
      <w:r w:rsidRPr="002E689F">
        <w:rPr>
          <w:rFonts w:eastAsia="Times New Roman"/>
          <w:b/>
          <w:lang w:val="ru-RU" w:eastAsia="ru-RU"/>
        </w:rPr>
        <w:t>Место приема заявок:</w:t>
      </w:r>
      <w:r w:rsidRPr="002E689F">
        <w:rPr>
          <w:rFonts w:eastAsia="Times New Roman"/>
          <w:lang w:val="ru-RU" w:eastAsia="ru-RU"/>
        </w:rPr>
        <w:t xml:space="preserve"> электронная торговая площадка Оператора  www.lot-online.ru</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Место подведения итогов аукциона:</w:t>
      </w:r>
      <w:r w:rsidRPr="00795A29">
        <w:rPr>
          <w:rFonts w:eastAsia="Times New Roman"/>
          <w:lang w:val="ru-RU" w:eastAsia="ru-RU"/>
        </w:rPr>
        <w:t xml:space="preserve"> по местонахождению Продавца</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b/>
          <w:lang w:val="ru-RU" w:eastAsia="ru-RU"/>
        </w:rPr>
        <w:t>Срок подведения итогов аукциона:</w:t>
      </w:r>
      <w:r w:rsidRPr="00795A29">
        <w:rPr>
          <w:rFonts w:eastAsia="Times New Roman"/>
          <w:lang w:val="ru-RU" w:eastAsia="ru-RU"/>
        </w:rPr>
        <w:t xml:space="preserve">  не позднее рабочего дня, следующего за днем окончания аукциона</w:t>
      </w:r>
    </w:p>
    <w:p w:rsidR="00795A29" w:rsidRPr="00795A29" w:rsidRDefault="00795A29" w:rsidP="00795A29">
      <w:pPr>
        <w:spacing w:line="264" w:lineRule="auto"/>
        <w:ind w:right="57"/>
        <w:jc w:val="both"/>
        <w:rPr>
          <w:rFonts w:eastAsia="Times New Roman"/>
          <w:lang w:val="ru-RU" w:eastAsia="ru-RU"/>
        </w:rPr>
      </w:pPr>
      <w:r w:rsidRPr="00795A29">
        <w:rPr>
          <w:rFonts w:eastAsia="Times New Roman"/>
          <w:lang w:val="ru-RU" w:eastAsia="ru-RU"/>
        </w:rPr>
        <w:t xml:space="preserve">Для получения информации по возникшим вопросам  можно обратиться в Леноблкомимущество по телефонам: 8 (812) 539-41-29, 8 (812) 539-41-30, а также по адресу электронной почты: </w:t>
      </w:r>
      <w:hyperlink r:id="rId10" w:history="1">
        <w:r w:rsidRPr="00795A29">
          <w:rPr>
            <w:rFonts w:eastAsia="Times New Roman"/>
            <w:lang w:eastAsia="ru-RU"/>
          </w:rPr>
          <w:t>sn</w:t>
        </w:r>
        <w:r w:rsidRPr="00795A29">
          <w:rPr>
            <w:rFonts w:eastAsia="Times New Roman"/>
            <w:lang w:val="ru-RU" w:eastAsia="ru-RU"/>
          </w:rPr>
          <w:t>_</w:t>
        </w:r>
        <w:r w:rsidRPr="00795A29">
          <w:rPr>
            <w:rFonts w:eastAsia="Times New Roman"/>
            <w:lang w:eastAsia="ru-RU"/>
          </w:rPr>
          <w:t>tatyanina</w:t>
        </w:r>
        <w:r w:rsidRPr="00795A29">
          <w:rPr>
            <w:rFonts w:eastAsia="Times New Roman"/>
            <w:lang w:val="ru-RU" w:eastAsia="ru-RU"/>
          </w:rPr>
          <w:t>@</w:t>
        </w:r>
        <w:r w:rsidRPr="00795A29">
          <w:rPr>
            <w:rFonts w:eastAsia="Times New Roman"/>
            <w:lang w:eastAsia="ru-RU"/>
          </w:rPr>
          <w:t>lenreg</w:t>
        </w:r>
        <w:r w:rsidRPr="00795A29">
          <w:rPr>
            <w:rFonts w:eastAsia="Times New Roman"/>
            <w:lang w:val="ru-RU" w:eastAsia="ru-RU"/>
          </w:rPr>
          <w:t>.</w:t>
        </w:r>
        <w:proofErr w:type="spellStart"/>
        <w:r w:rsidRPr="00795A29">
          <w:rPr>
            <w:rFonts w:eastAsia="Times New Roman"/>
            <w:lang w:val="ru-RU" w:eastAsia="ru-RU"/>
          </w:rPr>
          <w:t>ru</w:t>
        </w:r>
        <w:proofErr w:type="spellEnd"/>
      </w:hyperlink>
      <w:r w:rsidRPr="00795A29">
        <w:rPr>
          <w:rFonts w:eastAsia="Times New Roman"/>
          <w:lang w:val="ru-RU" w:eastAsia="ru-RU"/>
        </w:rPr>
        <w:t>.</w:t>
      </w:r>
    </w:p>
    <w:p w:rsidR="00C47C73" w:rsidRDefault="00C47C73" w:rsidP="001C2E15">
      <w:pPr>
        <w:spacing w:line="264" w:lineRule="auto"/>
        <w:ind w:right="57"/>
        <w:jc w:val="both"/>
        <w:rPr>
          <w:rFonts w:eastAsia="Times New Roman"/>
          <w:lang w:val="ru-RU" w:eastAsia="ru-RU"/>
        </w:rPr>
      </w:pPr>
    </w:p>
    <w:p w:rsidR="002E689F" w:rsidRPr="001C2E15" w:rsidRDefault="002E689F" w:rsidP="001C2E15">
      <w:pPr>
        <w:spacing w:line="264" w:lineRule="auto"/>
        <w:ind w:right="57"/>
        <w:jc w:val="both"/>
        <w:rPr>
          <w:rFonts w:eastAsia="Times New Roman"/>
          <w:lang w:val="ru-RU" w:eastAsia="ru-RU"/>
        </w:rPr>
      </w:pPr>
    </w:p>
    <w:p w:rsidR="003C581E" w:rsidRDefault="006D5188" w:rsidP="00105BEA">
      <w:pPr>
        <w:spacing w:line="264" w:lineRule="auto"/>
        <w:ind w:right="57"/>
        <w:jc w:val="center"/>
        <w:rPr>
          <w:rFonts w:eastAsia="Times New Roman"/>
          <w:b/>
          <w:lang w:val="ru-RU" w:eastAsia="ru-RU"/>
        </w:rPr>
      </w:pPr>
      <w:r>
        <w:rPr>
          <w:rFonts w:eastAsia="Times New Roman"/>
          <w:b/>
          <w:lang w:val="ru-RU" w:eastAsia="ru-RU"/>
        </w:rPr>
        <w:t>4</w:t>
      </w:r>
      <w:r w:rsidR="00105BEA">
        <w:rPr>
          <w:rFonts w:eastAsia="Times New Roman"/>
          <w:b/>
          <w:lang w:val="ru-RU" w:eastAsia="ru-RU"/>
        </w:rPr>
        <w:t>.</w:t>
      </w:r>
      <w:r>
        <w:rPr>
          <w:rFonts w:eastAsia="Times New Roman"/>
          <w:b/>
          <w:lang w:val="ru-RU" w:eastAsia="ru-RU"/>
        </w:rPr>
        <w:t xml:space="preserve"> </w:t>
      </w:r>
      <w:r w:rsidR="003C581E" w:rsidRPr="00105BEA">
        <w:rPr>
          <w:rFonts w:eastAsia="Times New Roman"/>
          <w:b/>
          <w:lang w:val="ru-RU" w:eastAsia="ru-RU"/>
        </w:rPr>
        <w:t>Информация о лотах (имуществе)</w:t>
      </w:r>
      <w:r w:rsidR="00053D21">
        <w:rPr>
          <w:rFonts w:eastAsia="Times New Roman"/>
          <w:b/>
          <w:lang w:val="ru-RU" w:eastAsia="ru-RU"/>
        </w:rPr>
        <w:t>:</w:t>
      </w:r>
      <w:r w:rsidR="00053D21" w:rsidRPr="00053D21">
        <w:rPr>
          <w:lang w:val="ru-RU"/>
        </w:rPr>
        <w:t xml:space="preserve"> </w:t>
      </w:r>
      <w:r w:rsidR="00053D21" w:rsidRPr="00053D21">
        <w:rPr>
          <w:rFonts w:eastAsia="Times New Roman"/>
          <w:b/>
          <w:lang w:val="ru-RU" w:eastAsia="ru-RU"/>
        </w:rPr>
        <w:t>предмет торгов и основание проведения торгов</w:t>
      </w:r>
    </w:p>
    <w:p w:rsidR="00105BEA" w:rsidRPr="00105BEA" w:rsidRDefault="00105BEA" w:rsidP="00105BEA">
      <w:pPr>
        <w:spacing w:line="264" w:lineRule="auto"/>
        <w:ind w:right="57"/>
        <w:jc w:val="center"/>
        <w:rPr>
          <w:rFonts w:eastAsia="Times New Roman"/>
          <w:b/>
          <w:lang w:val="ru-RU" w:eastAsia="ru-RU"/>
        </w:rPr>
      </w:pPr>
    </w:p>
    <w:p w:rsidR="003C581E" w:rsidRDefault="003C581E" w:rsidP="00105BEA">
      <w:pPr>
        <w:spacing w:line="264" w:lineRule="auto"/>
        <w:ind w:right="57"/>
        <w:jc w:val="center"/>
        <w:rPr>
          <w:rFonts w:eastAsia="Times New Roman"/>
          <w:b/>
          <w:lang w:val="ru-RU" w:eastAsia="ru-RU"/>
        </w:rPr>
      </w:pPr>
      <w:r w:rsidRPr="00105BEA">
        <w:rPr>
          <w:rFonts w:eastAsia="Times New Roman"/>
          <w:b/>
          <w:lang w:val="ru-RU" w:eastAsia="ru-RU"/>
        </w:rPr>
        <w:t xml:space="preserve">Лот 1. </w:t>
      </w:r>
    </w:p>
    <w:p w:rsidR="00A2112E" w:rsidRDefault="00A2112E" w:rsidP="00105BEA">
      <w:pPr>
        <w:spacing w:line="264" w:lineRule="auto"/>
        <w:ind w:right="57"/>
        <w:jc w:val="center"/>
        <w:rPr>
          <w:rFonts w:eastAsia="Times New Roman"/>
          <w:b/>
          <w:lang w:val="ru-RU" w:eastAsia="ru-RU"/>
        </w:rPr>
      </w:pP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Предмет  торгов: пакет акций акционерного общества «</w:t>
      </w:r>
      <w:proofErr w:type="spellStart"/>
      <w:r w:rsidRPr="00F94E5B">
        <w:rPr>
          <w:bCs/>
          <w:color w:val="000000"/>
          <w:lang w:val="ru-RU"/>
        </w:rPr>
        <w:t>Гатчинагаз</w:t>
      </w:r>
      <w:proofErr w:type="spellEnd"/>
      <w:r w:rsidRPr="00F94E5B">
        <w:rPr>
          <w:bCs/>
          <w:color w:val="000000"/>
          <w:lang w:val="ru-RU"/>
        </w:rPr>
        <w:t>» (далее - Общество) в количестве 893 штук обыкновенных акций общества, что составляет 7,9 % от общего количества акций Общества (далее – акции, имущество).</w:t>
      </w:r>
    </w:p>
    <w:p w:rsidR="00F94E5B" w:rsidRPr="00F94E5B" w:rsidRDefault="00F94E5B" w:rsidP="00F94E5B">
      <w:pPr>
        <w:tabs>
          <w:tab w:val="left" w:pos="1134"/>
          <w:tab w:val="left" w:pos="1276"/>
        </w:tabs>
        <w:ind w:firstLine="720"/>
        <w:jc w:val="both"/>
        <w:rPr>
          <w:bCs/>
          <w:color w:val="000000"/>
          <w:lang w:val="ru-RU"/>
        </w:rPr>
      </w:pP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Эмитент - акционерное общество «</w:t>
      </w:r>
      <w:proofErr w:type="spellStart"/>
      <w:r w:rsidRPr="00F94E5B">
        <w:rPr>
          <w:bCs/>
          <w:color w:val="000000"/>
          <w:lang w:val="ru-RU"/>
        </w:rPr>
        <w:t>Гатчинагаз</w:t>
      </w:r>
      <w:proofErr w:type="spellEnd"/>
      <w:r w:rsidRPr="00F94E5B">
        <w:rPr>
          <w:bCs/>
          <w:color w:val="000000"/>
          <w:lang w:val="ru-RU"/>
        </w:rPr>
        <w:t>» (сокращенно - АО «ГАТЧИНАГАЗ», ОГРН 1024701245942, ИНН 4705006873).</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 xml:space="preserve">Место нахождения Общества: 188304, Ленинградская область, Гатчинский район, г. Гатчина,  ул. Лейтенанта Шмидта, 16. </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Уставной капитал Общества – 11 299 (одиннадцать тысяч двести девяносто девять) рублей.</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lastRenderedPageBreak/>
        <w:t>•</w:t>
      </w:r>
      <w:r w:rsidRPr="00F94E5B">
        <w:rPr>
          <w:bCs/>
          <w:color w:val="000000"/>
          <w:lang w:val="ru-RU"/>
        </w:rPr>
        <w:tab/>
        <w:t xml:space="preserve">Категория (вид) акций, выставленных на торги  – акции обыкновенные именные. </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Номинальная стоимость одной акции – 1 (один) рубль.</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Государственный регистрационный номер выпуска акций – 1-01-05469-D.</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Перечень видов основной продукции, работ, услуг и приоритетные направления Общества:</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совершенствование системы диспетчерского управления объектами газораспределения;</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оптимизация режимов работы сетей газораспределения (обеспечение технической возможности подачи газа потребителям, устранение участков сетей газораспределения с недостаточной пропускной способностью и т.п.);</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сокращение технологических потерь газа при его транспортировке по сетям газораспределения;</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xml:space="preserve">- повышение уровня безопасности и надежности функционирования объектов сетей газораспределения и </w:t>
      </w:r>
      <w:proofErr w:type="spellStart"/>
      <w:r w:rsidRPr="00F94E5B">
        <w:rPr>
          <w:bCs/>
          <w:color w:val="000000"/>
          <w:lang w:val="ru-RU"/>
        </w:rPr>
        <w:t>газопотребления</w:t>
      </w:r>
      <w:proofErr w:type="spellEnd"/>
      <w:r w:rsidRPr="00F94E5B">
        <w:rPr>
          <w:bCs/>
          <w:color w:val="000000"/>
          <w:lang w:val="ru-RU"/>
        </w:rPr>
        <w:t>;</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xml:space="preserve">- повышение </w:t>
      </w:r>
      <w:proofErr w:type="gramStart"/>
      <w:r w:rsidRPr="00F94E5B">
        <w:rPr>
          <w:bCs/>
          <w:color w:val="000000"/>
          <w:lang w:val="ru-RU"/>
        </w:rPr>
        <w:t>уровня автоматизации технологических объектов сетей газораспределения</w:t>
      </w:r>
      <w:proofErr w:type="gramEnd"/>
      <w:r w:rsidRPr="00F94E5B">
        <w:rPr>
          <w:bCs/>
          <w:color w:val="000000"/>
          <w:lang w:val="ru-RU"/>
        </w:rPr>
        <w:t>.</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Сведения об основном виде деятельности Общества согласно ЕГРЮЛ:</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 xml:space="preserve">Аренда и управление </w:t>
      </w:r>
      <w:proofErr w:type="gramStart"/>
      <w:r w:rsidRPr="00F94E5B">
        <w:rPr>
          <w:bCs/>
          <w:color w:val="000000"/>
          <w:lang w:val="ru-RU"/>
        </w:rPr>
        <w:t>собственным</w:t>
      </w:r>
      <w:proofErr w:type="gramEnd"/>
      <w:r w:rsidRPr="00F94E5B">
        <w:rPr>
          <w:bCs/>
          <w:color w:val="000000"/>
          <w:lang w:val="ru-RU"/>
        </w:rPr>
        <w:t xml:space="preserve"> или арендованным нежилым недвижимым имуществом.</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Акционерное общество «Гатчинагаз» не внесено в Реестр хозяйствующих субъектов, имеющих на рынке определенного товара долю более 35 %.</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Ограничения прав и обременения обязательствами акций отсутствуют.</w:t>
      </w:r>
    </w:p>
    <w:p w:rsidR="00F94E5B" w:rsidRPr="00F94E5B" w:rsidRDefault="00F94E5B" w:rsidP="00F94E5B">
      <w:pPr>
        <w:tabs>
          <w:tab w:val="left" w:pos="1134"/>
          <w:tab w:val="left" w:pos="1276"/>
        </w:tabs>
        <w:ind w:firstLine="720"/>
        <w:jc w:val="both"/>
        <w:rPr>
          <w:bCs/>
          <w:color w:val="000000"/>
          <w:lang w:val="ru-RU"/>
        </w:rPr>
      </w:pPr>
      <w:r w:rsidRPr="00F94E5B">
        <w:rPr>
          <w:bCs/>
          <w:color w:val="000000"/>
          <w:lang w:val="ru-RU"/>
        </w:rPr>
        <w:t>•</w:t>
      </w:r>
      <w:r w:rsidRPr="00F94E5B">
        <w:rPr>
          <w:bCs/>
          <w:color w:val="000000"/>
          <w:lang w:val="ru-RU"/>
        </w:rPr>
        <w:tab/>
        <w:t>Адрес сайта в сети «Интернет», на котором размещена годовая бухгалтерская (финансовая) отчетность – https://kugi.lenobl.ru/ru/deiatelnost/napravlenie-raboty-komiteta/prodazha-imushestva/ (официальный сайт Продавца - Леноблкомимущества в сети «Интернет» www.kugi.lenobl.ru., раздел «Направления работы комитета», подраздел «Продажа имущества»).</w:t>
      </w:r>
    </w:p>
    <w:p w:rsidR="00F94E5B" w:rsidRPr="00254FF8" w:rsidRDefault="00F94E5B" w:rsidP="00F94E5B">
      <w:pPr>
        <w:tabs>
          <w:tab w:val="left" w:pos="1134"/>
          <w:tab w:val="left" w:pos="1276"/>
        </w:tabs>
        <w:ind w:firstLine="720"/>
        <w:jc w:val="both"/>
        <w:rPr>
          <w:bCs/>
          <w:color w:val="000000"/>
          <w:lang w:val="ru-RU"/>
        </w:rPr>
      </w:pPr>
      <w:r w:rsidRPr="00F94E5B">
        <w:rPr>
          <w:bCs/>
          <w:color w:val="000000"/>
          <w:lang w:val="ru-RU"/>
        </w:rPr>
        <w:t xml:space="preserve">•    </w:t>
      </w:r>
      <w:r w:rsidRPr="00254FF8">
        <w:rPr>
          <w:bCs/>
          <w:color w:val="000000"/>
          <w:lang w:val="ru-RU"/>
        </w:rPr>
        <w:t>Численность работников Общества – на 31.</w:t>
      </w:r>
      <w:r w:rsidR="008F5F80">
        <w:rPr>
          <w:bCs/>
          <w:color w:val="000000"/>
          <w:lang w:val="ru-RU"/>
        </w:rPr>
        <w:t>12</w:t>
      </w:r>
      <w:r w:rsidRPr="00254FF8">
        <w:rPr>
          <w:bCs/>
          <w:color w:val="000000"/>
          <w:lang w:val="ru-RU"/>
        </w:rPr>
        <w:t>.2020 составляет 15 человек.</w:t>
      </w:r>
    </w:p>
    <w:p w:rsidR="00F94E5B" w:rsidRPr="00254FF8" w:rsidRDefault="005D412A" w:rsidP="00F94E5B">
      <w:pPr>
        <w:tabs>
          <w:tab w:val="left" w:pos="1134"/>
          <w:tab w:val="left" w:pos="1276"/>
        </w:tabs>
        <w:ind w:firstLine="720"/>
        <w:jc w:val="both"/>
        <w:rPr>
          <w:bCs/>
          <w:color w:val="000000"/>
          <w:lang w:val="ru-RU"/>
        </w:rPr>
      </w:pPr>
      <w:r>
        <w:rPr>
          <w:bCs/>
          <w:color w:val="000000"/>
          <w:lang w:val="ru-RU"/>
        </w:rPr>
        <w:t xml:space="preserve">•    </w:t>
      </w:r>
      <w:r w:rsidR="00F94E5B" w:rsidRPr="00254FF8">
        <w:rPr>
          <w:bCs/>
          <w:color w:val="000000"/>
          <w:lang w:val="ru-RU"/>
        </w:rPr>
        <w:t>Земельные участки АО «ГАТЧИНАГАЗ»:</w:t>
      </w:r>
    </w:p>
    <w:p w:rsidR="00F94E5B" w:rsidRPr="00254FF8" w:rsidRDefault="00F94E5B" w:rsidP="00F94E5B">
      <w:pPr>
        <w:tabs>
          <w:tab w:val="left" w:pos="1134"/>
          <w:tab w:val="left" w:pos="1276"/>
        </w:tabs>
        <w:ind w:firstLine="720"/>
        <w:jc w:val="both"/>
        <w:rPr>
          <w:bCs/>
          <w:color w:val="000000"/>
          <w:lang w:val="ru-RU"/>
        </w:rPr>
      </w:pPr>
      <w:r w:rsidRPr="00254FF8">
        <w:rPr>
          <w:bCs/>
          <w:color w:val="000000"/>
          <w:lang w:val="ru-RU"/>
        </w:rPr>
        <w:t xml:space="preserve">4 земельных участка на балансе Общества, общей площадью 23 692 </w:t>
      </w:r>
      <w:proofErr w:type="spellStart"/>
      <w:r w:rsidRPr="00254FF8">
        <w:rPr>
          <w:bCs/>
          <w:color w:val="000000"/>
          <w:lang w:val="ru-RU"/>
        </w:rPr>
        <w:t>кв.м</w:t>
      </w:r>
      <w:proofErr w:type="spellEnd"/>
      <w:r w:rsidRPr="00254FF8">
        <w:rPr>
          <w:bCs/>
          <w:color w:val="000000"/>
          <w:lang w:val="ru-RU"/>
        </w:rPr>
        <w:t>. Перечень земельных участков Общества прилагается к Информационному сообщению.</w:t>
      </w:r>
    </w:p>
    <w:p w:rsidR="00F94E5B" w:rsidRPr="00254FF8" w:rsidRDefault="00F94E5B" w:rsidP="00F94E5B">
      <w:pPr>
        <w:tabs>
          <w:tab w:val="left" w:pos="1134"/>
          <w:tab w:val="left" w:pos="1276"/>
        </w:tabs>
        <w:ind w:firstLine="720"/>
        <w:jc w:val="both"/>
        <w:rPr>
          <w:bCs/>
          <w:color w:val="000000"/>
          <w:lang w:val="ru-RU"/>
        </w:rPr>
      </w:pPr>
      <w:r w:rsidRPr="00254FF8">
        <w:rPr>
          <w:bCs/>
          <w:color w:val="000000"/>
          <w:lang w:val="ru-RU"/>
        </w:rPr>
        <w:t>•</w:t>
      </w:r>
      <w:r w:rsidRPr="00254FF8">
        <w:rPr>
          <w:bCs/>
          <w:color w:val="000000"/>
          <w:lang w:val="ru-RU"/>
        </w:rPr>
        <w:tab/>
        <w:t xml:space="preserve">Имущество АО «ГАТЧИНАГАЗ»: </w:t>
      </w:r>
    </w:p>
    <w:p w:rsidR="00BD583E" w:rsidRPr="00254FF8" w:rsidRDefault="00BD583E" w:rsidP="00F94E5B">
      <w:pPr>
        <w:tabs>
          <w:tab w:val="left" w:pos="1134"/>
          <w:tab w:val="left" w:pos="1276"/>
        </w:tabs>
        <w:ind w:firstLine="720"/>
        <w:jc w:val="both"/>
        <w:rPr>
          <w:bCs/>
          <w:color w:val="000000"/>
          <w:lang w:val="ru-RU"/>
        </w:rPr>
      </w:pPr>
      <w:r w:rsidRPr="00254FF8">
        <w:rPr>
          <w:bCs/>
          <w:color w:val="000000"/>
          <w:lang w:val="ru-RU"/>
        </w:rPr>
        <w:t>325 объектов недвижимо</w:t>
      </w:r>
      <w:r w:rsidR="00C76D93" w:rsidRPr="00254FF8">
        <w:rPr>
          <w:bCs/>
          <w:color w:val="000000"/>
          <w:lang w:val="ru-RU"/>
        </w:rPr>
        <w:t xml:space="preserve">го имущества </w:t>
      </w:r>
      <w:r w:rsidR="005378E4" w:rsidRPr="00254FF8">
        <w:rPr>
          <w:bCs/>
          <w:color w:val="000000"/>
          <w:lang w:val="ru-RU"/>
        </w:rPr>
        <w:t xml:space="preserve"> (</w:t>
      </w:r>
      <w:r w:rsidR="00C76D93" w:rsidRPr="00254FF8">
        <w:rPr>
          <w:bCs/>
          <w:color w:val="000000"/>
          <w:lang w:val="ru-RU"/>
        </w:rPr>
        <w:t xml:space="preserve">газопроводов протяженностью 326491,91 </w:t>
      </w:r>
      <w:proofErr w:type="spellStart"/>
      <w:r w:rsidR="00C76D93" w:rsidRPr="00254FF8">
        <w:rPr>
          <w:bCs/>
          <w:color w:val="000000"/>
          <w:lang w:val="ru-RU"/>
        </w:rPr>
        <w:t>п.м</w:t>
      </w:r>
      <w:proofErr w:type="spellEnd"/>
      <w:r w:rsidR="00C76D93" w:rsidRPr="00254FF8">
        <w:rPr>
          <w:bCs/>
          <w:color w:val="000000"/>
          <w:lang w:val="ru-RU"/>
        </w:rPr>
        <w:t xml:space="preserve">.; газораспределительные пункты общей площадью 533,6 </w:t>
      </w:r>
      <w:proofErr w:type="spellStart"/>
      <w:r w:rsidR="00C76D93" w:rsidRPr="00254FF8">
        <w:rPr>
          <w:bCs/>
          <w:color w:val="000000"/>
          <w:lang w:val="ru-RU"/>
        </w:rPr>
        <w:t>кв.м</w:t>
      </w:r>
      <w:proofErr w:type="spellEnd"/>
      <w:r w:rsidR="00C76D93" w:rsidRPr="00254FF8">
        <w:rPr>
          <w:bCs/>
          <w:color w:val="000000"/>
          <w:lang w:val="ru-RU"/>
        </w:rPr>
        <w:t>.</w:t>
      </w:r>
      <w:r w:rsidR="005378E4" w:rsidRPr="00254FF8">
        <w:rPr>
          <w:bCs/>
          <w:color w:val="000000"/>
          <w:lang w:val="ru-RU"/>
        </w:rPr>
        <w:t>).</w:t>
      </w:r>
      <w:r w:rsidRPr="00254FF8">
        <w:rPr>
          <w:bCs/>
          <w:color w:val="000000"/>
          <w:lang w:val="ru-RU"/>
        </w:rPr>
        <w:t xml:space="preserve"> </w:t>
      </w:r>
    </w:p>
    <w:p w:rsidR="005B5A37" w:rsidRDefault="00F94E5B" w:rsidP="00F94E5B">
      <w:pPr>
        <w:tabs>
          <w:tab w:val="left" w:pos="1134"/>
          <w:tab w:val="left" w:pos="1276"/>
        </w:tabs>
        <w:ind w:firstLine="720"/>
        <w:jc w:val="both"/>
        <w:rPr>
          <w:bCs/>
          <w:color w:val="000000"/>
          <w:lang w:val="ru-RU"/>
        </w:rPr>
      </w:pPr>
      <w:r w:rsidRPr="00254FF8">
        <w:rPr>
          <w:bCs/>
          <w:color w:val="000000"/>
          <w:lang w:val="ru-RU"/>
        </w:rPr>
        <w:t>Перечни имущества Общества прилагаются к Информационному сообщению.</w:t>
      </w:r>
    </w:p>
    <w:p w:rsidR="00F94E5B" w:rsidRDefault="00F94E5B" w:rsidP="00F94E5B">
      <w:pPr>
        <w:tabs>
          <w:tab w:val="left" w:pos="1134"/>
          <w:tab w:val="left" w:pos="1276"/>
        </w:tabs>
        <w:ind w:firstLine="720"/>
        <w:jc w:val="both"/>
        <w:rPr>
          <w:bCs/>
          <w:color w:val="000000"/>
          <w:lang w:val="ru-RU"/>
        </w:rPr>
      </w:pPr>
    </w:p>
    <w:p w:rsidR="002F5AF4" w:rsidRDefault="00D52E4B" w:rsidP="00D52E4B">
      <w:pPr>
        <w:tabs>
          <w:tab w:val="left" w:pos="0"/>
        </w:tabs>
        <w:ind w:firstLine="709"/>
        <w:jc w:val="both"/>
        <w:rPr>
          <w:rFonts w:eastAsia="Times New Roman"/>
          <w:lang w:val="ru-RU" w:eastAsia="ru-RU"/>
        </w:rPr>
      </w:pPr>
      <w:r w:rsidRPr="00D52E4B">
        <w:rPr>
          <w:rFonts w:eastAsia="Times New Roman"/>
          <w:b/>
          <w:lang w:val="ru-RU" w:eastAsia="ru-RU"/>
        </w:rPr>
        <w:t>Начальная цена лота:</w:t>
      </w:r>
      <w:r w:rsidR="008C3909">
        <w:rPr>
          <w:rFonts w:eastAsia="Times New Roman"/>
          <w:b/>
          <w:lang w:val="ru-RU" w:eastAsia="ru-RU"/>
        </w:rPr>
        <w:t xml:space="preserve">  </w:t>
      </w:r>
      <w:r w:rsidR="008C3909" w:rsidRPr="008C3909">
        <w:rPr>
          <w:rFonts w:eastAsia="Times New Roman"/>
          <w:b/>
          <w:lang w:val="ru-RU" w:eastAsia="ru-RU"/>
        </w:rPr>
        <w:t>12 293 000 (двенадцать миллионов двести девяносто три тысячи) руб. 00 коп</w:t>
      </w:r>
      <w:proofErr w:type="gramStart"/>
      <w:r w:rsidR="008C3909" w:rsidRPr="008C3909">
        <w:rPr>
          <w:rFonts w:eastAsia="Times New Roman"/>
          <w:b/>
          <w:lang w:val="ru-RU" w:eastAsia="ru-RU"/>
        </w:rPr>
        <w:t>.</w:t>
      </w:r>
      <w:proofErr w:type="gramEnd"/>
      <w:r w:rsidR="008C3909" w:rsidRPr="008C3909">
        <w:rPr>
          <w:rFonts w:eastAsia="Times New Roman"/>
          <w:b/>
          <w:lang w:val="ru-RU" w:eastAsia="ru-RU"/>
        </w:rPr>
        <w:t xml:space="preserve"> </w:t>
      </w:r>
      <w:proofErr w:type="gramStart"/>
      <w:r w:rsidR="008C3909" w:rsidRPr="008C3909">
        <w:rPr>
          <w:rFonts w:eastAsia="Times New Roman"/>
          <w:b/>
          <w:lang w:val="ru-RU" w:eastAsia="ru-RU"/>
        </w:rPr>
        <w:t>б</w:t>
      </w:r>
      <w:proofErr w:type="gramEnd"/>
      <w:r w:rsidR="008C3909" w:rsidRPr="008C3909">
        <w:rPr>
          <w:rFonts w:eastAsia="Times New Roman"/>
          <w:b/>
          <w:lang w:val="ru-RU" w:eastAsia="ru-RU"/>
        </w:rPr>
        <w:t xml:space="preserve">ез учета НДС </w:t>
      </w:r>
      <w:r w:rsidR="008C3909" w:rsidRPr="008C3909">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BA2AF9" w:rsidRDefault="005B5A37" w:rsidP="00D52E4B">
      <w:pPr>
        <w:tabs>
          <w:tab w:val="left" w:pos="0"/>
        </w:tabs>
        <w:ind w:firstLine="709"/>
        <w:jc w:val="both"/>
        <w:rPr>
          <w:rFonts w:eastAsia="Times New Roman"/>
          <w:lang w:val="ru-RU" w:eastAsia="ru-RU"/>
        </w:rPr>
      </w:pPr>
    </w:p>
    <w:p w:rsidR="003C581E" w:rsidRDefault="00105BEA" w:rsidP="00C30707">
      <w:pPr>
        <w:tabs>
          <w:tab w:val="left" w:pos="0"/>
        </w:tabs>
        <w:ind w:firstLine="709"/>
        <w:jc w:val="both"/>
        <w:rPr>
          <w:rFonts w:eastAsia="Times New Roman"/>
          <w:lang w:val="ru-RU" w:eastAsia="ru-RU"/>
        </w:rPr>
      </w:pPr>
      <w:r w:rsidRPr="00105BEA">
        <w:rPr>
          <w:rFonts w:eastAsia="Times New Roman"/>
          <w:b/>
          <w:lang w:val="ru-RU" w:eastAsia="ru-RU"/>
        </w:rPr>
        <w:t>Шаг аукциона:</w:t>
      </w:r>
      <w:r>
        <w:rPr>
          <w:rFonts w:eastAsia="Times New Roman"/>
          <w:b/>
          <w:lang w:val="ru-RU" w:eastAsia="ru-RU"/>
        </w:rPr>
        <w:t xml:space="preserve"> </w:t>
      </w:r>
      <w:r w:rsidR="00E82B37">
        <w:rPr>
          <w:rFonts w:eastAsia="Times New Roman"/>
          <w:b/>
          <w:lang w:val="ru-RU" w:eastAsia="ru-RU"/>
        </w:rPr>
        <w:t xml:space="preserve">614 650 </w:t>
      </w:r>
      <w:r w:rsidRPr="005C4877">
        <w:rPr>
          <w:rFonts w:eastAsia="Times New Roman"/>
          <w:b/>
          <w:lang w:val="ru-RU" w:eastAsia="ru-RU"/>
        </w:rPr>
        <w:t>руб</w:t>
      </w:r>
      <w:r w:rsidR="005C4877">
        <w:rPr>
          <w:rFonts w:eastAsia="Times New Roman"/>
          <w:b/>
          <w:lang w:val="ru-RU" w:eastAsia="ru-RU"/>
        </w:rPr>
        <w:t>.</w:t>
      </w:r>
      <w:r w:rsidRPr="005C4877">
        <w:rPr>
          <w:rFonts w:eastAsia="Times New Roman"/>
          <w:b/>
          <w:lang w:val="ru-RU" w:eastAsia="ru-RU"/>
        </w:rPr>
        <w:t xml:space="preserve"> </w:t>
      </w:r>
      <w:r w:rsidR="00E82B37">
        <w:rPr>
          <w:rFonts w:eastAsia="Times New Roman"/>
          <w:b/>
          <w:lang w:val="ru-RU" w:eastAsia="ru-RU"/>
        </w:rPr>
        <w:t>00</w:t>
      </w:r>
      <w:r w:rsidRPr="005C4877">
        <w:rPr>
          <w:rFonts w:eastAsia="Times New Roman"/>
          <w:b/>
          <w:lang w:val="ru-RU" w:eastAsia="ru-RU"/>
        </w:rPr>
        <w:t xml:space="preserve"> коп</w:t>
      </w:r>
      <w:r w:rsidR="005C4877">
        <w:rPr>
          <w:rFonts w:eastAsia="Times New Roman"/>
          <w:lang w:val="ru-RU" w:eastAsia="ru-RU"/>
        </w:rPr>
        <w:t xml:space="preserve">. </w:t>
      </w:r>
    </w:p>
    <w:p w:rsidR="005B5A37" w:rsidRDefault="005B5A37" w:rsidP="00C30707">
      <w:pPr>
        <w:tabs>
          <w:tab w:val="left" w:pos="0"/>
        </w:tabs>
        <w:ind w:firstLine="709"/>
        <w:jc w:val="both"/>
        <w:rPr>
          <w:rFonts w:eastAsia="Times New Roman"/>
          <w:b/>
          <w:lang w:val="ru-RU" w:eastAsia="ru-RU"/>
        </w:rPr>
      </w:pPr>
    </w:p>
    <w:p w:rsidR="00105BEA" w:rsidRPr="005C4877" w:rsidRDefault="005D4E06" w:rsidP="00C30707">
      <w:pPr>
        <w:tabs>
          <w:tab w:val="left" w:pos="0"/>
        </w:tabs>
        <w:ind w:firstLine="709"/>
        <w:jc w:val="both"/>
        <w:rPr>
          <w:rFonts w:eastAsia="Times New Roman"/>
          <w:b/>
          <w:lang w:val="ru-RU" w:eastAsia="ru-RU"/>
        </w:rPr>
      </w:pPr>
      <w:r>
        <w:rPr>
          <w:rFonts w:eastAsia="Times New Roman"/>
          <w:b/>
          <w:lang w:val="ru-RU" w:eastAsia="ru-RU"/>
        </w:rPr>
        <w:t xml:space="preserve">Размер </w:t>
      </w:r>
      <w:r w:rsidR="00105BEA" w:rsidRPr="00105BEA">
        <w:rPr>
          <w:rFonts w:eastAsia="Times New Roman"/>
          <w:b/>
          <w:lang w:val="ru-RU" w:eastAsia="ru-RU"/>
        </w:rPr>
        <w:t>задатка:</w:t>
      </w:r>
      <w:r w:rsidR="00105BEA">
        <w:rPr>
          <w:rFonts w:eastAsia="Times New Roman"/>
          <w:b/>
          <w:lang w:val="ru-RU" w:eastAsia="ru-RU"/>
        </w:rPr>
        <w:t xml:space="preserve"> </w:t>
      </w:r>
      <w:r w:rsidR="00E82B37">
        <w:rPr>
          <w:rFonts w:eastAsia="Times New Roman"/>
          <w:b/>
          <w:lang w:val="ru-RU" w:eastAsia="ru-RU"/>
        </w:rPr>
        <w:t xml:space="preserve">2 458 600 </w:t>
      </w:r>
      <w:r w:rsidR="00105BEA" w:rsidRPr="005C4877">
        <w:rPr>
          <w:rFonts w:eastAsia="Times New Roman"/>
          <w:b/>
          <w:lang w:val="ru-RU" w:eastAsia="ru-RU"/>
        </w:rPr>
        <w:t>руб.</w:t>
      </w:r>
      <w:r w:rsidR="00187F64">
        <w:rPr>
          <w:rFonts w:eastAsia="Times New Roman"/>
          <w:b/>
          <w:lang w:val="ru-RU" w:eastAsia="ru-RU"/>
        </w:rPr>
        <w:t xml:space="preserve"> </w:t>
      </w:r>
      <w:r w:rsidR="00E82B37">
        <w:rPr>
          <w:rFonts w:eastAsia="Times New Roman"/>
          <w:b/>
          <w:lang w:val="ru-RU" w:eastAsia="ru-RU"/>
        </w:rPr>
        <w:t>00</w:t>
      </w:r>
      <w:r w:rsidR="00105BEA" w:rsidRPr="005C4877">
        <w:rPr>
          <w:rFonts w:eastAsia="Times New Roman"/>
          <w:b/>
          <w:lang w:val="ru-RU" w:eastAsia="ru-RU"/>
        </w:rPr>
        <w:t xml:space="preserve"> коп.</w:t>
      </w:r>
    </w:p>
    <w:p w:rsidR="00CE2B7E" w:rsidRDefault="00CE2B7E" w:rsidP="00C30707">
      <w:pPr>
        <w:tabs>
          <w:tab w:val="left" w:pos="0"/>
        </w:tabs>
        <w:ind w:firstLine="709"/>
        <w:jc w:val="both"/>
        <w:rPr>
          <w:rFonts w:eastAsia="Times New Roman"/>
          <w:lang w:val="ru-RU" w:eastAsia="ru-RU"/>
        </w:rPr>
      </w:pPr>
    </w:p>
    <w:p w:rsidR="00CE2B7E" w:rsidRPr="00C4530B" w:rsidRDefault="00CE2B7E" w:rsidP="00CE2B7E">
      <w:pPr>
        <w:jc w:val="both"/>
        <w:rPr>
          <w:i/>
          <w:color w:val="2D2D2D"/>
          <w:shd w:val="clear" w:color="auto" w:fill="FFFFFF"/>
          <w:lang w:val="ru-RU"/>
        </w:rPr>
      </w:pPr>
      <w:r>
        <w:rPr>
          <w:rFonts w:eastAsia="Times New Roman"/>
          <w:b/>
          <w:bCs/>
          <w:lang w:val="ru-RU" w:eastAsia="ru-RU"/>
        </w:rPr>
        <w:t xml:space="preserve">          </w:t>
      </w:r>
      <w:r w:rsidRPr="009F7462">
        <w:rPr>
          <w:b/>
          <w:color w:val="2D2D2D"/>
          <w:shd w:val="clear" w:color="auto" w:fill="FFFFFF"/>
          <w:lang w:val="ru-RU"/>
        </w:rPr>
        <w:t>Сведения об ограничениях (обременениях)</w:t>
      </w:r>
      <w:r w:rsidRPr="0097108B">
        <w:rPr>
          <w:b/>
          <w:color w:val="2D2D2D"/>
          <w:shd w:val="clear" w:color="auto" w:fill="FFFFFF"/>
          <w:lang w:val="ru-RU"/>
        </w:rPr>
        <w:t xml:space="preserve"> запрещающих, стесняющих правообладателя при осуществлении права собственности, с указанием реквизитов, подтверждающих эти сведения документов:</w:t>
      </w:r>
      <w:r>
        <w:rPr>
          <w:b/>
          <w:color w:val="2D2D2D"/>
          <w:shd w:val="clear" w:color="auto" w:fill="FFFFFF"/>
          <w:lang w:val="ru-RU"/>
        </w:rPr>
        <w:t xml:space="preserve"> </w:t>
      </w:r>
      <w:r w:rsidRPr="00C4530B">
        <w:rPr>
          <w:color w:val="2D2D2D"/>
          <w:shd w:val="clear" w:color="auto" w:fill="FFFFFF"/>
          <w:lang w:val="ru-RU"/>
        </w:rPr>
        <w:t>нет.</w:t>
      </w:r>
    </w:p>
    <w:p w:rsidR="00CE2B7E" w:rsidRPr="00607F61" w:rsidRDefault="00CE2B7E" w:rsidP="00CE2B7E">
      <w:pPr>
        <w:pStyle w:val="ae"/>
        <w:spacing w:after="0"/>
        <w:ind w:left="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p>
    <w:p w:rsidR="00CE2B7E" w:rsidRPr="006B41CA" w:rsidRDefault="00CE2B7E" w:rsidP="00CE2B7E">
      <w:pPr>
        <w:jc w:val="both"/>
        <w:rPr>
          <w:color w:val="2D2D2D"/>
          <w:shd w:val="clear" w:color="auto" w:fill="FFFFFF"/>
          <w:lang w:val="ru-RU"/>
        </w:rPr>
      </w:pPr>
      <w:r>
        <w:rPr>
          <w:rFonts w:eastAsia="Times New Roman"/>
          <w:b/>
          <w:bCs/>
          <w:lang w:val="ru-RU" w:eastAsia="ru-RU"/>
        </w:rPr>
        <w:t xml:space="preserve">           </w:t>
      </w:r>
      <w:proofErr w:type="gramStart"/>
      <w:r w:rsidRPr="0097108B">
        <w:rPr>
          <w:rFonts w:eastAsia="Times New Roman"/>
          <w:b/>
          <w:bCs/>
          <w:lang w:val="ru-RU" w:eastAsia="ru-RU"/>
        </w:rPr>
        <w:t>Сведения о предыдущих торгах по продаже имущества, объявленных в течение года, предшествующего его продаже</w:t>
      </w:r>
      <w:r w:rsidRPr="0097108B">
        <w:rPr>
          <w:b/>
          <w:color w:val="2D2D2D"/>
          <w:shd w:val="clear" w:color="auto" w:fill="FFFFFF"/>
          <w:lang w:val="ru-RU"/>
        </w:rPr>
        <w:t xml:space="preserve"> и об итогах торгов по продаже такого имущества:</w:t>
      </w:r>
      <w:r w:rsidR="007D286C">
        <w:rPr>
          <w:b/>
          <w:color w:val="2D2D2D"/>
          <w:shd w:val="clear" w:color="auto" w:fill="FFFFFF"/>
          <w:lang w:val="ru-RU"/>
        </w:rPr>
        <w:t xml:space="preserve"> </w:t>
      </w:r>
      <w:r w:rsidR="006B41CA">
        <w:rPr>
          <w:color w:val="2D2D2D"/>
          <w:shd w:val="clear" w:color="auto" w:fill="FFFFFF"/>
          <w:lang w:val="ru-RU"/>
        </w:rPr>
        <w:t>э</w:t>
      </w:r>
      <w:r w:rsidR="006B41CA" w:rsidRPr="006B41CA">
        <w:rPr>
          <w:color w:val="2D2D2D"/>
          <w:shd w:val="clear" w:color="auto" w:fill="FFFFFF"/>
          <w:lang w:val="ru-RU"/>
        </w:rPr>
        <w:t>лектронны</w:t>
      </w:r>
      <w:r w:rsidR="00722059">
        <w:rPr>
          <w:color w:val="2D2D2D"/>
          <w:shd w:val="clear" w:color="auto" w:fill="FFFFFF"/>
          <w:lang w:val="ru-RU"/>
        </w:rPr>
        <w:t>е</w:t>
      </w:r>
      <w:r w:rsidR="006B41CA" w:rsidRPr="006B41CA">
        <w:rPr>
          <w:color w:val="2D2D2D"/>
          <w:shd w:val="clear" w:color="auto" w:fill="FFFFFF"/>
          <w:lang w:val="ru-RU"/>
        </w:rPr>
        <w:t xml:space="preserve">  аукцион</w:t>
      </w:r>
      <w:r w:rsidR="00722059">
        <w:rPr>
          <w:color w:val="2D2D2D"/>
          <w:shd w:val="clear" w:color="auto" w:fill="FFFFFF"/>
          <w:lang w:val="ru-RU"/>
        </w:rPr>
        <w:t>ы</w:t>
      </w:r>
      <w:r w:rsidR="006B41CA" w:rsidRPr="006B41CA">
        <w:rPr>
          <w:color w:val="2D2D2D"/>
          <w:shd w:val="clear" w:color="auto" w:fill="FFFFFF"/>
          <w:lang w:val="ru-RU"/>
        </w:rPr>
        <w:t xml:space="preserve">  открыты</w:t>
      </w:r>
      <w:r w:rsidR="00722059">
        <w:rPr>
          <w:color w:val="2D2D2D"/>
          <w:shd w:val="clear" w:color="auto" w:fill="FFFFFF"/>
          <w:lang w:val="ru-RU"/>
        </w:rPr>
        <w:t>е</w:t>
      </w:r>
      <w:r w:rsidR="006B41CA" w:rsidRPr="006B41CA">
        <w:rPr>
          <w:color w:val="2D2D2D"/>
          <w:shd w:val="clear" w:color="auto" w:fill="FFFFFF"/>
          <w:lang w:val="ru-RU"/>
        </w:rPr>
        <w:t xml:space="preserve">  по  составу участников  и  открыты</w:t>
      </w:r>
      <w:r w:rsidR="00722059">
        <w:rPr>
          <w:color w:val="2D2D2D"/>
          <w:shd w:val="clear" w:color="auto" w:fill="FFFFFF"/>
          <w:lang w:val="ru-RU"/>
        </w:rPr>
        <w:t>е</w:t>
      </w:r>
      <w:r w:rsidR="006B41CA" w:rsidRPr="006B41CA">
        <w:rPr>
          <w:color w:val="2D2D2D"/>
          <w:shd w:val="clear" w:color="auto" w:fill="FFFFFF"/>
          <w:lang w:val="ru-RU"/>
        </w:rPr>
        <w:t xml:space="preserve">  по  форме подачи предложений о цене</w:t>
      </w:r>
      <w:r w:rsidR="006B41CA">
        <w:rPr>
          <w:color w:val="2D2D2D"/>
          <w:shd w:val="clear" w:color="auto" w:fill="FFFFFF"/>
          <w:lang w:val="ru-RU"/>
        </w:rPr>
        <w:t>, назначенны</w:t>
      </w:r>
      <w:r w:rsidR="00722059">
        <w:rPr>
          <w:color w:val="2D2D2D"/>
          <w:shd w:val="clear" w:color="auto" w:fill="FFFFFF"/>
          <w:lang w:val="ru-RU"/>
        </w:rPr>
        <w:t>е</w:t>
      </w:r>
      <w:r w:rsidR="006B41CA">
        <w:rPr>
          <w:color w:val="2D2D2D"/>
          <w:shd w:val="clear" w:color="auto" w:fill="FFFFFF"/>
          <w:lang w:val="ru-RU"/>
        </w:rPr>
        <w:t xml:space="preserve"> на </w:t>
      </w:r>
      <w:r w:rsidR="00722059">
        <w:rPr>
          <w:color w:val="2D2D2D"/>
          <w:shd w:val="clear" w:color="auto" w:fill="FFFFFF"/>
          <w:lang w:val="ru-RU"/>
        </w:rPr>
        <w:t xml:space="preserve"> </w:t>
      </w:r>
      <w:r w:rsidR="00722059" w:rsidRPr="00722059">
        <w:rPr>
          <w:color w:val="2D2D2D"/>
          <w:shd w:val="clear" w:color="auto" w:fill="FFFFFF"/>
          <w:lang w:val="ru-RU"/>
        </w:rPr>
        <w:t>02.06.2020, 06.07.2020</w:t>
      </w:r>
      <w:r w:rsidR="00722059">
        <w:rPr>
          <w:color w:val="2D2D2D"/>
          <w:shd w:val="clear" w:color="auto" w:fill="FFFFFF"/>
          <w:lang w:val="ru-RU"/>
        </w:rPr>
        <w:t xml:space="preserve"> </w:t>
      </w:r>
      <w:r w:rsidR="006B41CA">
        <w:rPr>
          <w:color w:val="2D2D2D"/>
          <w:shd w:val="clear" w:color="auto" w:fill="FFFFFF"/>
          <w:lang w:val="ru-RU"/>
        </w:rPr>
        <w:t>не состоял</w:t>
      </w:r>
      <w:r w:rsidR="00722059">
        <w:rPr>
          <w:color w:val="2D2D2D"/>
          <w:shd w:val="clear" w:color="auto" w:fill="FFFFFF"/>
          <w:lang w:val="ru-RU"/>
        </w:rPr>
        <w:t xml:space="preserve">ись </w:t>
      </w:r>
      <w:r w:rsidR="006B41CA" w:rsidRPr="006B41CA">
        <w:rPr>
          <w:color w:val="2D2D2D"/>
          <w:shd w:val="clear" w:color="auto" w:fill="FFFFFF"/>
          <w:lang w:val="ru-RU"/>
        </w:rPr>
        <w:t>в связи с отсутствием заявок претендентов на участие в аукцион</w:t>
      </w:r>
      <w:r w:rsidR="00722059">
        <w:rPr>
          <w:color w:val="2D2D2D"/>
          <w:shd w:val="clear" w:color="auto" w:fill="FFFFFF"/>
          <w:lang w:val="ru-RU"/>
        </w:rPr>
        <w:t>ах;</w:t>
      </w:r>
      <w:proofErr w:type="gramEnd"/>
      <w:r w:rsidR="00722059">
        <w:rPr>
          <w:color w:val="2D2D2D"/>
          <w:shd w:val="clear" w:color="auto" w:fill="FFFFFF"/>
          <w:lang w:val="ru-RU"/>
        </w:rPr>
        <w:t xml:space="preserve">  </w:t>
      </w:r>
      <w:r w:rsidR="00722059" w:rsidRPr="00722059">
        <w:rPr>
          <w:color w:val="2D2D2D"/>
          <w:shd w:val="clear" w:color="auto" w:fill="FFFFFF"/>
          <w:lang w:val="ru-RU"/>
        </w:rPr>
        <w:t>продажа имущества посредством публичного предложения в электронной форме</w:t>
      </w:r>
      <w:r w:rsidR="00722059">
        <w:rPr>
          <w:color w:val="2D2D2D"/>
          <w:shd w:val="clear" w:color="auto" w:fill="FFFFFF"/>
          <w:lang w:val="ru-RU"/>
        </w:rPr>
        <w:t xml:space="preserve">, назначенная на 15.10.2020 не состоялась, в связи с </w:t>
      </w:r>
      <w:r w:rsidR="00722059" w:rsidRPr="00722059">
        <w:rPr>
          <w:color w:val="2D2D2D"/>
          <w:shd w:val="clear" w:color="auto" w:fill="FFFFFF"/>
          <w:lang w:val="ru-RU"/>
        </w:rPr>
        <w:t>признан</w:t>
      </w:r>
      <w:r w:rsidR="00722059">
        <w:rPr>
          <w:color w:val="2D2D2D"/>
          <w:shd w:val="clear" w:color="auto" w:fill="FFFFFF"/>
          <w:lang w:val="ru-RU"/>
        </w:rPr>
        <w:t xml:space="preserve">ием единственного </w:t>
      </w:r>
      <w:r w:rsidR="00722059" w:rsidRPr="00722059">
        <w:rPr>
          <w:color w:val="2D2D2D"/>
          <w:shd w:val="clear" w:color="auto" w:fill="FFFFFF"/>
          <w:lang w:val="ru-RU"/>
        </w:rPr>
        <w:t>участник</w:t>
      </w:r>
      <w:r w:rsidR="00722059">
        <w:rPr>
          <w:color w:val="2D2D2D"/>
          <w:shd w:val="clear" w:color="auto" w:fill="FFFFFF"/>
          <w:lang w:val="ru-RU"/>
        </w:rPr>
        <w:t>а</w:t>
      </w:r>
      <w:r w:rsidR="00722059" w:rsidRPr="00722059">
        <w:rPr>
          <w:color w:val="2D2D2D"/>
          <w:shd w:val="clear" w:color="auto" w:fill="FFFFFF"/>
          <w:lang w:val="ru-RU"/>
        </w:rPr>
        <w:t xml:space="preserve"> продажи</w:t>
      </w:r>
      <w:r w:rsidR="00722059">
        <w:rPr>
          <w:color w:val="2D2D2D"/>
          <w:shd w:val="clear" w:color="auto" w:fill="FFFFFF"/>
          <w:lang w:val="ru-RU"/>
        </w:rPr>
        <w:t>.</w:t>
      </w:r>
    </w:p>
    <w:p w:rsidR="005B5A37" w:rsidRPr="008406FB" w:rsidRDefault="005B5A37" w:rsidP="00CE2B7E">
      <w:pPr>
        <w:jc w:val="both"/>
        <w:rPr>
          <w:i/>
          <w:color w:val="2D2D2D"/>
          <w:shd w:val="clear" w:color="auto" w:fill="FFFFFF"/>
          <w:lang w:val="ru-RU"/>
        </w:rPr>
      </w:pPr>
    </w:p>
    <w:p w:rsidR="0038791C" w:rsidRPr="0038791C" w:rsidRDefault="0038791C" w:rsidP="0038791C">
      <w:pPr>
        <w:jc w:val="both"/>
        <w:rPr>
          <w:rFonts w:eastAsia="Times New Roman"/>
          <w:lang w:val="ru-RU" w:eastAsia="ru-RU"/>
        </w:rPr>
      </w:pPr>
      <w:r w:rsidRPr="0038791C">
        <w:rPr>
          <w:rFonts w:eastAsia="Times New Roman"/>
          <w:b/>
          <w:lang w:val="ru-RU" w:eastAsia="ru-RU"/>
        </w:rPr>
        <w:lastRenderedPageBreak/>
        <w:t xml:space="preserve">Основание  проведения  торгов: </w:t>
      </w:r>
      <w:r w:rsidRPr="0038791C">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w:t>
      </w:r>
      <w:r w:rsidR="00722059">
        <w:rPr>
          <w:rFonts w:eastAsia="Times New Roman"/>
          <w:lang w:val="ru-RU" w:eastAsia="ru-RU"/>
        </w:rPr>
        <w:t>1</w:t>
      </w:r>
      <w:r w:rsidRPr="0038791C">
        <w:rPr>
          <w:rFonts w:eastAsia="Times New Roman"/>
          <w:lang w:val="ru-RU" w:eastAsia="ru-RU"/>
        </w:rPr>
        <w:t xml:space="preserve"> годы», распоряжение Леноблкомимущества </w:t>
      </w:r>
      <w:r w:rsidRPr="00752F32">
        <w:rPr>
          <w:rFonts w:eastAsia="Times New Roman"/>
          <w:lang w:val="ru-RU" w:eastAsia="ru-RU"/>
        </w:rPr>
        <w:t>от</w:t>
      </w:r>
      <w:r w:rsidR="00752F32" w:rsidRPr="00752F32">
        <w:rPr>
          <w:rFonts w:eastAsia="Times New Roman"/>
          <w:lang w:val="ru-RU" w:eastAsia="ru-RU"/>
        </w:rPr>
        <w:t xml:space="preserve"> 18.01.2021 </w:t>
      </w:r>
      <w:r w:rsidRPr="00752F32">
        <w:rPr>
          <w:rFonts w:eastAsia="Times New Roman"/>
          <w:lang w:val="ru-RU" w:eastAsia="ru-RU"/>
        </w:rPr>
        <w:t xml:space="preserve">№ </w:t>
      </w:r>
      <w:r w:rsidR="00752F32">
        <w:rPr>
          <w:rFonts w:eastAsia="Times New Roman"/>
          <w:lang w:val="ru-RU" w:eastAsia="ru-RU"/>
        </w:rPr>
        <w:t>16</w:t>
      </w:r>
      <w:r w:rsidRPr="0038791C">
        <w:rPr>
          <w:rFonts w:eastAsia="Times New Roman"/>
          <w:lang w:val="ru-RU" w:eastAsia="ru-RU"/>
        </w:rPr>
        <w:t xml:space="preserve"> </w:t>
      </w:r>
      <w:r w:rsidR="00D76250" w:rsidRPr="00D76250">
        <w:rPr>
          <w:rFonts w:eastAsia="Times New Roman"/>
          <w:lang w:val="ru-RU" w:eastAsia="ru-RU"/>
        </w:rPr>
        <w:t>«Об условиях приватизации находящихся в государственной собственности Ленинградской области акций акционерного общества «</w:t>
      </w:r>
      <w:proofErr w:type="spellStart"/>
      <w:r w:rsidR="00D76250" w:rsidRPr="00D76250">
        <w:rPr>
          <w:rFonts w:eastAsia="Times New Roman"/>
          <w:lang w:val="ru-RU" w:eastAsia="ru-RU"/>
        </w:rPr>
        <w:t>Гатчинагаз</w:t>
      </w:r>
      <w:proofErr w:type="spellEnd"/>
      <w:r w:rsidR="00D76250" w:rsidRPr="00D76250">
        <w:rPr>
          <w:rFonts w:eastAsia="Times New Roman"/>
          <w:lang w:val="ru-RU" w:eastAsia="ru-RU"/>
        </w:rPr>
        <w:t>»</w:t>
      </w:r>
      <w:r w:rsidR="00D76250">
        <w:rPr>
          <w:rFonts w:eastAsia="Times New Roman"/>
          <w:lang w:val="ru-RU" w:eastAsia="ru-RU"/>
        </w:rPr>
        <w:t>.</w:t>
      </w:r>
    </w:p>
    <w:p w:rsidR="009765F8" w:rsidRDefault="009765F8" w:rsidP="00C30707">
      <w:pPr>
        <w:widowControl w:val="0"/>
        <w:ind w:firstLine="851"/>
        <w:contextualSpacing/>
        <w:jc w:val="center"/>
        <w:rPr>
          <w:rFonts w:eastAsia="Times New Roman"/>
          <w:b/>
          <w:lang w:val="ru-RU" w:eastAsia="ru-RU"/>
        </w:rPr>
      </w:pPr>
    </w:p>
    <w:p w:rsidR="00C66B3E" w:rsidRDefault="00C66B3E" w:rsidP="00C30707">
      <w:pPr>
        <w:widowControl w:val="0"/>
        <w:ind w:firstLine="851"/>
        <w:contextualSpacing/>
        <w:jc w:val="center"/>
        <w:rPr>
          <w:rFonts w:eastAsia="Times New Roman"/>
          <w:b/>
          <w:lang w:val="ru-RU" w:eastAsia="ru-RU"/>
        </w:rPr>
      </w:pPr>
    </w:p>
    <w:p w:rsidR="00C30707"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t>5. Срок и порядок регистрации на электронной площадке</w:t>
      </w:r>
    </w:p>
    <w:p w:rsidR="000608DE" w:rsidRPr="004859B1" w:rsidRDefault="000608DE" w:rsidP="00C30707">
      <w:pPr>
        <w:widowControl w:val="0"/>
        <w:ind w:firstLine="851"/>
        <w:contextualSpacing/>
        <w:jc w:val="center"/>
        <w:rPr>
          <w:rFonts w:eastAsia="Times New Roman"/>
          <w:b/>
          <w:lang w:val="ru-RU" w:eastAsia="ru-RU"/>
        </w:rPr>
      </w:pP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Регистрация на электронной площадке проводится в соответствии с Регламентом электронной площадки.</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Регистрация на электронной площадке осуществляется без взимания платы.</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 xml:space="preserve">Регистрации на электронной площадке подлежат Претенденты, ранее </w:t>
      </w:r>
      <w:r w:rsidRPr="00B67F17">
        <w:rPr>
          <w:rFonts w:eastAsia="Times New Roman"/>
          <w:bCs/>
          <w:lang w:val="ru-RU" w:eastAsia="ru-RU"/>
        </w:rPr>
        <w:br/>
        <w:t>не зарегистрированные на электронной площадке или регистрация которых, на электронной площадке была ими прекращена.</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 xml:space="preserve">Дата и время регистрации на электронной площадке претендентов на участие </w:t>
      </w:r>
    </w:p>
    <w:p w:rsidR="00B67F17" w:rsidRPr="00B67F17" w:rsidRDefault="00B67F17" w:rsidP="00B67F17">
      <w:pPr>
        <w:ind w:firstLine="709"/>
        <w:jc w:val="both"/>
        <w:rPr>
          <w:rFonts w:eastAsia="Times New Roman"/>
          <w:bCs/>
          <w:lang w:val="ru-RU" w:eastAsia="ru-RU"/>
        </w:rPr>
      </w:pPr>
      <w:r w:rsidRPr="00B67F17">
        <w:rPr>
          <w:rFonts w:eastAsia="Times New Roman"/>
          <w:bCs/>
          <w:lang w:val="ru-RU" w:eastAsia="ru-RU"/>
        </w:rPr>
        <w:t>в аукционе осуществляется ежедневно, круглосуточно, но не позднее даты и времени окончания подачи (приема) Заявок.</w:t>
      </w:r>
    </w:p>
    <w:p w:rsidR="00C30707" w:rsidRDefault="00C30707" w:rsidP="00C30707">
      <w:pPr>
        <w:autoSpaceDE w:val="0"/>
        <w:autoSpaceDN w:val="0"/>
        <w:adjustRightInd w:val="0"/>
        <w:ind w:firstLine="709"/>
        <w:jc w:val="both"/>
        <w:rPr>
          <w:rFonts w:ascii="TimesNewRoman,Bold" w:eastAsia="Times New Roman" w:hAnsi="TimesNewRoman,Bold" w:cs="TimesNewRoman,Bold"/>
          <w:bCs/>
          <w:lang w:val="ru-RU" w:eastAsia="ru-RU"/>
        </w:rPr>
      </w:pPr>
    </w:p>
    <w:p w:rsidR="00C66B3E" w:rsidRDefault="00C66B3E" w:rsidP="00C30707">
      <w:pPr>
        <w:autoSpaceDE w:val="0"/>
        <w:autoSpaceDN w:val="0"/>
        <w:adjustRightInd w:val="0"/>
        <w:ind w:firstLine="709"/>
        <w:jc w:val="both"/>
        <w:rPr>
          <w:rFonts w:ascii="TimesNewRoman,Bold" w:eastAsia="Times New Roman" w:hAnsi="TimesNewRoman,Bold" w:cs="TimesNewRoman,Bold"/>
          <w:bCs/>
          <w:lang w:val="ru-RU" w:eastAsia="ru-RU"/>
        </w:rPr>
      </w:pPr>
    </w:p>
    <w:p w:rsidR="00C30707"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4859B1">
        <w:rPr>
          <w:rFonts w:eastAsia="Times New Roman"/>
          <w:b/>
          <w:bCs/>
          <w:lang w:val="ru-RU" w:eastAsia="ru-RU"/>
        </w:rPr>
        <w:t>Порядок подачи (приема) и отзыва заявок</w:t>
      </w:r>
      <w:r w:rsidR="003B2B0A">
        <w:rPr>
          <w:rFonts w:eastAsia="Times New Roman"/>
          <w:b/>
          <w:bCs/>
          <w:lang w:val="ru-RU" w:eastAsia="ru-RU"/>
        </w:rPr>
        <w:t xml:space="preserve"> на участие в Аукционе</w:t>
      </w:r>
    </w:p>
    <w:p w:rsidR="00F14550" w:rsidRPr="004859B1" w:rsidRDefault="00F14550" w:rsidP="00F14550">
      <w:pPr>
        <w:ind w:left="1571"/>
        <w:rPr>
          <w:rFonts w:eastAsia="Times New Roman"/>
          <w:b/>
          <w:bCs/>
          <w:lang w:val="ru-RU" w:eastAsia="ru-RU"/>
        </w:rPr>
      </w:pP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B67F17" w:rsidRPr="00B67F17" w:rsidRDefault="00B67F17" w:rsidP="00B67F17">
      <w:pPr>
        <w:tabs>
          <w:tab w:val="left" w:pos="1134"/>
        </w:tabs>
        <w:ind w:firstLine="709"/>
        <w:jc w:val="both"/>
        <w:rPr>
          <w:rFonts w:eastAsia="Times New Roman"/>
          <w:bCs/>
          <w:lang w:val="ru-RU" w:eastAsia="ru-RU"/>
        </w:rPr>
      </w:pPr>
      <w:proofErr w:type="gramStart"/>
      <w:r w:rsidRPr="00B67F17">
        <w:rPr>
          <w:rFonts w:eastAsia="Times New Roman"/>
          <w:bCs/>
          <w:lang w:val="ru-RU" w:eastAsia="ru-RU"/>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 Продавца, указанный</w:t>
      </w:r>
      <w:proofErr w:type="gramEnd"/>
      <w:r w:rsidRPr="00B67F17">
        <w:rPr>
          <w:rFonts w:eastAsia="Times New Roman"/>
          <w:bCs/>
          <w:lang w:val="ru-RU" w:eastAsia="ru-RU"/>
        </w:rPr>
        <w:t xml:space="preserve"> в настоящем информационном сообщении, установленной суммы задатка.</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B67F17">
        <w:rPr>
          <w:rFonts w:eastAsia="Times New Roman"/>
          <w:bCs/>
          <w:lang w:val="ru-RU" w:eastAsia="ru-RU"/>
        </w:rPr>
        <w:t>ии ау</w:t>
      </w:r>
      <w:proofErr w:type="gramEnd"/>
      <w:r w:rsidRPr="00B67F17">
        <w:rPr>
          <w:rFonts w:eastAsia="Times New Roman"/>
          <w:bCs/>
          <w:lang w:val="ru-RU" w:eastAsia="ru-RU"/>
        </w:rPr>
        <w:t>кциона.</w:t>
      </w:r>
    </w:p>
    <w:p w:rsidR="00B67F17" w:rsidRPr="00B67F17" w:rsidRDefault="00B67F17" w:rsidP="00B67F17">
      <w:pPr>
        <w:tabs>
          <w:tab w:val="left" w:pos="284"/>
        </w:tabs>
        <w:ind w:firstLine="709"/>
        <w:jc w:val="both"/>
        <w:rPr>
          <w:rFonts w:eastAsia="Times New Roman"/>
          <w:bCs/>
          <w:lang w:val="ru-RU" w:eastAsia="ru-RU"/>
        </w:rPr>
      </w:pPr>
      <w:proofErr w:type="gramStart"/>
      <w:r w:rsidRPr="00B67F17">
        <w:rPr>
          <w:rFonts w:eastAsia="Times New Roman"/>
          <w:bCs/>
          <w:lang w:val="ru-RU" w:eastAsia="ru-RU"/>
        </w:rPr>
        <w:t>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от 21.12.2001 № 178-ФЗ «О приватизации государственного и муниципального имущества».</w:t>
      </w:r>
      <w:proofErr w:type="gramEnd"/>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B67F17">
        <w:rPr>
          <w:rFonts w:eastAsia="Times New Roman"/>
          <w:bCs/>
          <w:lang w:val="ru-RU" w:eastAsia="ru-RU"/>
        </w:rPr>
        <w:t>ии ау</w:t>
      </w:r>
      <w:proofErr w:type="gramEnd"/>
      <w:r w:rsidRPr="00B67F17">
        <w:rPr>
          <w:rFonts w:eastAsia="Times New Roman"/>
          <w:bCs/>
          <w:lang w:val="ru-RU" w:eastAsia="ru-RU"/>
        </w:rPr>
        <w:t>кциона, при этом первоначальная заявка должна быть отозвана (в данном случае необходимо указать причину отзыва заявки, а также требуется ли возврат задатка).</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Одно лицо имеет право подать только одну заявку.</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Обязанность доказать свое право на участие в аукционе лежит на Претенденте.</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При приеме заявок от претендентов Оператор продаж обеспечивает:</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lastRenderedPageBreak/>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67F17" w:rsidRPr="00B67F17" w:rsidRDefault="00B67F17" w:rsidP="00B67F17">
      <w:pPr>
        <w:tabs>
          <w:tab w:val="left" w:pos="284"/>
        </w:tabs>
        <w:ind w:firstLine="709"/>
        <w:jc w:val="both"/>
        <w:rPr>
          <w:rFonts w:eastAsia="Times New Roman"/>
          <w:bCs/>
          <w:lang w:val="ru-RU" w:eastAsia="ru-RU"/>
        </w:rPr>
      </w:pPr>
      <w:r w:rsidRPr="00B67F17">
        <w:rPr>
          <w:rFonts w:eastAsia="Times New Roman"/>
          <w:bCs/>
          <w:lang w:val="ru-RU" w:eastAsia="ru-RU"/>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B67F17">
        <w:rPr>
          <w:rFonts w:eastAsia="Times New Roman"/>
          <w:bCs/>
          <w:lang w:val="ru-RU" w:eastAsia="ru-RU"/>
        </w:rPr>
        <w:t>уведомления</w:t>
      </w:r>
      <w:proofErr w:type="gramEnd"/>
      <w:r w:rsidRPr="00B67F17">
        <w:rPr>
          <w:rFonts w:eastAsia="Times New Roman"/>
          <w:bCs/>
          <w:lang w:val="ru-RU" w:eastAsia="ru-RU"/>
        </w:rPr>
        <w:t xml:space="preserve"> с приложением электронных копий зарегистрированной заявки и прилагаемых к ней документов.</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Заявки с прилагаемыми к ним документами, поданные с нарушением установленного срока, на электронной площадке не регистрируются.</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Pr="00B67F17">
        <w:rPr>
          <w:rFonts w:eastAsia="Times New Roman"/>
          <w:szCs w:val="20"/>
          <w:lang w:val="ru-RU" w:eastAsia="ru-RU"/>
        </w:rPr>
        <w:t xml:space="preserve"> (</w:t>
      </w:r>
      <w:r w:rsidRPr="00B67F17">
        <w:rPr>
          <w:rFonts w:eastAsia="Times New Roman"/>
          <w:bCs/>
          <w:lang w:val="ru-RU" w:eastAsia="ru-RU"/>
        </w:rPr>
        <w:t xml:space="preserve">в данном случае необходимо указать требуется ли возврат задатка).  Поступивший  от  претендента  задаток подлежит возврату в течение 5 календарных дней со дня поступления уведомления об отзыве заявки. </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B67F17" w:rsidRPr="00B67F17" w:rsidRDefault="00B67F17" w:rsidP="00B67F17">
      <w:pPr>
        <w:tabs>
          <w:tab w:val="left" w:pos="1134"/>
        </w:tabs>
        <w:ind w:firstLine="709"/>
        <w:jc w:val="both"/>
        <w:rPr>
          <w:rFonts w:eastAsia="Times New Roman"/>
          <w:bCs/>
          <w:lang w:val="ru-RU" w:eastAsia="ru-RU"/>
        </w:rPr>
      </w:pPr>
      <w:r w:rsidRPr="00B67F17">
        <w:rPr>
          <w:rFonts w:eastAsia="Times New Roman"/>
          <w:bCs/>
          <w:lang w:val="ru-RU"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632D2" w:rsidRDefault="00E632D2" w:rsidP="001A7697">
      <w:pPr>
        <w:pStyle w:val="20"/>
        <w:tabs>
          <w:tab w:val="clear" w:pos="284"/>
          <w:tab w:val="left" w:pos="1134"/>
        </w:tabs>
        <w:ind w:left="709" w:firstLine="0"/>
        <w:rPr>
          <w:bCs/>
          <w:szCs w:val="24"/>
        </w:rPr>
      </w:pPr>
    </w:p>
    <w:p w:rsidR="00C66B3E" w:rsidRDefault="00C66B3E" w:rsidP="001A7697">
      <w:pPr>
        <w:pStyle w:val="20"/>
        <w:tabs>
          <w:tab w:val="clear" w:pos="284"/>
          <w:tab w:val="left" w:pos="1134"/>
        </w:tabs>
        <w:ind w:left="709" w:firstLine="0"/>
        <w:rPr>
          <w:bCs/>
          <w:szCs w:val="24"/>
        </w:rPr>
      </w:pPr>
    </w:p>
    <w:p w:rsidR="00C30707" w:rsidRDefault="0034067A" w:rsidP="002B5184">
      <w:pPr>
        <w:numPr>
          <w:ilvl w:val="0"/>
          <w:numId w:val="3"/>
        </w:numPr>
        <w:ind w:left="-142" w:firstLine="142"/>
        <w:jc w:val="center"/>
        <w:rPr>
          <w:rFonts w:eastAsia="Times New Roman"/>
          <w:b/>
          <w:bCs/>
          <w:lang w:val="ru-RU" w:eastAsia="ru-RU"/>
        </w:rPr>
      </w:pPr>
      <w:r>
        <w:rPr>
          <w:rFonts w:eastAsia="Times New Roman"/>
          <w:b/>
          <w:bCs/>
          <w:lang w:val="ru-RU" w:eastAsia="ru-RU"/>
        </w:rPr>
        <w:t>Д</w:t>
      </w:r>
      <w:r w:rsidR="00DA5B78" w:rsidRPr="004859B1">
        <w:rPr>
          <w:rFonts w:eastAsia="Times New Roman"/>
          <w:b/>
          <w:bCs/>
          <w:lang w:val="ru-RU" w:eastAsia="ru-RU"/>
        </w:rPr>
        <w:t>окумент</w:t>
      </w:r>
      <w:r>
        <w:rPr>
          <w:rFonts w:eastAsia="Times New Roman"/>
          <w:b/>
          <w:bCs/>
          <w:lang w:val="ru-RU" w:eastAsia="ru-RU"/>
        </w:rPr>
        <w:t>ы</w:t>
      </w:r>
      <w:r w:rsidR="00DA5B78" w:rsidRPr="004859B1">
        <w:rPr>
          <w:rFonts w:eastAsia="Times New Roman"/>
          <w:b/>
          <w:bCs/>
          <w:lang w:val="ru-RU" w:eastAsia="ru-RU"/>
        </w:rPr>
        <w:t>, представляемы</w:t>
      </w:r>
      <w:r>
        <w:rPr>
          <w:rFonts w:eastAsia="Times New Roman"/>
          <w:b/>
          <w:bCs/>
          <w:lang w:val="ru-RU" w:eastAsia="ru-RU"/>
        </w:rPr>
        <w:t xml:space="preserve">е для участия в </w:t>
      </w:r>
      <w:r w:rsidR="00B67F17">
        <w:rPr>
          <w:rFonts w:eastAsia="Times New Roman"/>
          <w:b/>
          <w:bCs/>
          <w:lang w:val="ru-RU" w:eastAsia="ru-RU"/>
        </w:rPr>
        <w:t>а</w:t>
      </w:r>
      <w:r>
        <w:rPr>
          <w:rFonts w:eastAsia="Times New Roman"/>
          <w:b/>
          <w:bCs/>
          <w:lang w:val="ru-RU" w:eastAsia="ru-RU"/>
        </w:rPr>
        <w:t>укционе.</w:t>
      </w:r>
    </w:p>
    <w:p w:rsidR="00B67F17" w:rsidRDefault="00B67F17" w:rsidP="00B67F17">
      <w:pPr>
        <w:jc w:val="center"/>
        <w:rPr>
          <w:rFonts w:eastAsia="Times New Roman"/>
          <w:b/>
          <w:bCs/>
          <w:lang w:val="ru-RU" w:eastAsia="ru-RU"/>
        </w:rPr>
      </w:pP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Одновременно  с  Заявкой  на  участие  в  аукционе,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t>Физические лица и индивидуальные предприниматели:</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  копии всех листов документа, удостоверяющего личность  (копии всех страниц паспорта, в том числе пустых); </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индивидуальные предприниматели указывают номер ОГРНИП и (или) ИНН в</w:t>
      </w:r>
      <w:r w:rsidRPr="00B67F17">
        <w:rPr>
          <w:rFonts w:eastAsia="Times New Roman"/>
          <w:lang w:val="ru-RU" w:eastAsia="ru-RU"/>
        </w:rPr>
        <w:t xml:space="preserve"> </w:t>
      </w:r>
      <w:r w:rsidRPr="00B67F17">
        <w:rPr>
          <w:rFonts w:eastAsia="Times New Roman"/>
          <w:bCs/>
          <w:lang w:val="ru-RU" w:eastAsia="ru-RU"/>
        </w:rPr>
        <w:t>Заявке на  участие  в  аукционе.</w:t>
      </w: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t>Юридические лица:</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заверенные копии учредительных документов;</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7F17" w:rsidRPr="00B67F17" w:rsidRDefault="00B67F17" w:rsidP="00B67F17">
      <w:pPr>
        <w:tabs>
          <w:tab w:val="left" w:pos="284"/>
          <w:tab w:val="left" w:pos="851"/>
        </w:tabs>
        <w:ind w:firstLine="709"/>
        <w:jc w:val="both"/>
        <w:rPr>
          <w:rFonts w:eastAsia="Times New Roman"/>
          <w:bCs/>
          <w:lang w:val="ru-RU" w:eastAsia="ru-RU"/>
        </w:rPr>
      </w:pPr>
      <w:r w:rsidRPr="00B67F17">
        <w:rPr>
          <w:rFonts w:eastAsia="Times New Roman"/>
          <w:bCs/>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B67F17" w:rsidRPr="00B67F17" w:rsidRDefault="00B67F17" w:rsidP="00B67F17">
      <w:pPr>
        <w:ind w:firstLine="709"/>
        <w:jc w:val="both"/>
        <w:rPr>
          <w:lang w:val="ru-RU"/>
        </w:rPr>
      </w:pPr>
      <w:r w:rsidRPr="00B67F17">
        <w:rPr>
          <w:bCs/>
          <w:lang w:val="ru-RU"/>
        </w:rPr>
        <w:t xml:space="preserve">–  </w:t>
      </w:r>
      <w:r w:rsidRPr="00B67F17">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roofErr w:type="gramStart"/>
      <w:r w:rsidRPr="00B67F17">
        <w:rPr>
          <w:lang w:val="ru-RU"/>
        </w:rPr>
        <w:t>и</w:t>
      </w:r>
      <w:proofErr w:type="gramEnd"/>
      <w:r w:rsidRPr="00B67F17">
        <w:rPr>
          <w:lang w:val="ru-RU"/>
        </w:rPr>
        <w:t xml:space="preserve"> если для заявителя заключение договора, внесение задатка или обеспечение исполнения договора являются сделкой, требующей одобрения.</w:t>
      </w:r>
    </w:p>
    <w:p w:rsidR="00B67F17" w:rsidRPr="00B67F17" w:rsidRDefault="00B67F17" w:rsidP="00B67F17">
      <w:pPr>
        <w:tabs>
          <w:tab w:val="left" w:pos="851"/>
        </w:tabs>
        <w:ind w:firstLine="709"/>
        <w:jc w:val="both"/>
        <w:rPr>
          <w:rFonts w:eastAsia="Times New Roman"/>
          <w:bCs/>
          <w:i/>
          <w:lang w:val="ru-RU" w:eastAsia="ru-RU"/>
        </w:rPr>
      </w:pPr>
      <w:r w:rsidRPr="00B67F17">
        <w:rPr>
          <w:rFonts w:eastAsia="Times New Roman"/>
          <w:bCs/>
          <w:i/>
          <w:lang w:val="ru-RU" w:eastAsia="ru-RU"/>
        </w:rPr>
        <w:lastRenderedPageBreak/>
        <w:t>Для физических лиц, индивидуальных предпринимателей,  юридических лиц:</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67F17">
        <w:rPr>
          <w:rFonts w:eastAsia="Times New Roman"/>
          <w:bCs/>
          <w:lang w:val="ru-RU" w:eastAsia="ru-RU"/>
        </w:rPr>
        <w:t>,</w:t>
      </w:r>
      <w:proofErr w:type="gramEnd"/>
      <w:r w:rsidRPr="00B67F17">
        <w:rPr>
          <w:rFonts w:eastAsia="Times New Roman"/>
          <w:bCs/>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7F17" w:rsidRPr="00B67F17" w:rsidRDefault="00B67F17" w:rsidP="00B67F17">
      <w:pPr>
        <w:tabs>
          <w:tab w:val="left" w:pos="851"/>
        </w:tabs>
        <w:ind w:firstLine="709"/>
        <w:jc w:val="both"/>
        <w:rPr>
          <w:rFonts w:eastAsia="Times New Roman"/>
          <w:bCs/>
          <w:lang w:val="ru-RU" w:eastAsia="ru-RU"/>
        </w:rPr>
      </w:pP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Документы, содержащие помарки, подчистки, исправления и т.п., 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Заявки подаются одновременно с полным комплектом документов,  установленным  в  настоящем информационном сообщении.</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Документооборот между Претендентами, 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B67F17" w:rsidRPr="00B67F17" w:rsidRDefault="00B67F17" w:rsidP="00B67F17">
      <w:pPr>
        <w:tabs>
          <w:tab w:val="left" w:pos="851"/>
        </w:tabs>
        <w:ind w:firstLine="709"/>
        <w:jc w:val="both"/>
        <w:rPr>
          <w:rFonts w:eastAsia="Times New Roman"/>
          <w:bCs/>
          <w:lang w:val="ru-RU" w:eastAsia="ru-RU"/>
        </w:rPr>
      </w:pPr>
      <w:r w:rsidRPr="00B67F17">
        <w:rPr>
          <w:rFonts w:eastAsia="Times New Roman"/>
          <w:bCs/>
          <w:lang w:val="ru-RU" w:eastAsia="ru-RU"/>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90401E" w:rsidRPr="004859B1" w:rsidRDefault="0090401E" w:rsidP="002B5184">
      <w:pPr>
        <w:ind w:left="-142" w:firstLine="142"/>
        <w:rPr>
          <w:rFonts w:eastAsia="Times New Roman"/>
          <w:b/>
          <w:bCs/>
          <w:lang w:val="ru-RU" w:eastAsia="ru-RU"/>
        </w:rPr>
      </w:pPr>
    </w:p>
    <w:p w:rsidR="00C30707" w:rsidRDefault="00C30707" w:rsidP="00627214">
      <w:pPr>
        <w:autoSpaceDE w:val="0"/>
        <w:autoSpaceDN w:val="0"/>
        <w:adjustRightInd w:val="0"/>
        <w:jc w:val="center"/>
        <w:rPr>
          <w:rFonts w:eastAsia="Times New Roman"/>
          <w:b/>
          <w:bCs/>
          <w:lang w:val="ru-RU" w:eastAsia="ru-RU"/>
        </w:rPr>
      </w:pPr>
      <w:r w:rsidRPr="004859B1">
        <w:rPr>
          <w:rFonts w:eastAsia="Times New Roman"/>
          <w:b/>
          <w:bCs/>
          <w:lang w:val="ru-RU" w:eastAsia="ru-RU"/>
        </w:rPr>
        <w:t>8. Ограничения участия в аукционе отдельных категорий физических и юридических лиц</w:t>
      </w:r>
    </w:p>
    <w:p w:rsidR="00583EF6" w:rsidRDefault="00583EF6" w:rsidP="00DA5B78">
      <w:pPr>
        <w:autoSpaceDE w:val="0"/>
        <w:autoSpaceDN w:val="0"/>
        <w:adjustRightInd w:val="0"/>
        <w:ind w:left="851"/>
        <w:jc w:val="center"/>
        <w:rPr>
          <w:rFonts w:eastAsia="Times New Roman"/>
          <w:b/>
          <w:bCs/>
          <w:lang w:val="ru-RU" w:eastAsia="ru-RU"/>
        </w:rPr>
      </w:pPr>
    </w:p>
    <w:p w:rsidR="00B67F17" w:rsidRPr="00B67F17" w:rsidRDefault="00B67F17" w:rsidP="00B67F17">
      <w:pPr>
        <w:spacing w:line="233" w:lineRule="auto"/>
        <w:ind w:firstLine="709"/>
        <w:jc w:val="both"/>
        <w:rPr>
          <w:lang w:val="ru-RU"/>
        </w:rPr>
      </w:pPr>
      <w:r w:rsidRPr="00B67F17">
        <w:rPr>
          <w:lang w:val="ru-RU"/>
        </w:rPr>
        <w:t>Покупателями государственного имущества могут быть любые физические и юридические лица, за исключением:</w:t>
      </w:r>
    </w:p>
    <w:p w:rsidR="00B67F17" w:rsidRPr="00B67F17" w:rsidRDefault="00B67F17" w:rsidP="00B67F17">
      <w:pPr>
        <w:spacing w:line="233" w:lineRule="auto"/>
        <w:ind w:firstLine="709"/>
        <w:jc w:val="both"/>
        <w:rPr>
          <w:lang w:val="ru-RU"/>
        </w:rPr>
      </w:pPr>
      <w:r w:rsidRPr="00B67F17">
        <w:rPr>
          <w:lang w:val="ru-RU"/>
        </w:rPr>
        <w:t xml:space="preserve"> -  государственных  и  муниципальных  унитарных  предприятий,  государственных  и  муниципальных учреждений; </w:t>
      </w:r>
    </w:p>
    <w:p w:rsidR="00B67F17" w:rsidRPr="00B67F17" w:rsidRDefault="00B67F17" w:rsidP="00B67F17">
      <w:pPr>
        <w:spacing w:line="233" w:lineRule="auto"/>
        <w:ind w:firstLine="709"/>
        <w:jc w:val="both"/>
        <w:rPr>
          <w:lang w:val="ru-RU"/>
        </w:rPr>
      </w:pPr>
      <w:r w:rsidRPr="00B67F17">
        <w:rPr>
          <w:lang w:val="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21.10.2001 № 178-ФЗ  «О  приватизации государственного и муниципального имущества»; </w:t>
      </w:r>
    </w:p>
    <w:p w:rsidR="00B67F17" w:rsidRPr="00B67F17" w:rsidRDefault="00B67F17" w:rsidP="00B67F17">
      <w:pPr>
        <w:spacing w:line="233" w:lineRule="auto"/>
        <w:ind w:firstLine="709"/>
        <w:jc w:val="both"/>
        <w:rPr>
          <w:lang w:val="ru-RU"/>
        </w:rPr>
      </w:pPr>
      <w:proofErr w:type="gramStart"/>
      <w:r w:rsidRPr="00B67F17">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67F17">
        <w:rPr>
          <w:lang w:val="ru-RU"/>
        </w:rPr>
        <w:t>бенефициарных</w:t>
      </w:r>
      <w:proofErr w:type="spellEnd"/>
      <w:r w:rsidRPr="00B67F17">
        <w:rPr>
          <w:lang w:val="ru-RU"/>
        </w:rPr>
        <w:t xml:space="preserve">  владельцах  и  контролирующих  лицах  в  порядке,  установленном  Правительством Российской</w:t>
      </w:r>
      <w:proofErr w:type="gramEnd"/>
      <w:r w:rsidRPr="00B67F17">
        <w:rPr>
          <w:lang w:val="ru-RU"/>
        </w:rPr>
        <w:t xml:space="preserve"> Федерации;</w:t>
      </w:r>
    </w:p>
    <w:p w:rsidR="00B67F17" w:rsidRPr="00B67F17" w:rsidRDefault="00B67F17" w:rsidP="00B67F17">
      <w:pPr>
        <w:spacing w:line="233" w:lineRule="auto"/>
        <w:ind w:firstLine="709"/>
        <w:jc w:val="both"/>
        <w:rPr>
          <w:lang w:val="ru-RU"/>
        </w:rPr>
      </w:pPr>
      <w:r w:rsidRPr="00B67F17">
        <w:rPr>
          <w:lang w:val="ru-RU"/>
        </w:rPr>
        <w:t>-  а также иных лиц, в отношении которых статьей 5 Федерального  закона  Российской  Федерации  от  21.10.2001  № 178-ФЗ  «О  приватизации государственного и муниципального имущества» и иными нормативными актами установлены такие ограничения.</w:t>
      </w:r>
    </w:p>
    <w:p w:rsidR="0034356F" w:rsidRDefault="0034356F" w:rsidP="00FC3737">
      <w:pPr>
        <w:spacing w:line="233" w:lineRule="auto"/>
        <w:ind w:firstLine="709"/>
        <w:jc w:val="both"/>
        <w:rPr>
          <w:lang w:val="ru-RU"/>
        </w:rPr>
      </w:pPr>
    </w:p>
    <w:p w:rsidR="00C30707" w:rsidRDefault="00C30707" w:rsidP="00627214">
      <w:pPr>
        <w:numPr>
          <w:ilvl w:val="0"/>
          <w:numId w:val="5"/>
        </w:numPr>
        <w:tabs>
          <w:tab w:val="left" w:pos="284"/>
        </w:tabs>
        <w:ind w:left="0" w:firstLine="0"/>
        <w:jc w:val="center"/>
        <w:rPr>
          <w:rFonts w:eastAsia="Times New Roman"/>
          <w:b/>
          <w:bCs/>
          <w:lang w:val="ru-RU" w:eastAsia="ru-RU"/>
        </w:rPr>
      </w:pPr>
      <w:r w:rsidRPr="004859B1">
        <w:rPr>
          <w:rFonts w:eastAsia="Times New Roman"/>
          <w:b/>
          <w:bCs/>
          <w:lang w:val="ru-RU" w:eastAsia="ru-RU"/>
        </w:rPr>
        <w:t>Порядок внесения задатка и его возврата</w:t>
      </w:r>
    </w:p>
    <w:p w:rsidR="00532280" w:rsidRPr="004859B1" w:rsidRDefault="00532280" w:rsidP="00627214">
      <w:pPr>
        <w:tabs>
          <w:tab w:val="left" w:pos="284"/>
        </w:tabs>
        <w:rPr>
          <w:rFonts w:eastAsia="Times New Roman"/>
          <w:b/>
          <w:bCs/>
          <w:lang w:val="ru-RU" w:eastAsia="ru-RU"/>
        </w:rPr>
      </w:pPr>
    </w:p>
    <w:p w:rsidR="00C30707" w:rsidRDefault="00C30707" w:rsidP="00DA5B78">
      <w:pPr>
        <w:ind w:firstLine="709"/>
        <w:jc w:val="both"/>
        <w:rPr>
          <w:rFonts w:eastAsia="Times New Roman"/>
          <w:b/>
          <w:bCs/>
          <w:lang w:val="ru-RU" w:eastAsia="ru-RU"/>
        </w:rPr>
      </w:pPr>
      <w:r w:rsidRPr="004859B1">
        <w:rPr>
          <w:rFonts w:eastAsia="Times New Roman"/>
          <w:b/>
          <w:bCs/>
          <w:lang w:val="ru-RU" w:eastAsia="ru-RU"/>
        </w:rPr>
        <w:t>9.1.</w:t>
      </w:r>
      <w:r w:rsidR="002A75F2">
        <w:rPr>
          <w:rFonts w:eastAsia="Times New Roman"/>
          <w:b/>
          <w:bCs/>
          <w:lang w:val="ru-RU" w:eastAsia="ru-RU"/>
        </w:rPr>
        <w:t xml:space="preserve"> </w:t>
      </w:r>
      <w:r w:rsidRPr="004859B1">
        <w:rPr>
          <w:rFonts w:eastAsia="Times New Roman"/>
          <w:b/>
          <w:bCs/>
          <w:lang w:val="ru-RU" w:eastAsia="ru-RU"/>
        </w:rPr>
        <w:t>Порядок внесения задатка</w:t>
      </w:r>
    </w:p>
    <w:p w:rsidR="00C35F8E" w:rsidRPr="004859B1" w:rsidRDefault="00C35F8E" w:rsidP="00DA5B78">
      <w:pPr>
        <w:ind w:firstLine="709"/>
        <w:jc w:val="both"/>
        <w:rPr>
          <w:rFonts w:eastAsia="Times New Roman"/>
          <w:b/>
          <w:bCs/>
          <w:lang w:val="ru-RU" w:eastAsia="ru-RU"/>
        </w:rPr>
      </w:pP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lastRenderedPageBreak/>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063B62" w:rsidRDefault="00063B62" w:rsidP="00532280">
      <w:pPr>
        <w:autoSpaceDE w:val="0"/>
        <w:autoSpaceDN w:val="0"/>
        <w:adjustRightInd w:val="0"/>
        <w:ind w:firstLine="709"/>
        <w:jc w:val="both"/>
        <w:rPr>
          <w:rFonts w:ascii="TimesNewRoman,Bold" w:eastAsia="Times New Roman" w:hAnsi="TimesNewRoman,Bold" w:cs="TimesNewRoman,Bold"/>
          <w:bCs/>
          <w:lang w:val="ru-RU" w:eastAsia="ru-RU"/>
        </w:rPr>
      </w:pPr>
    </w:p>
    <w:p w:rsidR="002E6E3A" w:rsidRDefault="00BB0976" w:rsidP="00532280">
      <w:pPr>
        <w:autoSpaceDE w:val="0"/>
        <w:autoSpaceDN w:val="0"/>
        <w:adjustRightInd w:val="0"/>
        <w:ind w:firstLine="709"/>
        <w:jc w:val="both"/>
        <w:rPr>
          <w:rFonts w:ascii="TimesNewRoman,Bold" w:eastAsia="Times New Roman" w:hAnsi="TimesNewRoman,Bold" w:cs="TimesNewRoman,Bold"/>
          <w:bCs/>
          <w:lang w:val="ru-RU" w:eastAsia="ru-RU"/>
        </w:rPr>
      </w:pPr>
      <w:r w:rsidRPr="00BB0976">
        <w:rPr>
          <w:rFonts w:ascii="TimesNewRoman,Bold" w:eastAsia="Times New Roman" w:hAnsi="TimesNewRoman,Bold" w:cs="TimesNewRoman,Bold"/>
          <w:bCs/>
          <w:lang w:val="ru-RU" w:eastAsia="ru-RU"/>
        </w:rPr>
        <w:t>Задаток вносится в валюте Российской Федерации по безналичному расчету, единым платежом.</w:t>
      </w:r>
    </w:p>
    <w:p w:rsidR="002E6E3A" w:rsidRPr="00FA2E97" w:rsidRDefault="004230EC" w:rsidP="00532280">
      <w:pPr>
        <w:autoSpaceDE w:val="0"/>
        <w:autoSpaceDN w:val="0"/>
        <w:adjustRightInd w:val="0"/>
        <w:ind w:firstLine="709"/>
        <w:jc w:val="both"/>
        <w:rPr>
          <w:rFonts w:ascii="TimesNewRoman,Bold" w:eastAsia="Times New Roman" w:hAnsi="TimesNewRoman,Bold" w:cs="TimesNewRoman,Bold"/>
          <w:b/>
          <w:bCs/>
          <w:lang w:val="ru-RU" w:eastAsia="ru-RU"/>
        </w:rPr>
      </w:pPr>
      <w:r w:rsidRPr="00FA2E97">
        <w:rPr>
          <w:rFonts w:ascii="TimesNewRoman,Bold" w:eastAsia="Times New Roman" w:hAnsi="TimesNewRoman,Bold" w:cs="TimesNewRoman,Bold"/>
          <w:b/>
          <w:bCs/>
          <w:lang w:val="ru-RU" w:eastAsia="ru-RU"/>
        </w:rPr>
        <w:t xml:space="preserve">Для участия в торгах Претендент перечисляет </w:t>
      </w:r>
      <w:r w:rsidR="002E6E3A" w:rsidRPr="00FA2E97">
        <w:rPr>
          <w:rFonts w:ascii="TimesNewRoman,Bold" w:eastAsia="Times New Roman" w:hAnsi="TimesNewRoman,Bold" w:cs="TimesNewRoman,Bold"/>
          <w:b/>
          <w:bCs/>
          <w:lang w:val="ru-RU" w:eastAsia="ru-RU"/>
        </w:rPr>
        <w:t>з</w:t>
      </w:r>
      <w:r w:rsidR="00D759B0" w:rsidRPr="00FA2E97">
        <w:rPr>
          <w:rFonts w:ascii="TimesNewRoman,Bold" w:eastAsia="Times New Roman" w:hAnsi="TimesNewRoman,Bold" w:cs="TimesNewRoman,Bold"/>
          <w:b/>
          <w:bCs/>
          <w:lang w:val="ru-RU" w:eastAsia="ru-RU"/>
        </w:rPr>
        <w:t xml:space="preserve">адаток </w:t>
      </w:r>
      <w:r w:rsidR="002E6E3A" w:rsidRPr="00FA2E97">
        <w:rPr>
          <w:rFonts w:ascii="TimesNewRoman,Bold" w:eastAsia="Times New Roman" w:hAnsi="TimesNewRoman,Bold" w:cs="TimesNewRoman,Bold"/>
          <w:b/>
          <w:bCs/>
          <w:lang w:val="ru-RU" w:eastAsia="ru-RU"/>
        </w:rPr>
        <w:t>на счет Продавца:</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ПОЛУЧАТЕЛЬ: Комитет финансов Ленинградской области (Леноблкомимущество л/с 06181801001)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ИНН получателя: 4700000483</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КПП получателя: 784201001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Счет № получателя средств: 03222643410000004500</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 xml:space="preserve">БАНК получателя: ОТДЕЛЕНИЕ ЛЕНИНГРАДСКОЕ БАНКА РОССИИ//УФК по Ленинградской области </w:t>
      </w:r>
      <w:proofErr w:type="spellStart"/>
      <w:r w:rsidRPr="00FA2E97">
        <w:rPr>
          <w:rFonts w:ascii="TimesNewRoman,Bold" w:eastAsia="Times New Roman" w:hAnsi="TimesNewRoman,Bold" w:cs="TimesNewRoman,Bold"/>
          <w:bCs/>
          <w:lang w:val="ru-RU" w:eastAsia="ru-RU"/>
        </w:rPr>
        <w:t>г</w:t>
      </w:r>
      <w:proofErr w:type="gramStart"/>
      <w:r w:rsidRPr="00FA2E97">
        <w:rPr>
          <w:rFonts w:ascii="TimesNewRoman,Bold" w:eastAsia="Times New Roman" w:hAnsi="TimesNewRoman,Bold" w:cs="TimesNewRoman,Bold"/>
          <w:bCs/>
          <w:lang w:val="ru-RU" w:eastAsia="ru-RU"/>
        </w:rPr>
        <w:t>.С</w:t>
      </w:r>
      <w:proofErr w:type="gramEnd"/>
      <w:r w:rsidRPr="00FA2E97">
        <w:rPr>
          <w:rFonts w:ascii="TimesNewRoman,Bold" w:eastAsia="Times New Roman" w:hAnsi="TimesNewRoman,Bold" w:cs="TimesNewRoman,Bold"/>
          <w:bCs/>
          <w:lang w:val="ru-RU" w:eastAsia="ru-RU"/>
        </w:rPr>
        <w:t>анкт</w:t>
      </w:r>
      <w:proofErr w:type="spellEnd"/>
      <w:r w:rsidRPr="00FA2E97">
        <w:rPr>
          <w:rFonts w:ascii="TimesNewRoman,Bold" w:eastAsia="Times New Roman" w:hAnsi="TimesNewRoman,Bold" w:cs="TimesNewRoman,Bold"/>
          <w:bCs/>
          <w:lang w:val="ru-RU" w:eastAsia="ru-RU"/>
        </w:rPr>
        <w:t>-Петербург</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БИК БАНКА получателя: 014106101</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Счет № БАНКА получателя – единый казначейский счет: 40102810745370000006</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 xml:space="preserve">В поле «Назначение платежа» в первых 11 символах поля указывается номер лицевого счета по учету средств во временном распоряжении и без пробела символ « </w:t>
      </w:r>
      <w:proofErr w:type="gramStart"/>
      <w:r w:rsidRPr="00FA2E97">
        <w:rPr>
          <w:rFonts w:ascii="TimesNewRoman,Bold" w:eastAsia="Times New Roman" w:hAnsi="TimesNewRoman,Bold" w:cs="TimesNewRoman,Bold"/>
          <w:bCs/>
          <w:lang w:val="ru-RU" w:eastAsia="ru-RU"/>
        </w:rPr>
        <w:t>; »</w:t>
      </w:r>
      <w:proofErr w:type="gramEnd"/>
      <w:r w:rsidRPr="00FA2E97">
        <w:rPr>
          <w:rFonts w:ascii="TimesNewRoman,Bold" w:eastAsia="Times New Roman" w:hAnsi="TimesNewRoman,Bold" w:cs="TimesNewRoman,Bold"/>
          <w:bCs/>
          <w:lang w:val="ru-RU" w:eastAsia="ru-RU"/>
        </w:rPr>
        <w:t>, затем текстовая часть назначения платежа.</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Назначение платежа: 06181801001;Задаток для участия в аукционе по продаже акций ОАО «</w:t>
      </w:r>
      <w:r w:rsidR="00125697" w:rsidRPr="00125697">
        <w:rPr>
          <w:rFonts w:ascii="TimesNewRoman,Bold" w:eastAsia="Times New Roman" w:hAnsi="TimesNewRoman,Bold" w:cs="TimesNewRoman,Bold"/>
          <w:bCs/>
          <w:lang w:val="ru-RU" w:eastAsia="ru-RU"/>
        </w:rPr>
        <w:t>Гатчинагаз</w:t>
      </w:r>
      <w:r w:rsidRPr="00FA2E97">
        <w:rPr>
          <w:rFonts w:ascii="TimesNewRoman,Bold" w:eastAsia="Times New Roman" w:hAnsi="TimesNewRoman,Bold" w:cs="TimesNewRoman,Bold"/>
          <w:bCs/>
          <w:lang w:val="ru-RU" w:eastAsia="ru-RU"/>
        </w:rPr>
        <w:t>», код лота ________________ (указать код лота на электронной площадке www.lot-online.ru).</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имущества  и документацией к нему Претендент ознакомлен.</w:t>
      </w:r>
    </w:p>
    <w:p w:rsidR="00FA2E97" w:rsidRPr="00FA2E97" w:rsidRDefault="00FA2E97" w:rsidP="00FA2E97">
      <w:pPr>
        <w:autoSpaceDE w:val="0"/>
        <w:autoSpaceDN w:val="0"/>
        <w:adjustRightInd w:val="0"/>
        <w:ind w:firstLine="709"/>
        <w:jc w:val="both"/>
        <w:rPr>
          <w:rFonts w:ascii="TimesNewRoman,Bold" w:eastAsia="Times New Roman" w:hAnsi="TimesNewRoman,Bold" w:cs="TimesNewRoman,Bold"/>
          <w:bCs/>
          <w:lang w:val="ru-RU" w:eastAsia="ru-RU"/>
        </w:rPr>
      </w:pPr>
      <w:r w:rsidRPr="00FA2E97">
        <w:rPr>
          <w:rFonts w:ascii="TimesNewRoman,Bold" w:eastAsia="Times New Roman" w:hAnsi="TimesNewRoman,Bold" w:cs="TimesNewRoman,Bold"/>
          <w:bCs/>
          <w:lang w:val="ru-RU" w:eastAsia="ru-RU"/>
        </w:rPr>
        <w:t>Задаток,  перечисленный  победителем  торгов,  засчитывается  в  сумму  платежа  по  договору  купли-продажи.</w:t>
      </w:r>
    </w:p>
    <w:p w:rsidR="00FA2E97" w:rsidRPr="005021F2" w:rsidRDefault="00FA2E97" w:rsidP="00FA2E97">
      <w:pPr>
        <w:autoSpaceDE w:val="0"/>
        <w:autoSpaceDN w:val="0"/>
        <w:adjustRightInd w:val="0"/>
        <w:ind w:firstLine="709"/>
        <w:jc w:val="both"/>
        <w:rPr>
          <w:rFonts w:ascii="TimesNewRoman,Bold" w:eastAsia="Times New Roman" w:hAnsi="TimesNewRoman,Bold" w:cs="TimesNewRoman,Bold"/>
          <w:bCs/>
          <w:i/>
          <w:lang w:val="ru-RU" w:eastAsia="ru-RU"/>
        </w:rPr>
      </w:pPr>
      <w:r w:rsidRPr="005021F2">
        <w:rPr>
          <w:rFonts w:ascii="TimesNewRoman,Bold" w:eastAsia="Times New Roman" w:hAnsi="TimesNewRoman,Bold" w:cs="TimesNewRoman,Bold"/>
          <w:bCs/>
          <w:i/>
          <w:lang w:val="ru-RU" w:eastAsia="ru-RU"/>
        </w:rPr>
        <w:t xml:space="preserve">Обращаем внимание, что проведение операций денежных переводов банками в будние, выходные, праздничные дни осуществляются в соответствии с регламентом (правилами) банка. В </w:t>
      </w:r>
      <w:proofErr w:type="gramStart"/>
      <w:r w:rsidRPr="005021F2">
        <w:rPr>
          <w:rFonts w:ascii="TimesNewRoman,Bold" w:eastAsia="Times New Roman" w:hAnsi="TimesNewRoman,Bold" w:cs="TimesNewRoman,Bold"/>
          <w:bCs/>
          <w:i/>
          <w:lang w:val="ru-RU" w:eastAsia="ru-RU"/>
        </w:rPr>
        <w:t>связи</w:t>
      </w:r>
      <w:proofErr w:type="gramEnd"/>
      <w:r w:rsidRPr="005021F2">
        <w:rPr>
          <w:rFonts w:ascii="TimesNewRoman,Bold" w:eastAsia="Times New Roman" w:hAnsi="TimesNewRoman,Bold" w:cs="TimesNewRoman,Bold"/>
          <w:bCs/>
          <w:i/>
          <w:lang w:val="ru-RU" w:eastAsia="ru-RU"/>
        </w:rPr>
        <w:t xml:space="preserve"> с чем необходимо заранее продумывать дни и время перечисления задатка в целях поступления его в установленный срок на счет Продавца.   </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673AE7"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t xml:space="preserve"> </w:t>
      </w:r>
      <w:r w:rsidR="00C30707" w:rsidRPr="00A07A22">
        <w:rPr>
          <w:rFonts w:eastAsia="Times New Roman"/>
          <w:b/>
          <w:bCs/>
          <w:lang w:val="ru-RU" w:eastAsia="ru-RU"/>
        </w:rPr>
        <w:t>Порядок возврата задатка</w:t>
      </w:r>
    </w:p>
    <w:p w:rsidR="00C35F8E" w:rsidRPr="00A07A22" w:rsidRDefault="00C35F8E" w:rsidP="00C35F8E">
      <w:pPr>
        <w:tabs>
          <w:tab w:val="left" w:pos="284"/>
          <w:tab w:val="left" w:pos="426"/>
          <w:tab w:val="left" w:pos="993"/>
        </w:tabs>
        <w:ind w:left="567"/>
        <w:rPr>
          <w:rFonts w:eastAsia="Times New Roman"/>
          <w:b/>
          <w:bCs/>
          <w:lang w:val="ru-RU" w:eastAsia="ru-RU"/>
        </w:rPr>
      </w:pP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Лицам, перечислившим задаток для участия в аукционе,  денежные  средства  возвращаются  в следующем порядке:</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а)  участникам, за исключением победителя, в течение 5 (пяти) календарных дней со дня подведения итогов продажи Имущества;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lastRenderedPageBreak/>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Внесенный задаток не возвращается в случае, если Претендент, признанный победителем торгов:</w:t>
      </w:r>
    </w:p>
    <w:p w:rsidR="005021F2" w:rsidRPr="005021F2" w:rsidRDefault="005021F2" w:rsidP="005021F2">
      <w:pPr>
        <w:autoSpaceDE w:val="0"/>
        <w:autoSpaceDN w:val="0"/>
        <w:adjustRightInd w:val="0"/>
        <w:ind w:firstLine="567"/>
        <w:jc w:val="both"/>
        <w:rPr>
          <w:rFonts w:eastAsia="Times New Roman"/>
          <w:lang w:val="ru-RU" w:eastAsia="ru-RU"/>
        </w:rPr>
      </w:pPr>
      <w:r w:rsidRPr="005021F2">
        <w:rPr>
          <w:rFonts w:eastAsia="Times New Roman"/>
          <w:lang w:val="ru-RU" w:eastAsia="ru-RU"/>
        </w:rPr>
        <w:t xml:space="preserve">а) </w:t>
      </w:r>
      <w:proofErr w:type="gramStart"/>
      <w:r w:rsidRPr="005021F2">
        <w:rPr>
          <w:rFonts w:eastAsia="Times New Roman"/>
          <w:lang w:val="ru-RU" w:eastAsia="ru-RU"/>
        </w:rPr>
        <w:t>уклонится</w:t>
      </w:r>
      <w:proofErr w:type="gramEnd"/>
      <w:r w:rsidRPr="005021F2">
        <w:rPr>
          <w:rFonts w:eastAsia="Times New Roman"/>
          <w:lang w:val="ru-RU" w:eastAsia="ru-RU"/>
        </w:rPr>
        <w:t>/откажется от заключения в установленный срок договора купли - продажи Имущества;</w:t>
      </w:r>
    </w:p>
    <w:p w:rsidR="00634E75" w:rsidRDefault="005021F2" w:rsidP="005021F2">
      <w:pPr>
        <w:autoSpaceDE w:val="0"/>
        <w:autoSpaceDN w:val="0"/>
        <w:adjustRightInd w:val="0"/>
        <w:ind w:firstLine="851"/>
        <w:jc w:val="both"/>
        <w:rPr>
          <w:rFonts w:eastAsia="Times New Roman"/>
          <w:lang w:val="ru-RU" w:eastAsia="ru-RU"/>
        </w:rPr>
      </w:pPr>
      <w:r w:rsidRPr="005021F2">
        <w:rPr>
          <w:rFonts w:eastAsia="Times New Roman"/>
          <w:lang w:val="ru-RU" w:eastAsia="ru-RU"/>
        </w:rPr>
        <w:t xml:space="preserve">б)  </w:t>
      </w:r>
      <w:proofErr w:type="gramStart"/>
      <w:r w:rsidRPr="005021F2">
        <w:rPr>
          <w:rFonts w:eastAsia="Times New Roman"/>
          <w:lang w:val="ru-RU" w:eastAsia="ru-RU"/>
        </w:rPr>
        <w:t>уклонится</w:t>
      </w:r>
      <w:proofErr w:type="gramEnd"/>
      <w:r w:rsidRPr="005021F2">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r>
        <w:rPr>
          <w:rFonts w:eastAsia="Times New Roman"/>
          <w:lang w:val="ru-RU" w:eastAsia="ru-RU"/>
        </w:rPr>
        <w:t>.</w:t>
      </w:r>
    </w:p>
    <w:p w:rsidR="005021F2" w:rsidRDefault="005021F2" w:rsidP="005021F2">
      <w:pPr>
        <w:autoSpaceDE w:val="0"/>
        <w:autoSpaceDN w:val="0"/>
        <w:adjustRightInd w:val="0"/>
        <w:ind w:firstLine="851"/>
        <w:jc w:val="both"/>
        <w:rPr>
          <w:rFonts w:eastAsia="Times New Roman"/>
          <w:lang w:val="ru-RU" w:eastAsia="ru-RU"/>
        </w:rPr>
      </w:pPr>
    </w:p>
    <w:p w:rsidR="002E689F" w:rsidRDefault="002E689F" w:rsidP="005021F2">
      <w:pPr>
        <w:autoSpaceDE w:val="0"/>
        <w:autoSpaceDN w:val="0"/>
        <w:adjustRightInd w:val="0"/>
        <w:ind w:firstLine="851"/>
        <w:jc w:val="both"/>
        <w:rPr>
          <w:rFonts w:eastAsia="Times New Roman"/>
          <w:lang w:val="ru-RU" w:eastAsia="ru-RU"/>
        </w:rPr>
      </w:pPr>
    </w:p>
    <w:p w:rsidR="00C30707" w:rsidRPr="00346C02" w:rsidRDefault="00C30707" w:rsidP="00174CEA">
      <w:pPr>
        <w:numPr>
          <w:ilvl w:val="0"/>
          <w:numId w:val="4"/>
        </w:numPr>
        <w:ind w:left="0" w:firstLine="0"/>
        <w:jc w:val="center"/>
        <w:rPr>
          <w:rFonts w:eastAsia="Times New Roman"/>
          <w:b/>
          <w:lang w:val="ru-RU" w:eastAsia="ru-RU"/>
        </w:rPr>
      </w:pPr>
      <w:r w:rsidRPr="004859B1">
        <w:rPr>
          <w:rFonts w:eastAsia="Times New Roman"/>
          <w:b/>
          <w:lang w:val="ru-RU" w:eastAsia="ru-RU"/>
        </w:rPr>
        <w:t xml:space="preserve">Порядок ознакомления со сведениями об </w:t>
      </w:r>
      <w:r w:rsidR="00175DE5">
        <w:rPr>
          <w:rFonts w:eastAsia="Times New Roman"/>
          <w:b/>
          <w:lang w:val="ru-RU" w:eastAsia="ru-RU"/>
        </w:rPr>
        <w:t>и</w:t>
      </w:r>
      <w:r w:rsidRPr="004859B1">
        <w:rPr>
          <w:rFonts w:eastAsia="Times New Roman"/>
          <w:b/>
          <w:bCs/>
          <w:lang w:val="ru-RU" w:eastAsia="ru-RU"/>
        </w:rPr>
        <w:t xml:space="preserve">муществе, </w:t>
      </w:r>
      <w:r w:rsidRPr="004859B1">
        <w:rPr>
          <w:rFonts w:eastAsia="Times New Roman"/>
          <w:b/>
          <w:bCs/>
          <w:lang w:val="ru-RU" w:eastAsia="ru-RU"/>
        </w:rPr>
        <w:br/>
        <w:t>выставляемом на аукционе</w:t>
      </w:r>
    </w:p>
    <w:p w:rsidR="00346C02" w:rsidRPr="004859B1" w:rsidRDefault="00346C02" w:rsidP="00174CEA">
      <w:pPr>
        <w:jc w:val="center"/>
        <w:rPr>
          <w:rFonts w:eastAsia="Times New Roman"/>
          <w:b/>
          <w:lang w:val="ru-RU" w:eastAsia="ru-RU"/>
        </w:rPr>
      </w:pP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Информация о проведен</w:t>
      </w:r>
      <w:proofErr w:type="gramStart"/>
      <w:r w:rsidRPr="00D87B89">
        <w:rPr>
          <w:rFonts w:eastAsia="Times New Roman"/>
          <w:lang w:val="ru-RU" w:eastAsia="ru-RU"/>
        </w:rPr>
        <w:t>ии ау</w:t>
      </w:r>
      <w:proofErr w:type="gramEnd"/>
      <w:r w:rsidRPr="00D87B89">
        <w:rPr>
          <w:rFonts w:eastAsia="Times New Roman"/>
          <w:lang w:val="ru-RU" w:eastAsia="ru-RU"/>
        </w:rPr>
        <w:t>кциона размещается на официальном сайте Российской Федерации в сети «Интернет» www.torgi.gov.ru, на сайте Продавца в сети «Интернет» www.</w:t>
      </w:r>
      <w:hyperlink r:id="rId11" w:history="1">
        <w:r w:rsidRPr="00D87B89">
          <w:rPr>
            <w:lang w:val="ru-RU" w:eastAsia="ru-RU"/>
          </w:rPr>
          <w:t>kugi.lenobl.ru</w:t>
        </w:r>
      </w:hyperlink>
      <w:r w:rsidRPr="00D87B89">
        <w:rPr>
          <w:rFonts w:eastAsia="Times New Roman"/>
          <w:lang w:val="ru-RU" w:eastAsia="ru-RU"/>
        </w:rPr>
        <w:t>, на сайте электронной площадки www.lot-online.ru и содержит следующее:</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а) информационное сообщение о проведении продажи имущества;</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б) форма заявки (приложение № 1);</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в) проект договора купли-продажи акций (приложение № 2);</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 xml:space="preserve">г) иные сведения, предусмотренные Федеральным законом от 21.12.2001 </w:t>
      </w:r>
      <w:r w:rsidRPr="00D87B89">
        <w:rPr>
          <w:rFonts w:eastAsia="Times New Roman"/>
          <w:lang w:val="ru-RU" w:eastAsia="ru-RU"/>
        </w:rPr>
        <w:br/>
        <w:t>№ 178-ФЗ «О приватизации государственного и муниципального имущества».</w:t>
      </w:r>
    </w:p>
    <w:p w:rsidR="00D87B89" w:rsidRPr="00D87B89" w:rsidRDefault="00D87B89" w:rsidP="00D87B89">
      <w:pPr>
        <w:ind w:firstLine="567"/>
        <w:jc w:val="both"/>
        <w:rPr>
          <w:rFonts w:eastAsia="Times New Roman"/>
          <w:lang w:val="ru-RU" w:eastAsia="ru-RU"/>
        </w:rPr>
      </w:pPr>
      <w:proofErr w:type="gramStart"/>
      <w:r w:rsidRPr="00D87B89">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2" w:history="1">
        <w:r w:rsidRPr="00D87B89">
          <w:rPr>
            <w:rFonts w:eastAsia="Times New Roman"/>
            <w:u w:val="single"/>
            <w:lang w:val="ru-RU" w:eastAsia="ru-RU"/>
          </w:rPr>
          <w:t>www.torgi.gov.ru</w:t>
        </w:r>
      </w:hyperlink>
      <w:r w:rsidRPr="00D87B89">
        <w:rPr>
          <w:rFonts w:eastAsia="Times New Roman"/>
          <w:lang w:val="ru-RU" w:eastAsia="ru-RU"/>
        </w:rPr>
        <w:t xml:space="preserve">, на сайте электронной площадки www.lot-online.ru, на сайте Продавца в сети «Интернет» www.kugi.lenobl.ru и по телефонам: </w:t>
      </w:r>
      <w:r w:rsidRPr="00D87B89">
        <w:rPr>
          <w:bCs/>
          <w:iCs/>
          <w:lang w:val="ru-RU"/>
        </w:rPr>
        <w:t>8 (812) 539-41-29, 8 (812) 539-41-30</w:t>
      </w:r>
      <w:r w:rsidRPr="00D87B89">
        <w:rPr>
          <w:rFonts w:eastAsia="Times New Roman"/>
          <w:lang w:val="ru-RU" w:eastAsia="ru-RU"/>
        </w:rPr>
        <w:t>.</w:t>
      </w:r>
      <w:proofErr w:type="gramEnd"/>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Любое лицо независимо от регистрации на электронной площадке вправе направить на электронный адрес Оператора, указанный в информационном сообщении о проведении продажи имущества, запрос о разъяснении размещенной информации.</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87B89" w:rsidRPr="00D87B89" w:rsidRDefault="00D87B89" w:rsidP="00D87B89">
      <w:pPr>
        <w:ind w:firstLine="567"/>
        <w:jc w:val="both"/>
        <w:rPr>
          <w:rFonts w:eastAsia="Times New Roman"/>
          <w:lang w:val="ru-RU" w:eastAsia="ru-RU"/>
        </w:rPr>
      </w:pPr>
      <w:r w:rsidRPr="00D87B89">
        <w:rPr>
          <w:rFonts w:eastAsia="Times New Roman"/>
          <w:lang w:val="ru-RU" w:eastAsia="ru-RU"/>
        </w:rPr>
        <w:t>С дополнительной информацией можно ознакомиться по телефонам: (812) 539-41-29, 8 (812) 539-41-30, по адресу электронной почты: sn_tatyanina@lenreg.ru.</w:t>
      </w:r>
    </w:p>
    <w:p w:rsidR="00833565" w:rsidRDefault="00833565" w:rsidP="00C30707">
      <w:pPr>
        <w:ind w:left="851"/>
        <w:jc w:val="center"/>
        <w:rPr>
          <w:rFonts w:eastAsia="Times New Roman"/>
          <w:b/>
          <w:lang w:val="ru-RU" w:eastAsia="ru-RU"/>
        </w:rPr>
      </w:pPr>
    </w:p>
    <w:p w:rsidR="00C66B3E" w:rsidRDefault="00C66B3E" w:rsidP="00C30707">
      <w:pPr>
        <w:ind w:left="851"/>
        <w:jc w:val="center"/>
        <w:rPr>
          <w:rFonts w:eastAsia="Times New Roman"/>
          <w:b/>
          <w:lang w:val="ru-RU" w:eastAsia="ru-RU"/>
        </w:rPr>
      </w:pPr>
    </w:p>
    <w:p w:rsidR="00C30707" w:rsidRPr="009D1C8C" w:rsidRDefault="00C30707" w:rsidP="009D1C8C">
      <w:pPr>
        <w:numPr>
          <w:ilvl w:val="0"/>
          <w:numId w:val="4"/>
        </w:numPr>
        <w:ind w:left="0" w:firstLine="0"/>
        <w:jc w:val="center"/>
        <w:rPr>
          <w:rFonts w:eastAsia="Times New Roman"/>
          <w:b/>
          <w:lang w:val="ru-RU" w:eastAsia="ru-RU"/>
        </w:rPr>
      </w:pPr>
      <w:r w:rsidRPr="009D1C8C">
        <w:rPr>
          <w:rFonts w:eastAsia="Times New Roman"/>
          <w:b/>
          <w:lang w:val="ru-RU" w:eastAsia="ru-RU"/>
        </w:rPr>
        <w:t>Порядок определения участников аукциона</w:t>
      </w:r>
    </w:p>
    <w:p w:rsidR="009D1C8C" w:rsidRDefault="009D1C8C" w:rsidP="009D1C8C">
      <w:pPr>
        <w:pStyle w:val="ae"/>
        <w:ind w:left="360"/>
        <w:rPr>
          <w:rFonts w:eastAsia="Times New Roman"/>
          <w:b/>
          <w:lang w:eastAsia="ru-RU"/>
        </w:rPr>
      </w:pP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D65BF" w:rsidRPr="001D65BF" w:rsidRDefault="001D65BF" w:rsidP="001D65BF">
      <w:pPr>
        <w:tabs>
          <w:tab w:val="left" w:pos="540"/>
        </w:tabs>
        <w:ind w:firstLine="709"/>
        <w:jc w:val="both"/>
        <w:outlineLvl w:val="0"/>
        <w:rPr>
          <w:rFonts w:eastAsia="Times New Roman"/>
          <w:noProof/>
          <w:lang w:val="ru-RU" w:eastAsia="zh-CN"/>
        </w:rPr>
      </w:pPr>
      <w:proofErr w:type="gramStart"/>
      <w:r w:rsidRPr="001D65BF">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D65BF">
        <w:rPr>
          <w:rFonts w:eastAsia="Times New Roman"/>
          <w:noProof/>
          <w:lang w:val="ru-RU" w:eastAsia="zh-CN"/>
        </w:rPr>
        <w:t xml:space="preserve"> продаже имущества, с указанием оснований отказа.</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D65BF" w:rsidRPr="001D65BF" w:rsidRDefault="001D65BF" w:rsidP="001D65BF">
      <w:pPr>
        <w:tabs>
          <w:tab w:val="left" w:pos="540"/>
        </w:tabs>
        <w:ind w:firstLine="709"/>
        <w:jc w:val="both"/>
        <w:outlineLvl w:val="0"/>
        <w:rPr>
          <w:rFonts w:eastAsia="Times New Roman"/>
          <w:noProof/>
          <w:lang w:val="ru-RU" w:eastAsia="zh-CN"/>
        </w:rPr>
      </w:pPr>
      <w:proofErr w:type="gramStart"/>
      <w:r w:rsidRPr="001D65BF">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 xml:space="preserve">в)  не  подтверждено  поступление  в  установленный  срок  задатка  на  счет  Продавца,  указанный  в информационном сообщении. </w:t>
      </w:r>
    </w:p>
    <w:p w:rsidR="001D65BF" w:rsidRPr="001D65BF" w:rsidRDefault="001D65BF" w:rsidP="001D65BF">
      <w:pPr>
        <w:tabs>
          <w:tab w:val="left" w:pos="540"/>
        </w:tabs>
        <w:ind w:firstLine="709"/>
        <w:jc w:val="both"/>
        <w:outlineLvl w:val="0"/>
        <w:rPr>
          <w:rFonts w:eastAsia="Times New Roman"/>
          <w:noProof/>
          <w:lang w:val="ru-RU" w:eastAsia="zh-CN"/>
        </w:rPr>
      </w:pPr>
      <w:r w:rsidRPr="001D65BF">
        <w:rPr>
          <w:rFonts w:eastAsia="Times New Roman"/>
          <w:noProof/>
          <w:lang w:val="ru-RU" w:eastAsia="zh-CN"/>
        </w:rPr>
        <w:t>г) заявка подана лицом, не уполномоченным Претендентом на осуществление таких действий.</w:t>
      </w:r>
    </w:p>
    <w:p w:rsidR="00C30707" w:rsidRPr="004859B1" w:rsidRDefault="00C30707" w:rsidP="001E52C0">
      <w:pPr>
        <w:autoSpaceDE w:val="0"/>
        <w:autoSpaceDN w:val="0"/>
        <w:adjustRightInd w:val="0"/>
        <w:spacing w:before="120" w:after="120" w:line="276" w:lineRule="auto"/>
        <w:contextualSpacing/>
        <w:rPr>
          <w:b/>
          <w:lang w:val="ru-RU"/>
        </w:rPr>
      </w:pPr>
    </w:p>
    <w:p w:rsidR="001D65BF" w:rsidRPr="001D65BF" w:rsidRDefault="001D65BF" w:rsidP="001D65BF">
      <w:pPr>
        <w:numPr>
          <w:ilvl w:val="0"/>
          <w:numId w:val="4"/>
        </w:numPr>
        <w:ind w:left="0" w:firstLine="0"/>
        <w:jc w:val="center"/>
        <w:rPr>
          <w:rFonts w:eastAsia="Times New Roman"/>
          <w:b/>
          <w:lang w:val="ru-RU" w:eastAsia="ru-RU"/>
        </w:rPr>
      </w:pPr>
      <w:r w:rsidRPr="001D65BF">
        <w:rPr>
          <w:rFonts w:eastAsia="Times New Roman"/>
          <w:b/>
          <w:lang w:val="ru-RU" w:eastAsia="ru-RU"/>
        </w:rPr>
        <w:t>Порядок проведения аукциона и подведения итогов аукциона (определения победителя)</w:t>
      </w:r>
    </w:p>
    <w:p w:rsidR="000B0A7D" w:rsidRPr="000B0A7D" w:rsidRDefault="000B0A7D" w:rsidP="000B0A7D">
      <w:pPr>
        <w:pStyle w:val="ae"/>
        <w:autoSpaceDE w:val="0"/>
        <w:autoSpaceDN w:val="0"/>
        <w:adjustRightInd w:val="0"/>
        <w:spacing w:before="120" w:after="120" w:line="276" w:lineRule="auto"/>
        <w:ind w:left="360"/>
        <w:rPr>
          <w:b/>
        </w:rPr>
      </w:pPr>
    </w:p>
    <w:p w:rsidR="001D65BF" w:rsidRPr="001D65BF" w:rsidRDefault="001D65BF" w:rsidP="001D65BF">
      <w:pPr>
        <w:ind w:firstLine="709"/>
        <w:jc w:val="both"/>
        <w:rPr>
          <w:lang w:val="ru-RU"/>
        </w:rPr>
      </w:pPr>
      <w:r w:rsidRPr="001D65BF">
        <w:rPr>
          <w:lang w:val="ru-RU"/>
        </w:rPr>
        <w:t>Процедура аукциона проводится в день и время, указанные в информационном сообщении о проведен</w:t>
      </w:r>
      <w:proofErr w:type="gramStart"/>
      <w:r w:rsidRPr="001D65BF">
        <w:rPr>
          <w:lang w:val="ru-RU"/>
        </w:rPr>
        <w:t>ии ау</w:t>
      </w:r>
      <w:proofErr w:type="gramEnd"/>
      <w:r w:rsidRPr="001D65BF">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D65BF" w:rsidRPr="001D65BF" w:rsidRDefault="001D65BF" w:rsidP="001D65BF">
      <w:pPr>
        <w:ind w:firstLine="709"/>
        <w:jc w:val="both"/>
        <w:rPr>
          <w:lang w:val="ru-RU"/>
        </w:rPr>
      </w:pPr>
      <w:r w:rsidRPr="001D65BF">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1D65BF" w:rsidRPr="001D65BF" w:rsidRDefault="001D65BF" w:rsidP="001D65BF">
      <w:pPr>
        <w:ind w:firstLine="709"/>
        <w:jc w:val="both"/>
        <w:rPr>
          <w:lang w:val="ru-RU"/>
        </w:rPr>
      </w:pPr>
      <w:r w:rsidRPr="001D65BF">
        <w:rPr>
          <w:lang w:val="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1D65BF" w:rsidRPr="001D65BF" w:rsidRDefault="001D65BF" w:rsidP="001D65BF">
      <w:pPr>
        <w:ind w:firstLine="709"/>
        <w:jc w:val="both"/>
        <w:rPr>
          <w:lang w:val="ru-RU"/>
        </w:rPr>
      </w:pPr>
      <w:r w:rsidRPr="001D65BF">
        <w:rPr>
          <w:lang w:val="ru-RU"/>
        </w:rPr>
        <w:t>Со времени начала проведения процедуры аукциона Оператором размещается:</w:t>
      </w:r>
    </w:p>
    <w:p w:rsidR="001D65BF" w:rsidRPr="001D65BF" w:rsidRDefault="001D65BF" w:rsidP="001D65BF">
      <w:pPr>
        <w:ind w:firstLine="709"/>
        <w:jc w:val="both"/>
        <w:rPr>
          <w:lang w:val="ru-RU"/>
        </w:rPr>
      </w:pPr>
      <w:r w:rsidRPr="001D65BF">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D65BF" w:rsidRPr="001D65BF" w:rsidRDefault="001D65BF" w:rsidP="001D65BF">
      <w:pPr>
        <w:ind w:firstLine="709"/>
        <w:jc w:val="both"/>
        <w:rPr>
          <w:lang w:val="ru-RU"/>
        </w:rPr>
      </w:pPr>
      <w:r w:rsidRPr="001D65BF">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D65BF" w:rsidRPr="001D65BF" w:rsidRDefault="001D65BF" w:rsidP="001D65BF">
      <w:pPr>
        <w:ind w:firstLine="709"/>
        <w:jc w:val="both"/>
        <w:rPr>
          <w:lang w:val="ru-RU"/>
        </w:rPr>
      </w:pPr>
      <w:r w:rsidRPr="001D65BF">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D65BF" w:rsidRPr="001D65BF" w:rsidRDefault="001D65BF" w:rsidP="001D65BF">
      <w:pPr>
        <w:ind w:firstLine="709"/>
        <w:jc w:val="both"/>
        <w:rPr>
          <w:lang w:val="ru-RU"/>
        </w:rPr>
      </w:pPr>
      <w:r w:rsidRPr="001D65BF">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D65BF" w:rsidRPr="001D65BF" w:rsidRDefault="001D65BF" w:rsidP="001D65BF">
      <w:pPr>
        <w:ind w:firstLine="709"/>
        <w:jc w:val="both"/>
        <w:rPr>
          <w:lang w:val="ru-RU"/>
        </w:rPr>
      </w:pPr>
      <w:r w:rsidRPr="001D65BF">
        <w:rPr>
          <w:lang w:val="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Pr="001D65BF">
        <w:rPr>
          <w:lang w:val="ru-RU"/>
        </w:rPr>
        <w:lastRenderedPageBreak/>
        <w:t>временем окончания представления предложений о цене имущества является время завершения аукциона.</w:t>
      </w:r>
    </w:p>
    <w:p w:rsidR="001D65BF" w:rsidRPr="001D65BF" w:rsidRDefault="001D65BF" w:rsidP="001D65BF">
      <w:pPr>
        <w:ind w:firstLine="709"/>
        <w:jc w:val="both"/>
        <w:rPr>
          <w:lang w:val="ru-RU"/>
        </w:rPr>
      </w:pPr>
      <w:r w:rsidRPr="001D65BF">
        <w:rPr>
          <w:lang w:val="ru-RU"/>
        </w:rPr>
        <w:t>При этом программными средствами электронной площадки обеспечивается:</w:t>
      </w:r>
    </w:p>
    <w:p w:rsidR="001D65BF" w:rsidRPr="001D65BF" w:rsidRDefault="001D65BF" w:rsidP="001D65BF">
      <w:pPr>
        <w:ind w:firstLine="709"/>
        <w:jc w:val="both"/>
        <w:rPr>
          <w:lang w:val="ru-RU"/>
        </w:rPr>
      </w:pPr>
      <w:r w:rsidRPr="001D65BF">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D65BF" w:rsidRPr="001D65BF" w:rsidRDefault="001D65BF" w:rsidP="001D65BF">
      <w:pPr>
        <w:ind w:firstLine="709"/>
        <w:jc w:val="both"/>
        <w:rPr>
          <w:lang w:val="ru-RU"/>
        </w:rPr>
      </w:pPr>
      <w:r w:rsidRPr="001D65BF">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D65BF" w:rsidRPr="001D65BF" w:rsidRDefault="001D65BF" w:rsidP="001D65BF">
      <w:pPr>
        <w:ind w:firstLine="709"/>
        <w:jc w:val="both"/>
        <w:rPr>
          <w:i/>
          <w:lang w:val="ru-RU"/>
        </w:rPr>
      </w:pPr>
      <w:r w:rsidRPr="001D65BF">
        <w:rPr>
          <w:i/>
          <w:lang w:val="ru-RU"/>
        </w:rPr>
        <w:t>Победителем признается участник, предложивший наиболее высокую цену имущества.</w:t>
      </w:r>
    </w:p>
    <w:p w:rsidR="001D65BF" w:rsidRPr="001D65BF" w:rsidRDefault="001D65BF" w:rsidP="001D65BF">
      <w:pPr>
        <w:ind w:firstLine="709"/>
        <w:jc w:val="both"/>
        <w:rPr>
          <w:lang w:val="ru-RU"/>
        </w:rPr>
      </w:pPr>
      <w:r w:rsidRPr="001D65BF">
        <w:rPr>
          <w:lang w:val="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D65BF" w:rsidRPr="001D65BF" w:rsidRDefault="001D65BF" w:rsidP="001D65BF">
      <w:pPr>
        <w:ind w:firstLine="709"/>
        <w:jc w:val="both"/>
        <w:rPr>
          <w:lang w:val="ru-RU"/>
        </w:rPr>
      </w:pPr>
      <w:proofErr w:type="gramStart"/>
      <w:r w:rsidRPr="001D65BF">
        <w:rPr>
          <w:lang w:val="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1D65BF">
        <w:rPr>
          <w:lang w:val="ru-RU"/>
        </w:rPr>
        <w:t xml:space="preserve"> позднее рабочего дня, следующего за днем подведения итогов аукциона.</w:t>
      </w:r>
    </w:p>
    <w:p w:rsidR="001D65BF" w:rsidRPr="001D65BF" w:rsidRDefault="001D65BF" w:rsidP="001D65BF">
      <w:pPr>
        <w:ind w:firstLine="709"/>
        <w:jc w:val="both"/>
        <w:rPr>
          <w:lang w:val="ru-RU"/>
        </w:rPr>
      </w:pPr>
      <w:r w:rsidRPr="001D65BF">
        <w:rPr>
          <w:lang w:val="ru-RU"/>
        </w:rPr>
        <w:t>Процедура аукциона считается завершенной со времени подписания Продавцом протокола об итогах аукциона.</w:t>
      </w:r>
    </w:p>
    <w:p w:rsidR="001D65BF" w:rsidRPr="001D65BF" w:rsidRDefault="001D65BF" w:rsidP="001D65BF">
      <w:pPr>
        <w:ind w:firstLine="709"/>
        <w:jc w:val="both"/>
        <w:rPr>
          <w:lang w:val="ru-RU"/>
        </w:rPr>
      </w:pPr>
      <w:r w:rsidRPr="001D65BF">
        <w:rPr>
          <w:lang w:val="ru-RU"/>
        </w:rPr>
        <w:t>Аукцион признается несостоявшимся в следующих случаях:</w:t>
      </w:r>
    </w:p>
    <w:p w:rsidR="001D65BF" w:rsidRPr="001D65BF" w:rsidRDefault="001D65BF" w:rsidP="001D65BF">
      <w:pPr>
        <w:ind w:firstLine="709"/>
        <w:jc w:val="both"/>
        <w:rPr>
          <w:lang w:val="ru-RU"/>
        </w:rPr>
      </w:pPr>
      <w:r w:rsidRPr="001D65BF">
        <w:rPr>
          <w:lang w:val="ru-RU"/>
        </w:rPr>
        <w:t>а) не было подано ни одной заявки на участие либо ни один из претендентов не признан участником;</w:t>
      </w:r>
    </w:p>
    <w:p w:rsidR="001D65BF" w:rsidRPr="001D65BF" w:rsidRDefault="001D65BF" w:rsidP="001D65BF">
      <w:pPr>
        <w:ind w:firstLine="709"/>
        <w:jc w:val="both"/>
        <w:rPr>
          <w:lang w:val="ru-RU"/>
        </w:rPr>
      </w:pPr>
      <w:r w:rsidRPr="001D65BF">
        <w:rPr>
          <w:lang w:val="ru-RU"/>
        </w:rPr>
        <w:t>б) принято решение о признании только одного претендента участником;</w:t>
      </w:r>
    </w:p>
    <w:p w:rsidR="001D65BF" w:rsidRPr="001D65BF" w:rsidRDefault="001D65BF" w:rsidP="001D65BF">
      <w:pPr>
        <w:ind w:firstLine="709"/>
        <w:jc w:val="both"/>
        <w:rPr>
          <w:lang w:val="ru-RU"/>
        </w:rPr>
      </w:pPr>
      <w:r w:rsidRPr="001D65BF">
        <w:rPr>
          <w:lang w:val="ru-RU"/>
        </w:rPr>
        <w:t>в) ни один из участников не сделал предложение о начальной цене имущества.</w:t>
      </w:r>
    </w:p>
    <w:p w:rsidR="001D65BF" w:rsidRPr="001D65BF" w:rsidRDefault="001D65BF" w:rsidP="001D65BF">
      <w:pPr>
        <w:ind w:firstLine="709"/>
        <w:jc w:val="both"/>
        <w:rPr>
          <w:lang w:val="ru-RU"/>
        </w:rPr>
      </w:pPr>
      <w:r w:rsidRPr="001D65BF">
        <w:rPr>
          <w:lang w:val="ru-RU"/>
        </w:rPr>
        <w:t>Решение о признан</w:t>
      </w:r>
      <w:proofErr w:type="gramStart"/>
      <w:r w:rsidRPr="001D65BF">
        <w:rPr>
          <w:lang w:val="ru-RU"/>
        </w:rPr>
        <w:t>ии ау</w:t>
      </w:r>
      <w:proofErr w:type="gramEnd"/>
      <w:r w:rsidRPr="001D65BF">
        <w:rPr>
          <w:lang w:val="ru-RU"/>
        </w:rPr>
        <w:t>кциона несостоявшимся оформляется протоколом.</w:t>
      </w:r>
    </w:p>
    <w:p w:rsidR="001D65BF" w:rsidRPr="001D65BF" w:rsidRDefault="001D65BF" w:rsidP="001D65BF">
      <w:pPr>
        <w:ind w:firstLine="709"/>
        <w:jc w:val="both"/>
        <w:rPr>
          <w:lang w:val="ru-RU"/>
        </w:rPr>
      </w:pPr>
      <w:r w:rsidRPr="001D65BF">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D65BF" w:rsidRPr="001D65BF" w:rsidRDefault="001D65BF" w:rsidP="001D65BF">
      <w:pPr>
        <w:ind w:firstLine="709"/>
        <w:jc w:val="both"/>
        <w:rPr>
          <w:lang w:val="ru-RU"/>
        </w:rPr>
      </w:pPr>
      <w:r w:rsidRPr="001D65BF">
        <w:rPr>
          <w:lang w:val="ru-RU"/>
        </w:rPr>
        <w:t>а) наименование имущества и иные позволяющие его индивидуализировать сведения (спецификация лота);</w:t>
      </w:r>
    </w:p>
    <w:p w:rsidR="001D65BF" w:rsidRPr="001D65BF" w:rsidRDefault="001D65BF" w:rsidP="001D65BF">
      <w:pPr>
        <w:ind w:firstLine="709"/>
        <w:jc w:val="both"/>
        <w:rPr>
          <w:lang w:val="ru-RU"/>
        </w:rPr>
      </w:pPr>
      <w:r w:rsidRPr="001D65BF">
        <w:rPr>
          <w:lang w:val="ru-RU"/>
        </w:rPr>
        <w:t>б) цена сделки;</w:t>
      </w:r>
    </w:p>
    <w:p w:rsidR="001D65BF" w:rsidRPr="001D65BF" w:rsidRDefault="001D65BF" w:rsidP="001D65BF">
      <w:pPr>
        <w:ind w:firstLine="709"/>
        <w:jc w:val="both"/>
        <w:rPr>
          <w:rFonts w:eastAsia="Times New Roman"/>
          <w:lang w:val="ru-RU" w:eastAsia="ru-RU"/>
        </w:rPr>
      </w:pPr>
      <w:r w:rsidRPr="001D65BF">
        <w:rPr>
          <w:lang w:val="ru-RU"/>
        </w:rPr>
        <w:t>в) фамилия, имя, отчество физического лица или наименование юридического лица - победителя</w:t>
      </w:r>
      <w:r w:rsidRPr="001D65BF">
        <w:rPr>
          <w:rFonts w:eastAsia="Times New Roman"/>
          <w:lang w:val="ru-RU" w:eastAsia="ru-RU"/>
        </w:rPr>
        <w:t>.</w:t>
      </w:r>
    </w:p>
    <w:p w:rsidR="001D65BF" w:rsidRDefault="001D65BF" w:rsidP="008A1303">
      <w:pPr>
        <w:ind w:firstLine="709"/>
        <w:jc w:val="both"/>
        <w:rPr>
          <w:rFonts w:eastAsia="Times New Roman"/>
          <w:lang w:val="ru-RU" w:eastAsia="ru-RU"/>
        </w:rPr>
      </w:pPr>
    </w:p>
    <w:p w:rsidR="00BD0C08"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BD0C08">
        <w:rPr>
          <w:rFonts w:ascii="Times New Roman" w:eastAsia="Times New Roman" w:hAnsi="Times New Roman" w:cs="Times New Roman"/>
          <w:b/>
          <w:sz w:val="24"/>
          <w:szCs w:val="24"/>
          <w:lang w:eastAsia="ru-RU"/>
        </w:rPr>
        <w:t>Приостановление и возобновление процедуры торгов</w:t>
      </w:r>
      <w:r>
        <w:rPr>
          <w:rFonts w:ascii="Times New Roman" w:eastAsia="Times New Roman" w:hAnsi="Times New Roman" w:cs="Times New Roman"/>
          <w:b/>
          <w:sz w:val="24"/>
          <w:szCs w:val="24"/>
          <w:lang w:eastAsia="ru-RU"/>
        </w:rPr>
        <w:t xml:space="preserve"> </w:t>
      </w:r>
      <w:r w:rsidRPr="00BD0C08">
        <w:rPr>
          <w:rFonts w:ascii="Times New Roman" w:eastAsia="Times New Roman" w:hAnsi="Times New Roman" w:cs="Times New Roman"/>
          <w:b/>
          <w:sz w:val="24"/>
          <w:szCs w:val="24"/>
          <w:lang w:eastAsia="ru-RU"/>
        </w:rPr>
        <w:t>(лотов)</w:t>
      </w:r>
    </w:p>
    <w:p w:rsidR="006C4188" w:rsidRPr="00BD0C08" w:rsidRDefault="006C4188" w:rsidP="006C4188">
      <w:pPr>
        <w:pStyle w:val="ae"/>
        <w:ind w:left="360"/>
        <w:rPr>
          <w:rFonts w:ascii="Times New Roman" w:eastAsia="Times New Roman" w:hAnsi="Times New Roman" w:cs="Times New Roman"/>
          <w:b/>
          <w:sz w:val="24"/>
          <w:szCs w:val="24"/>
          <w:lang w:eastAsia="ru-RU"/>
        </w:rPr>
      </w:pPr>
    </w:p>
    <w:p w:rsidR="001D65BF" w:rsidRPr="001D65BF" w:rsidRDefault="001D65BF" w:rsidP="001D65BF">
      <w:pPr>
        <w:ind w:firstLine="709"/>
        <w:jc w:val="both"/>
        <w:rPr>
          <w:rFonts w:eastAsia="Times New Roman"/>
          <w:lang w:val="ru-RU" w:eastAsia="ru-RU"/>
        </w:rPr>
      </w:pPr>
      <w:r w:rsidRPr="001D65BF">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1D65BF" w:rsidRPr="001D65BF" w:rsidRDefault="001D65BF" w:rsidP="001D65BF">
      <w:pPr>
        <w:ind w:firstLine="709"/>
        <w:jc w:val="both"/>
        <w:rPr>
          <w:rFonts w:eastAsia="Times New Roman"/>
          <w:lang w:val="ru-RU" w:eastAsia="ru-RU"/>
        </w:rPr>
      </w:pPr>
      <w:r w:rsidRPr="001D65BF">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D65BF" w:rsidRDefault="001D65BF" w:rsidP="00C30707">
      <w:pPr>
        <w:tabs>
          <w:tab w:val="left" w:pos="0"/>
        </w:tabs>
        <w:ind w:left="851"/>
        <w:rPr>
          <w:rFonts w:eastAsia="Times New Roman"/>
          <w:b/>
          <w:lang w:val="ru-RU" w:eastAsia="ru-RU"/>
        </w:rPr>
      </w:pPr>
    </w:p>
    <w:p w:rsidR="00C66B3E" w:rsidRDefault="00C66B3E" w:rsidP="00C30707">
      <w:pPr>
        <w:tabs>
          <w:tab w:val="left" w:pos="0"/>
        </w:tabs>
        <w:ind w:left="851"/>
        <w:rPr>
          <w:rFonts w:eastAsia="Times New Roman"/>
          <w:b/>
          <w:lang w:val="ru-RU" w:eastAsia="ru-RU"/>
        </w:rPr>
      </w:pPr>
    </w:p>
    <w:p w:rsidR="00C66B3E" w:rsidRDefault="00C66B3E" w:rsidP="00C30707">
      <w:pPr>
        <w:tabs>
          <w:tab w:val="left" w:pos="0"/>
        </w:tabs>
        <w:ind w:left="851"/>
        <w:rPr>
          <w:rFonts w:eastAsia="Times New Roman"/>
          <w:b/>
          <w:lang w:val="ru-RU" w:eastAsia="ru-RU"/>
        </w:rPr>
      </w:pPr>
    </w:p>
    <w:p w:rsidR="00C66B3E" w:rsidRDefault="00C66B3E" w:rsidP="00C30707">
      <w:pPr>
        <w:tabs>
          <w:tab w:val="left" w:pos="0"/>
        </w:tabs>
        <w:ind w:left="851"/>
        <w:rPr>
          <w:rFonts w:eastAsia="Times New Roman"/>
          <w:b/>
          <w:lang w:val="ru-RU" w:eastAsia="ru-RU"/>
        </w:rPr>
      </w:pPr>
    </w:p>
    <w:p w:rsidR="00C66B3E" w:rsidRDefault="00C66B3E" w:rsidP="00C30707">
      <w:pPr>
        <w:tabs>
          <w:tab w:val="left" w:pos="0"/>
        </w:tabs>
        <w:ind w:left="851"/>
        <w:rPr>
          <w:rFonts w:eastAsia="Times New Roman"/>
          <w:b/>
          <w:lang w:val="ru-RU" w:eastAsia="ru-RU"/>
        </w:rPr>
      </w:pPr>
    </w:p>
    <w:p w:rsidR="00C30707" w:rsidRPr="00100752"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w:t>
      </w:r>
      <w:r w:rsidR="00C30707" w:rsidRPr="00100752">
        <w:rPr>
          <w:rFonts w:ascii="Times New Roman" w:eastAsia="Times New Roman" w:hAnsi="Times New Roman" w:cs="Times New Roman"/>
          <w:b/>
          <w:sz w:val="24"/>
          <w:szCs w:val="24"/>
          <w:lang w:eastAsia="ru-RU"/>
        </w:rPr>
        <w:t>аключения договора купли продажи имущества</w:t>
      </w:r>
    </w:p>
    <w:p w:rsidR="00BB0976" w:rsidRPr="00BB0976" w:rsidRDefault="00BB0976" w:rsidP="00BB0976">
      <w:pPr>
        <w:ind w:firstLine="709"/>
        <w:jc w:val="both"/>
        <w:rPr>
          <w:lang w:val="ru-RU"/>
        </w:rPr>
      </w:pPr>
      <w:r w:rsidRPr="00BB0976">
        <w:rPr>
          <w:lang w:val="ru-RU"/>
        </w:rPr>
        <w:t xml:space="preserve">Договор купли-продажи имущества заключается между продавцом и победителем аукциона  (далее – победитель, покупатель) в установленном законодательством порядке и в форме электронного документа в  течение 5 (пяти)  рабочих дней </w:t>
      </w:r>
      <w:proofErr w:type="gramStart"/>
      <w:r w:rsidRPr="00BB0976">
        <w:rPr>
          <w:lang w:val="ru-RU"/>
        </w:rPr>
        <w:t>с даты подведения</w:t>
      </w:r>
      <w:proofErr w:type="gramEnd"/>
      <w:r w:rsidRPr="00BB0976">
        <w:rPr>
          <w:lang w:val="ru-RU"/>
        </w:rPr>
        <w:t xml:space="preserve"> итогов аукциона.</w:t>
      </w:r>
    </w:p>
    <w:p w:rsidR="00BB0976" w:rsidRPr="00BB0976" w:rsidRDefault="00BB0976" w:rsidP="00BB0976">
      <w:pPr>
        <w:ind w:firstLine="709"/>
        <w:jc w:val="both"/>
        <w:rPr>
          <w:lang w:val="ru-RU"/>
        </w:rPr>
      </w:pPr>
      <w:r w:rsidRPr="00BB0976">
        <w:rPr>
          <w:lang w:val="ru-RU"/>
        </w:rPr>
        <w:t>Проект договора купли-продажи имущества является приложением к данному Информационному  сообщению (Приложение  № 2).</w:t>
      </w:r>
    </w:p>
    <w:p w:rsidR="00BB0976" w:rsidRPr="00BB0976" w:rsidRDefault="00BB0976" w:rsidP="00BB0976">
      <w:pPr>
        <w:ind w:firstLine="709"/>
        <w:jc w:val="both"/>
        <w:rPr>
          <w:lang w:val="ru-RU"/>
        </w:rPr>
      </w:pPr>
      <w:r w:rsidRPr="00BB0976">
        <w:rPr>
          <w:lang w:val="ru-RU"/>
        </w:rPr>
        <w:t xml:space="preserve">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w:t>
      </w:r>
      <w:proofErr w:type="gramStart"/>
      <w:r w:rsidRPr="00BB0976">
        <w:rPr>
          <w:lang w:val="ru-RU"/>
        </w:rPr>
        <w:t>получить и предоставить</w:t>
      </w:r>
      <w:proofErr w:type="gramEnd"/>
      <w:r w:rsidRPr="00BB0976">
        <w:rPr>
          <w:lang w:val="ru-RU"/>
        </w:rPr>
        <w:t xml:space="preserve"> продавцу к дате заключения договора купли-продажи имущества нотариально удостоверенное согласие другого супруга.</w:t>
      </w:r>
    </w:p>
    <w:p w:rsidR="00BB0976" w:rsidRPr="00BB0976" w:rsidRDefault="00BB0976" w:rsidP="00BB0976">
      <w:pPr>
        <w:ind w:firstLine="709"/>
        <w:jc w:val="both"/>
        <w:rPr>
          <w:lang w:val="ru-RU"/>
        </w:rPr>
      </w:pPr>
      <w:r w:rsidRPr="00BB0976">
        <w:rPr>
          <w:lang w:val="ru-RU"/>
        </w:rPr>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BB0976" w:rsidRPr="00BB0976" w:rsidRDefault="00BB0976" w:rsidP="00BB0976">
      <w:pPr>
        <w:ind w:firstLine="709"/>
        <w:jc w:val="both"/>
        <w:rPr>
          <w:lang w:val="ru-RU"/>
        </w:rPr>
      </w:pPr>
      <w:r w:rsidRPr="00BB0976">
        <w:rPr>
          <w:lang w:val="ru-RU"/>
        </w:rPr>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BB0976" w:rsidRPr="00BB0976" w:rsidRDefault="00BB0976" w:rsidP="00BB0976">
      <w:pPr>
        <w:ind w:firstLine="709"/>
        <w:jc w:val="both"/>
        <w:rPr>
          <w:lang w:val="ru-RU"/>
        </w:rPr>
      </w:pPr>
      <w:r w:rsidRPr="00BB0976">
        <w:rPr>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C17395" w:rsidRPr="00C17395" w:rsidRDefault="00BB0976" w:rsidP="00BB0976">
      <w:pPr>
        <w:ind w:firstLine="709"/>
        <w:jc w:val="both"/>
        <w:rPr>
          <w:lang w:val="ru-RU"/>
        </w:rPr>
      </w:pPr>
      <w:r w:rsidRPr="00BB0976">
        <w:rPr>
          <w:lang w:val="ru-RU"/>
        </w:rPr>
        <w:t>Задаток, внесенный победителем аукциона, на счет Продавца, засчитывается в оплату приобретаемого имущества.</w:t>
      </w:r>
    </w:p>
    <w:p w:rsidR="00B333FD" w:rsidRPr="004859B1" w:rsidRDefault="00B333FD" w:rsidP="008A1303">
      <w:pPr>
        <w:tabs>
          <w:tab w:val="left" w:pos="284"/>
        </w:tabs>
        <w:ind w:firstLine="709"/>
        <w:jc w:val="both"/>
        <w:rPr>
          <w:rFonts w:eastAsia="Times New Roman"/>
          <w:lang w:val="ru-RU" w:eastAsia="ru-RU"/>
        </w:rPr>
      </w:pPr>
    </w:p>
    <w:p w:rsidR="00C30707" w:rsidRPr="00EE1365"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EE1365">
        <w:rPr>
          <w:rFonts w:ascii="Times New Roman" w:eastAsia="Times New Roman" w:hAnsi="Times New Roman" w:cs="Times New Roman"/>
          <w:b/>
          <w:sz w:val="24"/>
          <w:szCs w:val="24"/>
          <w:lang w:eastAsia="ru-RU"/>
        </w:rPr>
        <w:t>Переход права собственности на имущество</w:t>
      </w:r>
    </w:p>
    <w:p w:rsidR="00BB0976" w:rsidRPr="00BB0976" w:rsidRDefault="00BB0976" w:rsidP="00BB0976">
      <w:pPr>
        <w:tabs>
          <w:tab w:val="left" w:pos="0"/>
          <w:tab w:val="left" w:pos="709"/>
        </w:tabs>
        <w:ind w:firstLine="709"/>
        <w:jc w:val="both"/>
        <w:rPr>
          <w:rFonts w:eastAsia="Times New Roman"/>
          <w:lang w:val="ru-RU" w:eastAsia="ru-RU"/>
        </w:rPr>
      </w:pPr>
      <w:r w:rsidRPr="00BB0976">
        <w:rPr>
          <w:rFonts w:eastAsia="Times New Roman"/>
          <w:lang w:val="ru-RU" w:eastAsia="ru-RU"/>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BB0976" w:rsidRPr="00BB0976" w:rsidRDefault="00BB0976" w:rsidP="00BB0976">
      <w:pPr>
        <w:tabs>
          <w:tab w:val="left" w:pos="709"/>
        </w:tabs>
        <w:ind w:firstLine="709"/>
        <w:jc w:val="both"/>
        <w:rPr>
          <w:rFonts w:eastAsia="Times New Roman"/>
          <w:lang w:val="ru-RU" w:eastAsia="ru-RU"/>
        </w:rPr>
      </w:pPr>
      <w:r w:rsidRPr="00BB0976">
        <w:rPr>
          <w:rFonts w:eastAsia="Times New Roman"/>
          <w:lang w:val="ru-RU" w:eastAsia="ru-RU"/>
        </w:rPr>
        <w:t xml:space="preserve">Для обеспечения перехода права собственности на акции покупатель обязан обеспечить наличие лицевого счета покупателя в системе </w:t>
      </w:r>
      <w:proofErr w:type="gramStart"/>
      <w:r w:rsidRPr="00BB0976">
        <w:rPr>
          <w:rFonts w:eastAsia="Times New Roman"/>
          <w:lang w:val="ru-RU" w:eastAsia="ru-RU"/>
        </w:rPr>
        <w:t>ведения реестра владельцев именных ценных бумаг Общества</w:t>
      </w:r>
      <w:proofErr w:type="gramEnd"/>
      <w:r w:rsidRPr="00BB0976">
        <w:rPr>
          <w:rFonts w:eastAsia="Times New Roman"/>
          <w:lang w:val="ru-RU" w:eastAsia="ru-RU"/>
        </w:rPr>
        <w:t>.</w:t>
      </w:r>
    </w:p>
    <w:p w:rsidR="00BB0976" w:rsidRPr="00BB0976" w:rsidRDefault="00BB0976" w:rsidP="00BB0976">
      <w:pPr>
        <w:tabs>
          <w:tab w:val="left" w:pos="142"/>
        </w:tabs>
        <w:ind w:firstLine="709"/>
        <w:jc w:val="both"/>
        <w:rPr>
          <w:rFonts w:eastAsia="Times New Roman"/>
          <w:lang w:val="ru-RU" w:eastAsia="ru-RU"/>
        </w:rPr>
      </w:pPr>
      <w:r w:rsidRPr="00BB0976">
        <w:rPr>
          <w:rFonts w:eastAsia="Times New Roman"/>
          <w:lang w:val="ru-RU" w:eastAsia="ru-RU"/>
        </w:rPr>
        <w:t>Расходы за услуги по внесению приходной записи по счету покупателя в реестр владельцев именных ценных бумаг Общества  возлагаются  на  покупателя.</w:t>
      </w:r>
    </w:p>
    <w:p w:rsidR="00BB0976" w:rsidRPr="00BB0976" w:rsidRDefault="00BB0976" w:rsidP="00BB0976">
      <w:pPr>
        <w:tabs>
          <w:tab w:val="left" w:pos="142"/>
        </w:tabs>
        <w:ind w:firstLine="709"/>
        <w:jc w:val="both"/>
        <w:rPr>
          <w:rFonts w:eastAsia="Times New Roman"/>
          <w:lang w:val="ru-RU" w:eastAsia="ru-RU"/>
        </w:rPr>
      </w:pPr>
      <w:r w:rsidRPr="00BB0976">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BB0976">
        <w:rPr>
          <w:rFonts w:eastAsia="Times New Roman"/>
          <w:lang w:val="ru-RU" w:eastAsia="ru-RU"/>
        </w:rPr>
        <w:t>дств в р</w:t>
      </w:r>
      <w:proofErr w:type="gramEnd"/>
      <w:r w:rsidRPr="00BB0976">
        <w:rPr>
          <w:rFonts w:eastAsia="Times New Roman"/>
          <w:lang w:val="ru-RU" w:eastAsia="ru-RU"/>
        </w:rPr>
        <w:t xml:space="preserve">азмере и в порядке, указанном в договоре купли-продажи. </w:t>
      </w:r>
    </w:p>
    <w:p w:rsidR="00BB0976" w:rsidRPr="00BB0976" w:rsidRDefault="00BB0976" w:rsidP="00BB0976">
      <w:pPr>
        <w:tabs>
          <w:tab w:val="left" w:pos="142"/>
        </w:tabs>
        <w:ind w:firstLine="709"/>
        <w:jc w:val="both"/>
        <w:rPr>
          <w:rFonts w:eastAsia="Times New Roman"/>
          <w:lang w:val="ru-RU" w:eastAsia="ru-RU"/>
        </w:rPr>
      </w:pPr>
      <w:r w:rsidRPr="00BB0976">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BB0976">
        <w:rPr>
          <w:lang w:val="ru-RU"/>
        </w:rPr>
        <w:t xml:space="preserve"> </w:t>
      </w:r>
      <w:r w:rsidRPr="00BB0976">
        <w:rPr>
          <w:rFonts w:eastAsia="Times New Roman"/>
          <w:lang w:val="ru-RU" w:eastAsia="ru-RU"/>
        </w:rPr>
        <w:t>в соответствии с условиями договора купли-продажи.</w:t>
      </w:r>
    </w:p>
    <w:p w:rsidR="00E632D2" w:rsidRPr="004859B1" w:rsidRDefault="00E632D2" w:rsidP="00E00600">
      <w:pPr>
        <w:tabs>
          <w:tab w:val="left" w:pos="142"/>
          <w:tab w:val="num" w:pos="1080"/>
        </w:tabs>
        <w:ind w:firstLine="709"/>
        <w:rPr>
          <w:rFonts w:eastAsia="Times New Roman"/>
          <w:b/>
          <w:lang w:val="ru-RU" w:eastAsia="ru-RU"/>
        </w:rPr>
      </w:pPr>
    </w:p>
    <w:p w:rsidR="00C30707" w:rsidRPr="00E00600"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E00600">
        <w:rPr>
          <w:rFonts w:ascii="Times New Roman" w:eastAsia="Times New Roman" w:hAnsi="Times New Roman" w:cs="Times New Roman"/>
          <w:b/>
          <w:sz w:val="24"/>
          <w:szCs w:val="24"/>
          <w:lang w:eastAsia="ru-RU"/>
        </w:rPr>
        <w:t>Заключительные положения</w:t>
      </w:r>
    </w:p>
    <w:p w:rsidR="00063B62" w:rsidRDefault="00CD53D7" w:rsidP="00E00600">
      <w:pPr>
        <w:tabs>
          <w:tab w:val="left" w:pos="142"/>
        </w:tabs>
        <w:ind w:firstLine="709"/>
        <w:jc w:val="both"/>
        <w:rPr>
          <w:rFonts w:eastAsia="Times New Roman"/>
          <w:lang w:val="ru-RU" w:eastAsia="ru-RU"/>
        </w:rPr>
      </w:pPr>
      <w:r w:rsidRPr="00CD53D7">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Pr>
          <w:rFonts w:eastAsia="Times New Roman"/>
          <w:lang w:val="ru-RU" w:eastAsia="ru-RU"/>
        </w:rPr>
        <w:t>.</w:t>
      </w:r>
    </w:p>
    <w:p w:rsidR="00063B62" w:rsidRDefault="00063B62" w:rsidP="00E00600">
      <w:pPr>
        <w:tabs>
          <w:tab w:val="left" w:pos="142"/>
        </w:tabs>
        <w:ind w:firstLine="709"/>
        <w:jc w:val="both"/>
        <w:rPr>
          <w:rFonts w:eastAsia="Times New Roman"/>
          <w:lang w:val="ru-RU" w:eastAsia="ru-RU"/>
        </w:rPr>
      </w:pPr>
    </w:p>
    <w:p w:rsidR="00E00600" w:rsidRPr="00E00600"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00600" w:rsidRPr="00E00600">
        <w:rPr>
          <w:rFonts w:ascii="Times New Roman" w:eastAsia="Times New Roman" w:hAnsi="Times New Roman" w:cs="Times New Roman"/>
          <w:b/>
          <w:sz w:val="24"/>
          <w:szCs w:val="24"/>
          <w:lang w:eastAsia="ru-RU"/>
        </w:rPr>
        <w:t>Приложения</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Приложения к настоящему Информационному сообщению являются  неотъемлемой частью Информационного сообщения, размещены на электронной торговой площадке и на Официальном сайте торгов отдельными файлами.</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Приложениями к настоящему Информационному сообщению являются:</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lastRenderedPageBreak/>
        <w:t>1. Форма заявки на участие в аукционе (приложение № 1);</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2.</w:t>
      </w:r>
      <w:r w:rsidRPr="00CD53D7">
        <w:rPr>
          <w:lang w:val="ru-RU"/>
        </w:rPr>
        <w:t xml:space="preserve"> </w:t>
      </w:r>
      <w:r w:rsidRPr="00CD53D7">
        <w:rPr>
          <w:rFonts w:eastAsia="Times New Roman"/>
          <w:lang w:val="ru-RU" w:eastAsia="ru-RU"/>
        </w:rPr>
        <w:t>Проект договора купли-продажи акций (приложение № 2).</w:t>
      </w:r>
    </w:p>
    <w:p w:rsidR="00CD53D7" w:rsidRPr="00CD53D7" w:rsidRDefault="00CD53D7" w:rsidP="00CD53D7">
      <w:pPr>
        <w:tabs>
          <w:tab w:val="left" w:pos="142"/>
        </w:tabs>
        <w:ind w:firstLine="709"/>
        <w:jc w:val="both"/>
        <w:rPr>
          <w:rFonts w:eastAsia="Times New Roman"/>
          <w:lang w:val="ru-RU" w:eastAsia="ru-RU"/>
        </w:rPr>
      </w:pPr>
      <w:r w:rsidRPr="00CD53D7">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C30707" w:rsidRDefault="00CD53D7" w:rsidP="00F469BE">
      <w:pPr>
        <w:tabs>
          <w:tab w:val="left" w:pos="142"/>
        </w:tabs>
        <w:ind w:firstLine="709"/>
        <w:jc w:val="both"/>
        <w:rPr>
          <w:rFonts w:eastAsia="Times New Roman"/>
          <w:lang w:val="ru-RU" w:eastAsia="ru-RU"/>
        </w:rPr>
      </w:pPr>
      <w:r w:rsidRPr="00CD53D7">
        <w:rPr>
          <w:rFonts w:eastAsia="Times New Roman"/>
          <w:lang w:val="ru-RU" w:eastAsia="ru-RU"/>
        </w:rPr>
        <w:t>4. Иная информация.</w:t>
      </w: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Default="00C66B3E" w:rsidP="00C66B3E">
      <w:pPr>
        <w:jc w:val="right"/>
        <w:rPr>
          <w:rFonts w:eastAsia="Times New Roman"/>
          <w:sz w:val="22"/>
          <w:szCs w:val="22"/>
          <w:lang w:val="ru-RU"/>
        </w:rPr>
      </w:pPr>
    </w:p>
    <w:p w:rsidR="00C66B3E" w:rsidRPr="00C66B3E" w:rsidRDefault="00C66B3E" w:rsidP="00C66B3E">
      <w:pPr>
        <w:jc w:val="right"/>
        <w:rPr>
          <w:rFonts w:eastAsia="Times New Roman"/>
          <w:sz w:val="22"/>
          <w:szCs w:val="22"/>
          <w:lang w:val="ru-RU"/>
        </w:rPr>
      </w:pPr>
      <w:r w:rsidRPr="00C66B3E">
        <w:rPr>
          <w:rFonts w:eastAsia="Times New Roman"/>
          <w:sz w:val="22"/>
          <w:szCs w:val="22"/>
          <w:lang w:val="ru-RU"/>
        </w:rPr>
        <w:lastRenderedPageBreak/>
        <w:t xml:space="preserve">приложение № 1 </w:t>
      </w:r>
    </w:p>
    <w:p w:rsidR="00C66B3E" w:rsidRPr="00C66B3E" w:rsidRDefault="00C66B3E" w:rsidP="00C66B3E">
      <w:pPr>
        <w:jc w:val="right"/>
        <w:rPr>
          <w:rFonts w:eastAsia="Times New Roman"/>
          <w:sz w:val="20"/>
          <w:szCs w:val="20"/>
          <w:lang w:val="ru-RU" w:eastAsia="ru-RU"/>
        </w:rPr>
      </w:pPr>
      <w:r w:rsidRPr="00C66B3E">
        <w:rPr>
          <w:rFonts w:eastAsia="Times New Roman"/>
          <w:sz w:val="22"/>
          <w:szCs w:val="22"/>
          <w:lang w:val="ru-RU"/>
        </w:rPr>
        <w:t>к Информационному сообщению</w:t>
      </w:r>
      <w:r w:rsidRPr="00C66B3E">
        <w:rPr>
          <w:rFonts w:ascii="Calibri" w:eastAsia="Times New Roman" w:hAnsi="Calibri"/>
          <w:sz w:val="22"/>
          <w:szCs w:val="22"/>
          <w:lang w:val="ru-RU"/>
        </w:rPr>
        <w:t xml:space="preserve">                                                 </w:t>
      </w:r>
    </w:p>
    <w:p w:rsidR="00C66B3E" w:rsidRPr="00C66B3E" w:rsidRDefault="00C66B3E" w:rsidP="00C66B3E">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C66B3E" w:rsidRPr="00C66B3E" w:rsidTr="00FC3F8C">
        <w:trPr>
          <w:jc w:val="center"/>
        </w:trPr>
        <w:tc>
          <w:tcPr>
            <w:tcW w:w="1274" w:type="dxa"/>
            <w:shd w:val="clear" w:color="auto" w:fill="auto"/>
            <w:vAlign w:val="bottom"/>
          </w:tcPr>
          <w:p w:rsidR="00C66B3E" w:rsidRPr="00C66B3E" w:rsidRDefault="00C66B3E" w:rsidP="00C66B3E">
            <w:pPr>
              <w:spacing w:after="200" w:line="276" w:lineRule="auto"/>
              <w:rPr>
                <w:rFonts w:eastAsia="Times New Roman"/>
                <w:b/>
                <w:szCs w:val="22"/>
                <w:lang w:val="ru-RU"/>
              </w:rPr>
            </w:pPr>
            <w:r w:rsidRPr="00C66B3E">
              <w:rPr>
                <w:rFonts w:eastAsia="Times New Roman"/>
                <w:b/>
                <w:szCs w:val="22"/>
                <w:lang w:val="ru-RU"/>
              </w:rPr>
              <w:t>Заявка №</w:t>
            </w:r>
          </w:p>
        </w:tc>
        <w:tc>
          <w:tcPr>
            <w:tcW w:w="1276" w:type="dxa"/>
            <w:tcBorders>
              <w:bottom w:val="single" w:sz="4" w:space="0" w:color="auto"/>
            </w:tcBorders>
            <w:shd w:val="clear" w:color="auto" w:fill="auto"/>
            <w:vAlign w:val="bottom"/>
          </w:tcPr>
          <w:p w:rsidR="00C66B3E" w:rsidRPr="00C66B3E" w:rsidRDefault="00C66B3E" w:rsidP="00C66B3E">
            <w:pPr>
              <w:spacing w:after="200" w:line="276" w:lineRule="auto"/>
              <w:jc w:val="center"/>
              <w:rPr>
                <w:rFonts w:eastAsia="Times New Roman"/>
                <w:b/>
                <w:szCs w:val="22"/>
                <w:lang w:val="ru-RU"/>
              </w:rPr>
            </w:pPr>
          </w:p>
        </w:tc>
        <w:tc>
          <w:tcPr>
            <w:tcW w:w="1491" w:type="dxa"/>
            <w:shd w:val="clear" w:color="auto" w:fill="auto"/>
            <w:vAlign w:val="bottom"/>
          </w:tcPr>
          <w:p w:rsidR="00C66B3E" w:rsidRPr="00C66B3E" w:rsidRDefault="00C66B3E" w:rsidP="00C66B3E">
            <w:pPr>
              <w:spacing w:after="200" w:line="276" w:lineRule="auto"/>
              <w:rPr>
                <w:rFonts w:eastAsia="Times New Roman"/>
                <w:b/>
                <w:szCs w:val="22"/>
                <w:lang w:val="ru-RU"/>
              </w:rPr>
            </w:pPr>
            <w:r w:rsidRPr="00C66B3E">
              <w:rPr>
                <w:rFonts w:eastAsia="Times New Roman"/>
                <w:b/>
                <w:szCs w:val="22"/>
                <w:lang w:val="ru-RU"/>
              </w:rPr>
              <w:t>на участие</w:t>
            </w:r>
          </w:p>
        </w:tc>
      </w:tr>
    </w:tbl>
    <w:p w:rsidR="00C66B3E" w:rsidRPr="00C66B3E" w:rsidRDefault="00C66B3E" w:rsidP="00C66B3E">
      <w:pPr>
        <w:jc w:val="center"/>
        <w:rPr>
          <w:rFonts w:eastAsia="Times New Roman"/>
          <w:szCs w:val="20"/>
          <w:lang w:val="ru-RU" w:eastAsia="ru-RU"/>
        </w:rPr>
      </w:pPr>
      <w:r w:rsidRPr="00C66B3E">
        <w:rPr>
          <w:rFonts w:eastAsia="Times New Roman"/>
          <w:szCs w:val="20"/>
          <w:lang w:val="ru-RU" w:eastAsia="ru-RU"/>
        </w:rPr>
        <w:t>в аукционе по продаже государственного имущества в электронной форме;</w:t>
      </w:r>
      <w:r w:rsidRPr="00C66B3E">
        <w:rPr>
          <w:rFonts w:eastAsia="Times New Roman"/>
          <w:szCs w:val="20"/>
          <w:lang w:val="ru-RU" w:eastAsia="ru-RU"/>
        </w:rPr>
        <w:br/>
        <w:t>в специализированном аукционе по продаже государственного имущества</w:t>
      </w:r>
      <w:r w:rsidRPr="00C66B3E">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C66B3E">
        <w:rPr>
          <w:rFonts w:eastAsia="Times New Roman"/>
          <w:szCs w:val="20"/>
          <w:lang w:val="ru-RU" w:eastAsia="ru-RU"/>
        </w:rPr>
        <w:br/>
        <w:t>в электронной форме, в продаже государственного имущества без объявления цены</w:t>
      </w:r>
      <w:r w:rsidRPr="00C66B3E">
        <w:rPr>
          <w:rFonts w:eastAsia="Times New Roman"/>
          <w:szCs w:val="20"/>
          <w:lang w:val="ru-RU" w:eastAsia="ru-RU"/>
        </w:rPr>
        <w:br/>
        <w:t>в электронной форме (далее - торги)</w:t>
      </w:r>
    </w:p>
    <w:p w:rsidR="00C66B3E" w:rsidRPr="00C66B3E" w:rsidRDefault="00C66B3E" w:rsidP="00C66B3E">
      <w:pPr>
        <w:jc w:val="center"/>
        <w:rPr>
          <w:rFonts w:eastAsia="Times New Roman"/>
          <w:szCs w:val="20"/>
          <w:lang w:val="ru-RU" w:eastAsia="ru-RU"/>
        </w:rPr>
      </w:pPr>
    </w:p>
    <w:p w:rsidR="00C66B3E" w:rsidRPr="00C66B3E" w:rsidRDefault="00C66B3E" w:rsidP="00C66B3E">
      <w:pPr>
        <w:pBdr>
          <w:top w:val="single" w:sz="4" w:space="1" w:color="auto"/>
        </w:pBdr>
        <w:spacing w:after="240"/>
        <w:jc w:val="center"/>
        <w:rPr>
          <w:rFonts w:eastAsia="Times New Roman"/>
          <w:sz w:val="2"/>
          <w:szCs w:val="20"/>
          <w:lang w:val="ru-RU" w:eastAsia="ru-RU"/>
        </w:rPr>
      </w:pPr>
      <w:r w:rsidRPr="00C66B3E">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C66B3E" w:rsidRPr="00C66B3E" w:rsidTr="00FC3F8C">
        <w:trPr>
          <w:cantSplit/>
        </w:trPr>
        <w:tc>
          <w:tcPr>
            <w:tcW w:w="6379" w:type="dxa"/>
            <w:gridSpan w:val="4"/>
            <w:tcBorders>
              <w:top w:val="nil"/>
              <w:left w:val="nil"/>
              <w:bottom w:val="nil"/>
              <w:right w:val="nil"/>
            </w:tcBorders>
            <w:vAlign w:val="bottom"/>
          </w:tcPr>
          <w:p w:rsidR="00C66B3E" w:rsidRPr="00C66B3E" w:rsidRDefault="00C66B3E" w:rsidP="00C66B3E">
            <w:pPr>
              <w:rPr>
                <w:rFonts w:eastAsia="Times New Roman"/>
                <w:szCs w:val="6"/>
                <w:lang w:val="ru-RU" w:eastAsia="ru-RU"/>
              </w:rPr>
            </w:pPr>
          </w:p>
        </w:tc>
        <w:tc>
          <w:tcPr>
            <w:tcW w:w="284" w:type="dxa"/>
            <w:tcBorders>
              <w:top w:val="nil"/>
              <w:left w:val="nil"/>
              <w:bottom w:val="nil"/>
              <w:right w:val="nil"/>
            </w:tcBorders>
            <w:vAlign w:val="bottom"/>
          </w:tcPr>
          <w:p w:rsidR="00C66B3E" w:rsidRPr="00C66B3E" w:rsidRDefault="00C66B3E" w:rsidP="00C66B3E">
            <w:pPr>
              <w:jc w:val="right"/>
              <w:rPr>
                <w:rFonts w:eastAsia="Times New Roman"/>
                <w:szCs w:val="6"/>
                <w:lang w:val="ru-RU" w:eastAsia="ru-RU"/>
              </w:rPr>
            </w:pPr>
            <w:r w:rsidRPr="00C66B3E">
              <w:rPr>
                <w:rFonts w:eastAsia="Times New Roman"/>
                <w:szCs w:val="6"/>
                <w:lang w:val="ru-RU" w:eastAsia="ru-RU"/>
              </w:rPr>
              <w:t>"</w:t>
            </w:r>
          </w:p>
        </w:tc>
        <w:tc>
          <w:tcPr>
            <w:tcW w:w="425" w:type="dxa"/>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142"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6"/>
                <w:lang w:val="ru-RU" w:eastAsia="ru-RU"/>
              </w:rPr>
              <w:t>"</w:t>
            </w:r>
          </w:p>
        </w:tc>
        <w:tc>
          <w:tcPr>
            <w:tcW w:w="1559" w:type="dxa"/>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425" w:type="dxa"/>
            <w:tcBorders>
              <w:top w:val="nil"/>
              <w:left w:val="nil"/>
              <w:bottom w:val="nil"/>
              <w:right w:val="nil"/>
            </w:tcBorders>
            <w:vAlign w:val="bottom"/>
          </w:tcPr>
          <w:p w:rsidR="00C66B3E" w:rsidRPr="00C66B3E" w:rsidRDefault="00C66B3E" w:rsidP="00C66B3E">
            <w:pPr>
              <w:jc w:val="right"/>
              <w:rPr>
                <w:rFonts w:eastAsia="Times New Roman"/>
                <w:szCs w:val="6"/>
                <w:lang w:val="ru-RU" w:eastAsia="ru-RU"/>
              </w:rPr>
            </w:pPr>
            <w:r w:rsidRPr="00C66B3E">
              <w:rPr>
                <w:rFonts w:eastAsia="Times New Roman"/>
                <w:szCs w:val="6"/>
                <w:lang w:val="ru-RU" w:eastAsia="ru-RU"/>
              </w:rPr>
              <w:t>20</w:t>
            </w:r>
          </w:p>
        </w:tc>
        <w:tc>
          <w:tcPr>
            <w:tcW w:w="425" w:type="dxa"/>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284"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proofErr w:type="gramStart"/>
            <w:r w:rsidRPr="00C66B3E">
              <w:rPr>
                <w:rFonts w:eastAsia="Times New Roman"/>
                <w:szCs w:val="20"/>
                <w:lang w:val="ru-RU" w:eastAsia="ru-RU"/>
              </w:rPr>
              <w:t>г</w:t>
            </w:r>
            <w:proofErr w:type="gramEnd"/>
            <w:r w:rsidRPr="00C66B3E">
              <w:rPr>
                <w:rFonts w:eastAsia="Times New Roman"/>
                <w:szCs w:val="20"/>
                <w:lang w:val="ru-RU" w:eastAsia="ru-RU"/>
              </w:rPr>
              <w:t>.</w:t>
            </w:r>
          </w:p>
        </w:tc>
      </w:tr>
      <w:tr w:rsidR="00C66B3E" w:rsidRPr="00C66B3E" w:rsidTr="00FC3F8C">
        <w:trPr>
          <w:cantSplit/>
        </w:trPr>
        <w:tc>
          <w:tcPr>
            <w:tcW w:w="9923" w:type="dxa"/>
            <w:gridSpan w:val="11"/>
            <w:tcBorders>
              <w:top w:val="nil"/>
              <w:left w:val="nil"/>
              <w:bottom w:val="nil"/>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1985" w:type="dxa"/>
            <w:tcBorders>
              <w:top w:val="nil"/>
              <w:left w:val="nil"/>
              <w:bottom w:val="nil"/>
              <w:right w:val="nil"/>
            </w:tcBorders>
            <w:vAlign w:val="bottom"/>
          </w:tcPr>
          <w:p w:rsidR="00C66B3E" w:rsidRPr="00C66B3E" w:rsidRDefault="00C66B3E" w:rsidP="00C66B3E">
            <w:pPr>
              <w:rPr>
                <w:rFonts w:eastAsia="Times New Roman"/>
                <w:b/>
                <w:szCs w:val="6"/>
                <w:lang w:val="ru-RU" w:eastAsia="ru-RU"/>
              </w:rPr>
            </w:pPr>
            <w:r w:rsidRPr="00C66B3E">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C66B3E" w:rsidRPr="00C66B3E" w:rsidRDefault="00C66B3E" w:rsidP="00C66B3E">
            <w:pPr>
              <w:rPr>
                <w:rFonts w:eastAsia="Times New Roman"/>
                <w:szCs w:val="20"/>
                <w:u w:val="single"/>
                <w:lang w:val="ru-RU" w:eastAsia="ru-RU"/>
              </w:rPr>
            </w:pPr>
            <w:r w:rsidRPr="00C66B3E">
              <w:rPr>
                <w:rFonts w:eastAsia="Times New Roman"/>
                <w:szCs w:val="20"/>
                <w:u w:val="single"/>
                <w:lang w:val="ru-RU" w:eastAsia="ru-RU"/>
              </w:rPr>
              <w:t>Юридическое лицо</w:t>
            </w:r>
          </w:p>
          <w:p w:rsidR="00C66B3E" w:rsidRPr="00C66B3E" w:rsidRDefault="00C66B3E" w:rsidP="00C66B3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66B3E" w:rsidRPr="00C66B3E" w:rsidRDefault="00C66B3E" w:rsidP="00C66B3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1985"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p>
        </w:tc>
        <w:tc>
          <w:tcPr>
            <w:tcW w:w="2410" w:type="dxa"/>
            <w:tcBorders>
              <w:top w:val="nil"/>
              <w:left w:val="nil"/>
              <w:bottom w:val="nil"/>
              <w:right w:val="single" w:sz="4" w:space="0" w:color="auto"/>
            </w:tcBorders>
            <w:vAlign w:val="bottom"/>
          </w:tcPr>
          <w:p w:rsidR="00C66B3E" w:rsidRPr="00C66B3E" w:rsidRDefault="00C66B3E" w:rsidP="00C66B3E">
            <w:pPr>
              <w:rPr>
                <w:rFonts w:eastAsia="Times New Roman"/>
                <w:szCs w:val="20"/>
                <w:u w:val="single"/>
                <w:lang w:val="ru-RU" w:eastAsia="ru-RU"/>
              </w:rPr>
            </w:pPr>
            <w:r w:rsidRPr="00C66B3E">
              <w:rPr>
                <w:rFonts w:eastAsia="Times New Roman"/>
                <w:szCs w:val="20"/>
                <w:u w:val="single"/>
                <w:lang w:val="ru-RU" w:eastAsia="ru-RU"/>
              </w:rPr>
              <w:t>Физическое лицо</w:t>
            </w:r>
          </w:p>
          <w:p w:rsidR="00C66B3E" w:rsidRPr="00C66B3E" w:rsidRDefault="00C66B3E" w:rsidP="00C66B3E">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C66B3E" w:rsidRPr="00C66B3E" w:rsidRDefault="00C66B3E" w:rsidP="00C66B3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1985"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p>
        </w:tc>
        <w:tc>
          <w:tcPr>
            <w:tcW w:w="2410" w:type="dxa"/>
            <w:tcBorders>
              <w:top w:val="nil"/>
              <w:left w:val="nil"/>
              <w:bottom w:val="nil"/>
              <w:right w:val="single" w:sz="4" w:space="0" w:color="auto"/>
            </w:tcBorders>
            <w:vAlign w:val="bottom"/>
          </w:tcPr>
          <w:p w:rsidR="00C66B3E" w:rsidRPr="00C66B3E" w:rsidRDefault="00C66B3E" w:rsidP="00C66B3E">
            <w:pPr>
              <w:rPr>
                <w:rFonts w:eastAsia="Times New Roman"/>
                <w:szCs w:val="20"/>
                <w:u w:val="single"/>
                <w:lang w:val="ru-RU" w:eastAsia="ru-RU"/>
              </w:rPr>
            </w:pPr>
            <w:r w:rsidRPr="00C66B3E">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C66B3E" w:rsidRPr="00C66B3E" w:rsidRDefault="00C66B3E" w:rsidP="00C66B3E">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C66B3E" w:rsidRPr="00C66B3E" w:rsidRDefault="00C66B3E" w:rsidP="00C66B3E">
            <w:pPr>
              <w:rPr>
                <w:rFonts w:eastAsia="Times New Roman"/>
                <w:szCs w:val="6"/>
                <w:lang w:val="ru-RU" w:eastAsia="ru-RU"/>
              </w:rPr>
            </w:pPr>
          </w:p>
        </w:tc>
      </w:tr>
    </w:tbl>
    <w:p w:rsidR="00C66B3E" w:rsidRPr="00C66B3E" w:rsidRDefault="00C66B3E" w:rsidP="00C66B3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C66B3E" w:rsidRPr="00C66B3E" w:rsidTr="00FC3F8C">
        <w:trPr>
          <w:cantSplit/>
        </w:trPr>
        <w:tc>
          <w:tcPr>
            <w:tcW w:w="3261" w:type="dxa"/>
            <w:tcBorders>
              <w:top w:val="nil"/>
              <w:left w:val="nil"/>
              <w:bottom w:val="nil"/>
              <w:right w:val="nil"/>
            </w:tcBorders>
            <w:vAlign w:val="bottom"/>
          </w:tcPr>
          <w:p w:rsidR="00C66B3E" w:rsidRPr="00C66B3E" w:rsidRDefault="00C66B3E" w:rsidP="00C66B3E">
            <w:pPr>
              <w:rPr>
                <w:rFonts w:eastAsia="Times New Roman"/>
                <w:b/>
                <w:szCs w:val="6"/>
                <w:lang w:val="ru-RU" w:eastAsia="ru-RU"/>
              </w:rPr>
            </w:pPr>
            <w:r w:rsidRPr="00C66B3E">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BE0CCD" w:rsidTr="00FC3F8C">
        <w:trPr>
          <w:cantSplit/>
        </w:trPr>
        <w:tc>
          <w:tcPr>
            <w:tcW w:w="3261" w:type="dxa"/>
            <w:tcBorders>
              <w:top w:val="nil"/>
              <w:left w:val="nil"/>
              <w:right w:val="nil"/>
            </w:tcBorders>
            <w:vAlign w:val="bottom"/>
          </w:tcPr>
          <w:p w:rsidR="00C66B3E" w:rsidRPr="00C66B3E" w:rsidRDefault="00C66B3E" w:rsidP="00C66B3E">
            <w:pPr>
              <w:rPr>
                <w:rFonts w:eastAsia="Times New Roman"/>
                <w:szCs w:val="6"/>
                <w:lang w:val="ru-RU" w:eastAsia="ru-RU"/>
              </w:rPr>
            </w:pPr>
          </w:p>
        </w:tc>
        <w:tc>
          <w:tcPr>
            <w:tcW w:w="6662" w:type="dxa"/>
            <w:tcBorders>
              <w:top w:val="single" w:sz="4" w:space="0" w:color="auto"/>
              <w:left w:val="nil"/>
              <w:right w:val="nil"/>
            </w:tcBorders>
          </w:tcPr>
          <w:p w:rsidR="00C66B3E" w:rsidRPr="00C66B3E" w:rsidRDefault="00C66B3E" w:rsidP="00C66B3E">
            <w:pPr>
              <w:rPr>
                <w:rFonts w:eastAsia="Times New Roman"/>
                <w:szCs w:val="6"/>
                <w:lang w:val="ru-RU" w:eastAsia="ru-RU"/>
              </w:rPr>
            </w:pPr>
            <w:r w:rsidRPr="00C66B3E">
              <w:rPr>
                <w:rFonts w:eastAsia="Times New Roman"/>
                <w:sz w:val="20"/>
                <w:szCs w:val="20"/>
                <w:lang w:val="ru-RU" w:eastAsia="ru-RU"/>
              </w:rPr>
              <w:t xml:space="preserve">(для юридических лиц, индивидуального предпринимателя - </w:t>
            </w:r>
            <w:proofErr w:type="gramStart"/>
            <w:r w:rsidRPr="00C66B3E">
              <w:rPr>
                <w:rFonts w:eastAsia="Times New Roman"/>
                <w:sz w:val="20"/>
                <w:szCs w:val="20"/>
                <w:lang w:val="ru-RU" w:eastAsia="ru-RU"/>
              </w:rPr>
              <w:t>полное</w:t>
            </w:r>
            <w:proofErr w:type="gramEnd"/>
            <w:r w:rsidRPr="00C66B3E">
              <w:rPr>
                <w:rFonts w:eastAsia="Times New Roman"/>
                <w:sz w:val="20"/>
                <w:szCs w:val="20"/>
                <w:lang w:val="ru-RU" w:eastAsia="ru-RU"/>
              </w:rPr>
              <w:t xml:space="preserve"> </w:t>
            </w:r>
            <w:proofErr w:type="spellStart"/>
            <w:r w:rsidRPr="00C66B3E">
              <w:rPr>
                <w:rFonts w:eastAsia="Times New Roman"/>
                <w:sz w:val="20"/>
                <w:szCs w:val="20"/>
                <w:lang w:val="ru-RU" w:eastAsia="ru-RU"/>
              </w:rPr>
              <w:t>наим</w:t>
            </w:r>
            <w:proofErr w:type="spellEnd"/>
            <w:r w:rsidRPr="00C66B3E">
              <w:rPr>
                <w:rFonts w:eastAsia="Times New Roman"/>
                <w:sz w:val="20"/>
                <w:szCs w:val="20"/>
                <w:lang w:val="ru-RU" w:eastAsia="ru-RU"/>
              </w:rPr>
              <w:t xml:space="preserve">-е) </w:t>
            </w:r>
          </w:p>
        </w:tc>
      </w:tr>
      <w:tr w:rsidR="00C66B3E" w:rsidRPr="00BE0CCD" w:rsidTr="00FC3F8C">
        <w:trPr>
          <w:cantSplit/>
        </w:trPr>
        <w:tc>
          <w:tcPr>
            <w:tcW w:w="9923" w:type="dxa"/>
            <w:gridSpan w:val="2"/>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BE0CCD" w:rsidTr="00FC3F8C">
        <w:trPr>
          <w:cantSplit/>
        </w:trPr>
        <w:tc>
          <w:tcPr>
            <w:tcW w:w="9923" w:type="dxa"/>
            <w:gridSpan w:val="2"/>
            <w:tcBorders>
              <w:top w:val="single" w:sz="4" w:space="0" w:color="auto"/>
              <w:left w:val="nil"/>
              <w:bottom w:val="nil"/>
              <w:right w:val="nil"/>
            </w:tcBorders>
          </w:tcPr>
          <w:p w:rsidR="00C66B3E" w:rsidRPr="00C66B3E" w:rsidRDefault="00C66B3E" w:rsidP="00C66B3E">
            <w:pPr>
              <w:ind w:left="3233"/>
              <w:rPr>
                <w:rFonts w:eastAsia="Times New Roman"/>
                <w:szCs w:val="6"/>
                <w:lang w:val="ru-RU" w:eastAsia="ru-RU"/>
              </w:rPr>
            </w:pPr>
            <w:r w:rsidRPr="00C66B3E">
              <w:rPr>
                <w:rFonts w:eastAsia="Times New Roman"/>
                <w:sz w:val="20"/>
                <w:szCs w:val="20"/>
                <w:lang w:val="ru-RU" w:eastAsia="ru-RU"/>
              </w:rPr>
              <w:t>для физических лиц - Ф.И.О.)</w:t>
            </w:r>
          </w:p>
        </w:tc>
      </w:tr>
    </w:tbl>
    <w:p w:rsidR="00C66B3E" w:rsidRPr="00C66B3E" w:rsidRDefault="00C66B3E" w:rsidP="00C66B3E">
      <w:pPr>
        <w:spacing w:before="240" w:after="240"/>
        <w:rPr>
          <w:rFonts w:eastAsia="Times New Roman"/>
          <w:b/>
          <w:szCs w:val="20"/>
          <w:lang w:val="ru-RU" w:eastAsia="ru-RU"/>
        </w:rPr>
      </w:pPr>
      <w:r w:rsidRPr="00C66B3E">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C66B3E" w:rsidRPr="00C66B3E" w:rsidTr="00FC3F8C">
        <w:trPr>
          <w:cantSplit/>
        </w:trPr>
        <w:tc>
          <w:tcPr>
            <w:tcW w:w="6379" w:type="dxa"/>
            <w:gridSpan w:val="14"/>
            <w:tcBorders>
              <w:top w:val="nil"/>
              <w:left w:val="nil"/>
              <w:bottom w:val="nil"/>
              <w:right w:val="nil"/>
            </w:tcBorders>
            <w:vAlign w:val="bottom"/>
          </w:tcPr>
          <w:p w:rsidR="00C66B3E" w:rsidRPr="00C66B3E" w:rsidRDefault="00C66B3E" w:rsidP="00C66B3E">
            <w:pPr>
              <w:rPr>
                <w:rFonts w:eastAsia="Times New Roman"/>
                <w:i/>
                <w:szCs w:val="20"/>
                <w:lang w:val="ru-RU" w:eastAsia="ru-RU"/>
              </w:rPr>
            </w:pPr>
            <w:r w:rsidRPr="00C66B3E">
              <w:rPr>
                <w:rFonts w:eastAsia="Times New Roman"/>
                <w:b/>
                <w:i/>
                <w:szCs w:val="20"/>
                <w:lang w:val="ru-RU" w:eastAsia="ru-RU"/>
              </w:rPr>
              <w:t>для физического лица, индивидуального предпринимателя:</w:t>
            </w:r>
            <w:r w:rsidRPr="00C66B3E">
              <w:rPr>
                <w:rFonts w:eastAsia="Times New Roman"/>
                <w:i/>
                <w:szCs w:val="20"/>
                <w:lang w:val="ru-RU" w:eastAsia="ru-RU"/>
              </w:rPr>
              <w:t xml:space="preserve"> </w:t>
            </w:r>
          </w:p>
          <w:p w:rsidR="00C66B3E" w:rsidRPr="00C66B3E" w:rsidRDefault="00C66B3E" w:rsidP="00C66B3E">
            <w:pPr>
              <w:rPr>
                <w:rFonts w:eastAsia="Times New Roman"/>
                <w:szCs w:val="6"/>
                <w:lang w:val="ru-RU" w:eastAsia="ru-RU"/>
              </w:rPr>
            </w:pPr>
            <w:r w:rsidRPr="00C66B3E">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c>
          <w:tcPr>
            <w:tcW w:w="142"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6"/>
                <w:lang w:val="ru-RU" w:eastAsia="ru-RU"/>
              </w:rPr>
              <w:t>,</w:t>
            </w:r>
          </w:p>
        </w:tc>
      </w:tr>
      <w:tr w:rsidR="00C66B3E" w:rsidRPr="00C66B3E" w:rsidTr="00FC3F8C">
        <w:trPr>
          <w:cantSplit/>
        </w:trPr>
        <w:tc>
          <w:tcPr>
            <w:tcW w:w="709" w:type="dxa"/>
            <w:tcBorders>
              <w:top w:val="nil"/>
              <w:left w:val="nil"/>
              <w:bottom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c>
          <w:tcPr>
            <w:tcW w:w="567" w:type="dxa"/>
            <w:gridSpan w:val="3"/>
            <w:tcBorders>
              <w:top w:val="nil"/>
              <w:left w:val="nil"/>
              <w:bottom w:val="nil"/>
              <w:right w:val="nil"/>
            </w:tcBorders>
            <w:vAlign w:val="bottom"/>
          </w:tcPr>
          <w:p w:rsidR="00C66B3E" w:rsidRPr="00C66B3E" w:rsidRDefault="00C66B3E" w:rsidP="00C66B3E">
            <w:pPr>
              <w:jc w:val="center"/>
              <w:rPr>
                <w:rFonts w:eastAsia="Times New Roman"/>
                <w:i/>
                <w:szCs w:val="6"/>
                <w:lang w:val="ru-RU" w:eastAsia="ru-RU"/>
              </w:rPr>
            </w:pPr>
            <w:r w:rsidRPr="00C66B3E">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c>
          <w:tcPr>
            <w:tcW w:w="992" w:type="dxa"/>
            <w:gridSpan w:val="2"/>
            <w:tcBorders>
              <w:top w:val="nil"/>
              <w:left w:val="nil"/>
              <w:bottom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9923" w:type="dxa"/>
            <w:gridSpan w:val="16"/>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1701" w:type="dxa"/>
            <w:gridSpan w:val="3"/>
            <w:tcBorders>
              <w:top w:val="single" w:sz="4" w:space="0" w:color="auto"/>
              <w:left w:val="nil"/>
              <w:bottom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C66B3E" w:rsidRPr="00C66B3E" w:rsidRDefault="00C66B3E" w:rsidP="00C66B3E">
            <w:pPr>
              <w:jc w:val="right"/>
              <w:rPr>
                <w:rFonts w:eastAsia="Times New Roman"/>
                <w:i/>
                <w:szCs w:val="6"/>
                <w:lang w:val="ru-RU" w:eastAsia="ru-RU"/>
              </w:rPr>
            </w:pPr>
            <w:r w:rsidRPr="00C66B3E">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C66B3E" w:rsidRPr="00C66B3E" w:rsidRDefault="00C66B3E" w:rsidP="00C66B3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C66B3E" w:rsidRPr="00C66B3E" w:rsidRDefault="00C66B3E" w:rsidP="00C66B3E">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C66B3E" w:rsidRPr="00C66B3E" w:rsidRDefault="00C66B3E" w:rsidP="00C66B3E">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C66B3E" w:rsidRPr="00C66B3E" w:rsidRDefault="00C66B3E" w:rsidP="00C66B3E">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г., ИНН _________________________</w:t>
            </w:r>
          </w:p>
        </w:tc>
      </w:tr>
      <w:tr w:rsidR="00C66B3E" w:rsidRPr="00C66B3E" w:rsidTr="00FC3F8C">
        <w:trPr>
          <w:cantSplit/>
        </w:trPr>
        <w:tc>
          <w:tcPr>
            <w:tcW w:w="1843" w:type="dxa"/>
            <w:gridSpan w:val="4"/>
            <w:tcBorders>
              <w:top w:val="nil"/>
              <w:left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c>
          <w:tcPr>
            <w:tcW w:w="2126" w:type="dxa"/>
            <w:gridSpan w:val="4"/>
            <w:tcBorders>
              <w:top w:val="nil"/>
              <w:left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3828" w:type="dxa"/>
            <w:gridSpan w:val="9"/>
            <w:tcBorders>
              <w:left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BE0CCD" w:rsidTr="00FC3F8C">
        <w:trPr>
          <w:cantSplit/>
        </w:trPr>
        <w:tc>
          <w:tcPr>
            <w:tcW w:w="9923" w:type="dxa"/>
            <w:gridSpan w:val="16"/>
            <w:tcBorders>
              <w:left w:val="nil"/>
              <w:bottom w:val="single" w:sz="4" w:space="0" w:color="auto"/>
              <w:right w:val="nil"/>
            </w:tcBorders>
            <w:vAlign w:val="bottom"/>
          </w:tcPr>
          <w:p w:rsidR="00C66B3E" w:rsidRPr="00C66B3E" w:rsidRDefault="00C66B3E" w:rsidP="00C66B3E">
            <w:pPr>
              <w:rPr>
                <w:rFonts w:eastAsia="Times New Roman"/>
                <w:b/>
                <w:i/>
                <w:szCs w:val="6"/>
                <w:lang w:val="ru-RU" w:eastAsia="ru-RU"/>
              </w:rPr>
            </w:pPr>
            <w:r w:rsidRPr="00C66B3E">
              <w:rPr>
                <w:rFonts w:eastAsia="Times New Roman"/>
                <w:b/>
                <w:i/>
                <w:szCs w:val="6"/>
                <w:lang w:val="ru-RU" w:eastAsia="ru-RU"/>
              </w:rPr>
              <w:t xml:space="preserve">Для  индивидуального предпринимателя: </w:t>
            </w:r>
            <w:r w:rsidRPr="00C66B3E">
              <w:rPr>
                <w:rFonts w:eastAsia="Times New Roman"/>
                <w:i/>
                <w:szCs w:val="6"/>
                <w:lang w:val="ru-RU" w:eastAsia="ru-RU"/>
              </w:rPr>
              <w:t>ИНН</w:t>
            </w:r>
            <w:proofErr w:type="gramStart"/>
            <w:r w:rsidRPr="00C66B3E">
              <w:rPr>
                <w:rFonts w:eastAsia="Times New Roman"/>
                <w:i/>
                <w:szCs w:val="6"/>
                <w:lang w:val="ru-RU" w:eastAsia="ru-RU"/>
              </w:rPr>
              <w:t>,О</w:t>
            </w:r>
            <w:proofErr w:type="gramEnd"/>
            <w:r w:rsidRPr="00C66B3E">
              <w:rPr>
                <w:rFonts w:eastAsia="Times New Roman"/>
                <w:i/>
                <w:szCs w:val="6"/>
                <w:lang w:val="ru-RU" w:eastAsia="ru-RU"/>
              </w:rPr>
              <w:t>ГРНИП</w:t>
            </w:r>
          </w:p>
        </w:tc>
      </w:tr>
    </w:tbl>
    <w:p w:rsidR="00C66B3E" w:rsidRPr="00C66B3E" w:rsidRDefault="00C66B3E" w:rsidP="00C66B3E">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C66B3E" w:rsidRPr="00BE0CCD" w:rsidTr="00FC3F8C">
        <w:trPr>
          <w:cantSplit/>
        </w:trPr>
        <w:tc>
          <w:tcPr>
            <w:tcW w:w="7088" w:type="dxa"/>
            <w:gridSpan w:val="3"/>
            <w:tcBorders>
              <w:left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b/>
                <w:i/>
                <w:szCs w:val="20"/>
                <w:u w:val="single"/>
                <w:lang w:val="ru-RU" w:eastAsia="ru-RU"/>
              </w:rPr>
              <w:t>для юридических лиц</w:t>
            </w:r>
            <w:r w:rsidRPr="00C66B3E">
              <w:rPr>
                <w:rFonts w:eastAsia="Times New Roman"/>
                <w:b/>
                <w:i/>
                <w:szCs w:val="20"/>
                <w:lang w:val="ru-RU" w:eastAsia="ru-RU"/>
              </w:rPr>
              <w:t>:</w:t>
            </w:r>
            <w:r w:rsidRPr="00C66B3E">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BE0CCD" w:rsidTr="00FC3F8C">
        <w:trPr>
          <w:cantSplit/>
        </w:trPr>
        <w:tc>
          <w:tcPr>
            <w:tcW w:w="9923" w:type="dxa"/>
            <w:gridSpan w:val="4"/>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BE0CCD" w:rsidTr="00FC3F8C">
        <w:trPr>
          <w:cantSplit/>
        </w:trPr>
        <w:tc>
          <w:tcPr>
            <w:tcW w:w="9923" w:type="dxa"/>
            <w:gridSpan w:val="4"/>
            <w:tcBorders>
              <w:top w:val="single" w:sz="4" w:space="0" w:color="auto"/>
              <w:left w:val="nil"/>
              <w:right w:val="nil"/>
            </w:tcBorders>
          </w:tcPr>
          <w:p w:rsidR="00C66B3E" w:rsidRPr="00C66B3E" w:rsidRDefault="00C66B3E" w:rsidP="00C66B3E">
            <w:pPr>
              <w:jc w:val="center"/>
              <w:rPr>
                <w:rFonts w:eastAsia="Times New Roman"/>
                <w:i/>
                <w:szCs w:val="6"/>
                <w:lang w:val="ru-RU" w:eastAsia="ru-RU"/>
              </w:rPr>
            </w:pPr>
            <w:r w:rsidRPr="00C66B3E">
              <w:rPr>
                <w:rFonts w:eastAsia="Times New Roman"/>
                <w:i/>
                <w:sz w:val="20"/>
                <w:szCs w:val="20"/>
                <w:lang w:val="ru-RU" w:eastAsia="ru-RU"/>
              </w:rPr>
              <w:t>(наименование, номер, дата регистрации, орган, осуществивший регистрацию, ИНН, ОГРН)</w:t>
            </w:r>
          </w:p>
        </w:tc>
      </w:tr>
      <w:tr w:rsidR="00C66B3E" w:rsidRPr="00BE0CCD" w:rsidTr="00FC3F8C">
        <w:trPr>
          <w:cantSplit/>
        </w:trPr>
        <w:tc>
          <w:tcPr>
            <w:tcW w:w="9923" w:type="dxa"/>
            <w:gridSpan w:val="4"/>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BE0CCD" w:rsidTr="00FC3F8C">
        <w:trPr>
          <w:cantSplit/>
        </w:trPr>
        <w:tc>
          <w:tcPr>
            <w:tcW w:w="9923" w:type="dxa"/>
            <w:gridSpan w:val="4"/>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2410" w:type="dxa"/>
            <w:tcBorders>
              <w:left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2410" w:type="dxa"/>
            <w:tcBorders>
              <w:left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r w:rsidR="00C66B3E" w:rsidRPr="00C66B3E" w:rsidTr="00FC3F8C">
        <w:trPr>
          <w:cantSplit/>
        </w:trPr>
        <w:tc>
          <w:tcPr>
            <w:tcW w:w="3261" w:type="dxa"/>
            <w:gridSpan w:val="2"/>
            <w:tcBorders>
              <w:left w:val="nil"/>
              <w:right w:val="nil"/>
            </w:tcBorders>
            <w:vAlign w:val="bottom"/>
          </w:tcPr>
          <w:p w:rsidR="00C66B3E" w:rsidRPr="00C66B3E" w:rsidRDefault="00C66B3E" w:rsidP="00C66B3E">
            <w:pPr>
              <w:rPr>
                <w:rFonts w:eastAsia="Times New Roman"/>
                <w:i/>
                <w:szCs w:val="6"/>
                <w:lang w:val="ru-RU" w:eastAsia="ru-RU"/>
              </w:rPr>
            </w:pPr>
            <w:r w:rsidRPr="00C66B3E">
              <w:rPr>
                <w:rFonts w:eastAsia="Times New Roman"/>
                <w:i/>
                <w:szCs w:val="20"/>
                <w:lang w:val="ru-RU" w:eastAsia="ru-RU"/>
              </w:rPr>
              <w:t>телефон/</w:t>
            </w:r>
            <w:proofErr w:type="gramStart"/>
            <w:r w:rsidRPr="00C66B3E">
              <w:rPr>
                <w:rFonts w:eastAsia="Times New Roman"/>
                <w:i/>
                <w:szCs w:val="20"/>
                <w:lang w:val="ru-RU" w:eastAsia="ru-RU"/>
              </w:rPr>
              <w:t>электронная</w:t>
            </w:r>
            <w:proofErr w:type="gramEnd"/>
            <w:r w:rsidRPr="00C66B3E">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C66B3E" w:rsidRPr="00C66B3E" w:rsidRDefault="00C66B3E" w:rsidP="00C66B3E">
            <w:pPr>
              <w:rPr>
                <w:rFonts w:eastAsia="Times New Roman"/>
                <w:i/>
                <w:szCs w:val="6"/>
                <w:lang w:val="ru-RU" w:eastAsia="ru-RU"/>
              </w:rPr>
            </w:pPr>
          </w:p>
        </w:tc>
      </w:tr>
    </w:tbl>
    <w:p w:rsidR="00C66B3E" w:rsidRPr="00C66B3E" w:rsidRDefault="00C66B3E" w:rsidP="00C66B3E">
      <w:pPr>
        <w:spacing w:before="240"/>
        <w:rPr>
          <w:rFonts w:eastAsia="Times New Roman"/>
          <w:b/>
          <w:i/>
          <w:szCs w:val="20"/>
          <w:lang w:val="ru-RU" w:eastAsia="ru-RU"/>
        </w:rPr>
      </w:pPr>
      <w:r w:rsidRPr="00C66B3E">
        <w:rPr>
          <w:rFonts w:eastAsia="Times New Roman"/>
          <w:b/>
          <w:i/>
          <w:szCs w:val="20"/>
          <w:lang w:val="ru-RU" w:eastAsia="ru-RU"/>
        </w:rPr>
        <w:t>*банковские реквизиты претендента (для</w:t>
      </w:r>
      <w:r w:rsidRPr="00C66B3E">
        <w:rPr>
          <w:rFonts w:eastAsia="Times New Roman"/>
          <w:sz w:val="20"/>
          <w:szCs w:val="20"/>
          <w:lang w:val="ru-RU" w:eastAsia="ru-RU"/>
        </w:rPr>
        <w:t xml:space="preserve"> </w:t>
      </w:r>
      <w:r w:rsidRPr="00C66B3E">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C66B3E" w:rsidRPr="00C66B3E" w:rsidTr="00FC3F8C">
        <w:trPr>
          <w:cantSplit/>
        </w:trPr>
        <w:tc>
          <w:tcPr>
            <w:tcW w:w="2410" w:type="dxa"/>
            <w:gridSpan w:val="4"/>
            <w:vAlign w:val="bottom"/>
          </w:tcPr>
          <w:p w:rsidR="00C66B3E" w:rsidRPr="00C66B3E" w:rsidRDefault="00C66B3E" w:rsidP="00C66B3E">
            <w:pPr>
              <w:rPr>
                <w:rFonts w:eastAsia="Times New Roman"/>
                <w:b/>
                <w:i/>
                <w:szCs w:val="6"/>
                <w:lang w:val="ru-RU" w:eastAsia="ru-RU"/>
              </w:rPr>
            </w:pPr>
            <w:r w:rsidRPr="00C66B3E">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C66B3E" w:rsidRPr="00C66B3E" w:rsidRDefault="00C66B3E" w:rsidP="00C66B3E">
            <w:pPr>
              <w:rPr>
                <w:rFonts w:eastAsia="Times New Roman"/>
                <w:b/>
                <w:i/>
                <w:szCs w:val="6"/>
                <w:lang w:val="ru-RU" w:eastAsia="ru-RU"/>
              </w:rPr>
            </w:pPr>
          </w:p>
        </w:tc>
      </w:tr>
      <w:tr w:rsidR="00C66B3E" w:rsidRPr="00C66B3E" w:rsidTr="00FC3F8C">
        <w:trPr>
          <w:cantSplit/>
        </w:trPr>
        <w:tc>
          <w:tcPr>
            <w:tcW w:w="993" w:type="dxa"/>
            <w:gridSpan w:val="2"/>
            <w:vAlign w:val="bottom"/>
          </w:tcPr>
          <w:p w:rsidR="00C66B3E" w:rsidRPr="00C66B3E" w:rsidRDefault="00C66B3E" w:rsidP="00C66B3E">
            <w:pPr>
              <w:rPr>
                <w:rFonts w:eastAsia="Times New Roman"/>
                <w:b/>
                <w:i/>
                <w:szCs w:val="6"/>
                <w:lang w:val="ru-RU" w:eastAsia="ru-RU"/>
              </w:rPr>
            </w:pPr>
            <w:r w:rsidRPr="00C66B3E">
              <w:rPr>
                <w:rFonts w:eastAsia="Times New Roman"/>
                <w:b/>
                <w:i/>
                <w:szCs w:val="20"/>
                <w:lang w:val="ru-RU" w:eastAsia="ru-RU"/>
              </w:rPr>
              <w:t>в банке</w:t>
            </w:r>
          </w:p>
        </w:tc>
        <w:tc>
          <w:tcPr>
            <w:tcW w:w="8930" w:type="dxa"/>
            <w:gridSpan w:val="7"/>
            <w:tcBorders>
              <w:bottom w:val="single" w:sz="12" w:space="0" w:color="auto"/>
            </w:tcBorders>
            <w:vAlign w:val="bottom"/>
          </w:tcPr>
          <w:p w:rsidR="00C66B3E" w:rsidRPr="00C66B3E" w:rsidRDefault="00C66B3E" w:rsidP="00C66B3E">
            <w:pPr>
              <w:rPr>
                <w:rFonts w:eastAsia="Times New Roman"/>
                <w:b/>
                <w:i/>
                <w:szCs w:val="6"/>
                <w:lang w:val="ru-RU" w:eastAsia="ru-RU"/>
              </w:rPr>
            </w:pPr>
          </w:p>
        </w:tc>
      </w:tr>
      <w:tr w:rsidR="00C66B3E" w:rsidRPr="00C66B3E" w:rsidTr="00FC3F8C">
        <w:trPr>
          <w:cantSplit/>
        </w:trPr>
        <w:tc>
          <w:tcPr>
            <w:tcW w:w="1276" w:type="dxa"/>
            <w:gridSpan w:val="3"/>
            <w:vAlign w:val="bottom"/>
          </w:tcPr>
          <w:p w:rsidR="00C66B3E" w:rsidRPr="00C66B3E" w:rsidRDefault="00C66B3E" w:rsidP="00C66B3E">
            <w:pPr>
              <w:rPr>
                <w:rFonts w:eastAsia="Times New Roman"/>
                <w:b/>
                <w:i/>
                <w:szCs w:val="6"/>
                <w:lang w:val="ru-RU" w:eastAsia="ru-RU"/>
              </w:rPr>
            </w:pPr>
            <w:proofErr w:type="spellStart"/>
            <w:proofErr w:type="gramStart"/>
            <w:r w:rsidRPr="00C66B3E">
              <w:rPr>
                <w:rFonts w:eastAsia="Times New Roman"/>
                <w:b/>
                <w:i/>
                <w:szCs w:val="20"/>
                <w:lang w:val="ru-RU" w:eastAsia="ru-RU"/>
              </w:rPr>
              <w:lastRenderedPageBreak/>
              <w:t>кор</w:t>
            </w:r>
            <w:proofErr w:type="spellEnd"/>
            <w:r w:rsidRPr="00C66B3E">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C66B3E" w:rsidRPr="00C66B3E" w:rsidRDefault="00C66B3E" w:rsidP="00C66B3E">
            <w:pPr>
              <w:rPr>
                <w:rFonts w:eastAsia="Times New Roman"/>
                <w:b/>
                <w:i/>
                <w:szCs w:val="6"/>
                <w:lang w:val="ru-RU" w:eastAsia="ru-RU"/>
              </w:rPr>
            </w:pPr>
          </w:p>
        </w:tc>
      </w:tr>
      <w:tr w:rsidR="00C66B3E" w:rsidRPr="00C66B3E" w:rsidTr="00FC3F8C">
        <w:trPr>
          <w:cantSplit/>
        </w:trPr>
        <w:tc>
          <w:tcPr>
            <w:tcW w:w="709" w:type="dxa"/>
            <w:vAlign w:val="bottom"/>
          </w:tcPr>
          <w:p w:rsidR="00C66B3E" w:rsidRPr="00C66B3E" w:rsidRDefault="00C66B3E" w:rsidP="00C66B3E">
            <w:pPr>
              <w:rPr>
                <w:rFonts w:eastAsia="Times New Roman"/>
                <w:b/>
                <w:i/>
                <w:szCs w:val="6"/>
                <w:lang w:val="ru-RU" w:eastAsia="ru-RU"/>
              </w:rPr>
            </w:pPr>
            <w:r w:rsidRPr="00C66B3E">
              <w:rPr>
                <w:rFonts w:eastAsia="Times New Roman"/>
                <w:b/>
                <w:i/>
                <w:szCs w:val="20"/>
                <w:lang w:val="ru-RU" w:eastAsia="ru-RU"/>
              </w:rPr>
              <w:t>БИК</w:t>
            </w:r>
          </w:p>
        </w:tc>
        <w:tc>
          <w:tcPr>
            <w:tcW w:w="2552" w:type="dxa"/>
            <w:gridSpan w:val="4"/>
            <w:tcBorders>
              <w:bottom w:val="single" w:sz="12" w:space="0" w:color="auto"/>
            </w:tcBorders>
            <w:vAlign w:val="bottom"/>
          </w:tcPr>
          <w:p w:rsidR="00C66B3E" w:rsidRPr="00C66B3E" w:rsidRDefault="00C66B3E" w:rsidP="00C66B3E">
            <w:pPr>
              <w:rPr>
                <w:rFonts w:eastAsia="Times New Roman"/>
                <w:b/>
                <w:i/>
                <w:szCs w:val="6"/>
                <w:lang w:val="ru-RU" w:eastAsia="ru-RU"/>
              </w:rPr>
            </w:pPr>
          </w:p>
        </w:tc>
        <w:tc>
          <w:tcPr>
            <w:tcW w:w="708" w:type="dxa"/>
            <w:vAlign w:val="bottom"/>
          </w:tcPr>
          <w:p w:rsidR="00C66B3E" w:rsidRPr="00C66B3E" w:rsidRDefault="00C66B3E" w:rsidP="00C66B3E">
            <w:pPr>
              <w:rPr>
                <w:rFonts w:eastAsia="Times New Roman"/>
                <w:b/>
                <w:i/>
                <w:szCs w:val="6"/>
                <w:lang w:val="ru-RU" w:eastAsia="ru-RU"/>
              </w:rPr>
            </w:pPr>
            <w:r w:rsidRPr="00C66B3E">
              <w:rPr>
                <w:rFonts w:eastAsia="Times New Roman"/>
                <w:b/>
                <w:i/>
                <w:szCs w:val="20"/>
                <w:lang w:val="ru-RU" w:eastAsia="ru-RU"/>
              </w:rPr>
              <w:t>КПП</w:t>
            </w:r>
          </w:p>
        </w:tc>
        <w:tc>
          <w:tcPr>
            <w:tcW w:w="2694" w:type="dxa"/>
            <w:tcBorders>
              <w:bottom w:val="single" w:sz="12" w:space="0" w:color="auto"/>
            </w:tcBorders>
            <w:vAlign w:val="bottom"/>
          </w:tcPr>
          <w:p w:rsidR="00C66B3E" w:rsidRPr="00C66B3E" w:rsidRDefault="00C66B3E" w:rsidP="00C66B3E">
            <w:pPr>
              <w:rPr>
                <w:rFonts w:eastAsia="Times New Roman"/>
                <w:b/>
                <w:i/>
                <w:szCs w:val="6"/>
                <w:lang w:val="ru-RU" w:eastAsia="ru-RU"/>
              </w:rPr>
            </w:pPr>
          </w:p>
        </w:tc>
        <w:tc>
          <w:tcPr>
            <w:tcW w:w="850" w:type="dxa"/>
            <w:vAlign w:val="bottom"/>
          </w:tcPr>
          <w:p w:rsidR="00C66B3E" w:rsidRPr="00C66B3E" w:rsidRDefault="00C66B3E" w:rsidP="00C66B3E">
            <w:pPr>
              <w:rPr>
                <w:rFonts w:eastAsia="Times New Roman"/>
                <w:b/>
                <w:i/>
                <w:szCs w:val="6"/>
                <w:lang w:val="ru-RU" w:eastAsia="ru-RU"/>
              </w:rPr>
            </w:pPr>
            <w:r w:rsidRPr="00C66B3E">
              <w:rPr>
                <w:rFonts w:eastAsia="Times New Roman"/>
                <w:b/>
                <w:i/>
                <w:szCs w:val="20"/>
                <w:lang w:val="ru-RU" w:eastAsia="ru-RU"/>
              </w:rPr>
              <w:t>ИНН</w:t>
            </w:r>
          </w:p>
        </w:tc>
        <w:tc>
          <w:tcPr>
            <w:tcW w:w="2410" w:type="dxa"/>
            <w:tcBorders>
              <w:bottom w:val="single" w:sz="12" w:space="0" w:color="auto"/>
            </w:tcBorders>
            <w:vAlign w:val="bottom"/>
          </w:tcPr>
          <w:p w:rsidR="00C66B3E" w:rsidRPr="00C66B3E" w:rsidRDefault="00C66B3E" w:rsidP="00C66B3E">
            <w:pPr>
              <w:rPr>
                <w:rFonts w:eastAsia="Times New Roman"/>
                <w:b/>
                <w:i/>
                <w:szCs w:val="6"/>
                <w:lang w:val="ru-RU" w:eastAsia="ru-RU"/>
              </w:rPr>
            </w:pPr>
          </w:p>
        </w:tc>
      </w:tr>
    </w:tbl>
    <w:p w:rsidR="00C66B3E" w:rsidRPr="00C66B3E" w:rsidRDefault="00C66B3E" w:rsidP="00C66B3E">
      <w:pPr>
        <w:spacing w:before="240"/>
        <w:ind w:right="-306"/>
        <w:rPr>
          <w:rFonts w:eastAsia="Times New Roman"/>
          <w:b/>
          <w:szCs w:val="20"/>
          <w:lang w:val="ru-RU" w:eastAsia="ru-RU"/>
        </w:rPr>
      </w:pPr>
      <w:r w:rsidRPr="00C66B3E">
        <w:rPr>
          <w:rFonts w:eastAsia="Times New Roman"/>
          <w:b/>
          <w:szCs w:val="20"/>
          <w:u w:val="single"/>
          <w:lang w:val="ru-RU" w:eastAsia="ru-RU"/>
        </w:rPr>
        <w:t>________________________________________________________________________________</w:t>
      </w:r>
      <w:r w:rsidRPr="00C66B3E">
        <w:rPr>
          <w:rFonts w:eastAsia="Times New Roman"/>
          <w:b/>
          <w:szCs w:val="20"/>
          <w:lang w:val="ru-RU" w:eastAsia="ru-RU"/>
        </w:rPr>
        <w:t xml:space="preserve"> </w:t>
      </w:r>
    </w:p>
    <w:p w:rsidR="00C66B3E" w:rsidRPr="00C66B3E" w:rsidRDefault="00C66B3E" w:rsidP="00C66B3E">
      <w:pPr>
        <w:spacing w:before="240"/>
        <w:ind w:right="-306"/>
        <w:rPr>
          <w:rFonts w:eastAsia="Times New Roman"/>
          <w:b/>
          <w:szCs w:val="20"/>
          <w:lang w:val="ru-RU" w:eastAsia="ru-RU"/>
        </w:rPr>
      </w:pPr>
      <w:r w:rsidRPr="00C66B3E">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C66B3E" w:rsidRPr="00C66B3E" w:rsidTr="00FC3F8C">
        <w:trPr>
          <w:cantSplit/>
        </w:trPr>
        <w:tc>
          <w:tcPr>
            <w:tcW w:w="9923" w:type="dxa"/>
            <w:gridSpan w:val="11"/>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BE0CCD" w:rsidTr="00FC3F8C">
        <w:trPr>
          <w:cantSplit/>
        </w:trPr>
        <w:tc>
          <w:tcPr>
            <w:tcW w:w="9923" w:type="dxa"/>
            <w:gridSpan w:val="11"/>
            <w:tcBorders>
              <w:left w:val="nil"/>
              <w:bottom w:val="nil"/>
              <w:right w:val="nil"/>
            </w:tcBorders>
          </w:tcPr>
          <w:p w:rsidR="00C66B3E" w:rsidRPr="00C66B3E" w:rsidRDefault="00C66B3E" w:rsidP="00C66B3E">
            <w:pPr>
              <w:jc w:val="center"/>
              <w:rPr>
                <w:rFonts w:eastAsia="Times New Roman"/>
                <w:szCs w:val="6"/>
                <w:lang w:val="ru-RU" w:eastAsia="ru-RU"/>
              </w:rPr>
            </w:pPr>
            <w:r w:rsidRPr="00C66B3E">
              <w:rPr>
                <w:rFonts w:eastAsia="Times New Roman"/>
                <w:sz w:val="20"/>
                <w:szCs w:val="20"/>
                <w:lang w:val="ru-RU" w:eastAsia="ru-RU"/>
              </w:rPr>
              <w:t>(Ф.И.О., паспортные данные)</w:t>
            </w:r>
          </w:p>
        </w:tc>
      </w:tr>
      <w:tr w:rsidR="00C66B3E" w:rsidRPr="00C66B3E" w:rsidTr="00FC3F8C">
        <w:trPr>
          <w:cantSplit/>
        </w:trPr>
        <w:tc>
          <w:tcPr>
            <w:tcW w:w="9781" w:type="dxa"/>
            <w:gridSpan w:val="10"/>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142"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6"/>
                <w:lang w:eastAsia="ru-RU"/>
              </w:rPr>
              <w:t>,</w:t>
            </w:r>
          </w:p>
        </w:tc>
      </w:tr>
      <w:tr w:rsidR="00C66B3E" w:rsidRPr="00C66B3E" w:rsidTr="00FC3F8C">
        <w:trPr>
          <w:cantSplit/>
        </w:trPr>
        <w:tc>
          <w:tcPr>
            <w:tcW w:w="4395"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425"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6"/>
                <w:lang w:val="ru-RU" w:eastAsia="ru-RU"/>
              </w:rPr>
              <w:t>от</w:t>
            </w:r>
          </w:p>
        </w:tc>
        <w:tc>
          <w:tcPr>
            <w:tcW w:w="142" w:type="dxa"/>
            <w:tcBorders>
              <w:top w:val="nil"/>
              <w:left w:val="nil"/>
              <w:bottom w:val="nil"/>
              <w:right w:val="nil"/>
            </w:tcBorders>
            <w:vAlign w:val="bottom"/>
          </w:tcPr>
          <w:p w:rsidR="00C66B3E" w:rsidRPr="00C66B3E" w:rsidRDefault="00C66B3E" w:rsidP="00C66B3E">
            <w:pPr>
              <w:jc w:val="right"/>
              <w:rPr>
                <w:rFonts w:eastAsia="Times New Roman"/>
                <w:szCs w:val="6"/>
                <w:lang w:val="ru-RU" w:eastAsia="ru-RU"/>
              </w:rPr>
            </w:pPr>
            <w:r w:rsidRPr="00C66B3E">
              <w:rPr>
                <w:rFonts w:eastAsia="Times New Roman"/>
                <w:szCs w:val="6"/>
                <w:lang w:val="ru-RU" w:eastAsia="ru-RU"/>
              </w:rPr>
              <w:t>"</w:t>
            </w:r>
          </w:p>
        </w:tc>
        <w:tc>
          <w:tcPr>
            <w:tcW w:w="567" w:type="dxa"/>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142"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r w:rsidRPr="00C66B3E">
              <w:rPr>
                <w:rFonts w:eastAsia="Times New Roman"/>
                <w:szCs w:val="6"/>
                <w:lang w:val="ru-RU" w:eastAsia="ru-RU"/>
              </w:rPr>
              <w:t>"</w:t>
            </w:r>
          </w:p>
        </w:tc>
        <w:tc>
          <w:tcPr>
            <w:tcW w:w="1134" w:type="dxa"/>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141" w:type="dxa"/>
            <w:tcBorders>
              <w:top w:val="nil"/>
              <w:left w:val="nil"/>
              <w:bottom w:val="nil"/>
              <w:right w:val="nil"/>
            </w:tcBorders>
            <w:vAlign w:val="bottom"/>
          </w:tcPr>
          <w:p w:rsidR="00C66B3E" w:rsidRPr="00C66B3E" w:rsidRDefault="00C66B3E" w:rsidP="00C66B3E">
            <w:pPr>
              <w:rPr>
                <w:rFonts w:eastAsia="Times New Roman"/>
                <w:szCs w:val="6"/>
                <w:lang w:val="ru-RU" w:eastAsia="ru-RU"/>
              </w:rPr>
            </w:pPr>
          </w:p>
        </w:tc>
        <w:tc>
          <w:tcPr>
            <w:tcW w:w="567" w:type="dxa"/>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284" w:type="dxa"/>
            <w:gridSpan w:val="2"/>
            <w:tcBorders>
              <w:top w:val="nil"/>
              <w:left w:val="nil"/>
              <w:bottom w:val="nil"/>
              <w:right w:val="nil"/>
            </w:tcBorders>
            <w:vAlign w:val="bottom"/>
          </w:tcPr>
          <w:p w:rsidR="00C66B3E" w:rsidRPr="00C66B3E" w:rsidRDefault="00C66B3E" w:rsidP="00C66B3E">
            <w:pPr>
              <w:rPr>
                <w:rFonts w:eastAsia="Times New Roman"/>
                <w:szCs w:val="6"/>
                <w:lang w:val="ru-RU" w:eastAsia="ru-RU"/>
              </w:rPr>
            </w:pPr>
            <w:proofErr w:type="gramStart"/>
            <w:r w:rsidRPr="00C66B3E">
              <w:rPr>
                <w:rFonts w:eastAsia="Times New Roman"/>
                <w:szCs w:val="20"/>
                <w:lang w:val="ru-RU" w:eastAsia="ru-RU"/>
              </w:rPr>
              <w:t>г</w:t>
            </w:r>
            <w:proofErr w:type="gramEnd"/>
            <w:r w:rsidRPr="00C66B3E">
              <w:rPr>
                <w:rFonts w:eastAsia="Times New Roman"/>
                <w:szCs w:val="20"/>
                <w:lang w:val="ru-RU" w:eastAsia="ru-RU"/>
              </w:rPr>
              <w:t>.</w:t>
            </w:r>
          </w:p>
        </w:tc>
      </w:tr>
    </w:tbl>
    <w:p w:rsidR="00C66B3E" w:rsidRPr="00C66B3E" w:rsidRDefault="00C66B3E" w:rsidP="00C66B3E">
      <w:pPr>
        <w:spacing w:before="240"/>
        <w:ind w:firstLine="567"/>
        <w:jc w:val="both"/>
        <w:rPr>
          <w:rFonts w:eastAsia="Times New Roman"/>
          <w:szCs w:val="20"/>
          <w:lang w:val="ru-RU" w:eastAsia="ru-RU"/>
        </w:rPr>
      </w:pPr>
      <w:r w:rsidRPr="00C66B3E">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C66B3E" w:rsidRPr="00C66B3E" w:rsidRDefault="00C66B3E" w:rsidP="00C66B3E">
      <w:pPr>
        <w:rPr>
          <w:rFonts w:eastAsia="Times New Roman"/>
          <w:szCs w:val="20"/>
          <w:lang w:val="ru-RU" w:eastAsia="ru-RU"/>
        </w:rPr>
      </w:pPr>
    </w:p>
    <w:p w:rsidR="00C66B3E" w:rsidRPr="00C66B3E" w:rsidRDefault="00C66B3E" w:rsidP="00C66B3E">
      <w:pPr>
        <w:pBdr>
          <w:top w:val="single" w:sz="4" w:space="1" w:color="auto"/>
        </w:pBdr>
        <w:jc w:val="center"/>
        <w:rPr>
          <w:rFonts w:eastAsia="Times New Roman"/>
          <w:sz w:val="2"/>
          <w:szCs w:val="20"/>
          <w:lang w:val="ru-RU" w:eastAsia="ru-RU"/>
        </w:rPr>
      </w:pPr>
      <w:r w:rsidRPr="00C66B3E">
        <w:rPr>
          <w:rFonts w:eastAsia="Times New Roman"/>
          <w:sz w:val="20"/>
          <w:szCs w:val="20"/>
          <w:lang w:val="ru-RU" w:eastAsia="ru-RU"/>
        </w:rPr>
        <w:t>(точное описание имущества в соответствии с информационным сообщением)</w:t>
      </w:r>
    </w:p>
    <w:p w:rsidR="00C66B3E" w:rsidRPr="00C66B3E" w:rsidRDefault="00C66B3E" w:rsidP="00C66B3E">
      <w:pPr>
        <w:rPr>
          <w:rFonts w:eastAsia="Times New Roman"/>
          <w:szCs w:val="20"/>
          <w:lang w:val="ru-RU" w:eastAsia="ru-RU"/>
        </w:rPr>
      </w:pPr>
    </w:p>
    <w:p w:rsidR="00C66B3E" w:rsidRPr="00C66B3E" w:rsidRDefault="00C66B3E" w:rsidP="00C66B3E">
      <w:pPr>
        <w:pBdr>
          <w:top w:val="single" w:sz="4" w:space="1" w:color="auto"/>
        </w:pBdr>
        <w:rPr>
          <w:rFonts w:eastAsia="Times New Roman"/>
          <w:sz w:val="2"/>
          <w:szCs w:val="20"/>
          <w:lang w:val="ru-RU" w:eastAsia="ru-RU"/>
        </w:rPr>
      </w:pPr>
    </w:p>
    <w:p w:rsidR="00C66B3E" w:rsidRPr="00C66B3E" w:rsidRDefault="00C66B3E" w:rsidP="00C66B3E">
      <w:pPr>
        <w:rPr>
          <w:rFonts w:eastAsia="Times New Roman"/>
          <w:szCs w:val="20"/>
          <w:lang w:val="ru-RU" w:eastAsia="ru-RU"/>
        </w:rPr>
      </w:pPr>
    </w:p>
    <w:p w:rsidR="00C66B3E" w:rsidRPr="00C66B3E" w:rsidRDefault="00C66B3E" w:rsidP="00C66B3E">
      <w:pPr>
        <w:pBdr>
          <w:top w:val="single" w:sz="4" w:space="1" w:color="auto"/>
        </w:pBdr>
        <w:rPr>
          <w:rFonts w:eastAsia="Times New Roman"/>
          <w:sz w:val="2"/>
          <w:szCs w:val="20"/>
          <w:lang w:val="ru-RU" w:eastAsia="ru-RU"/>
        </w:rPr>
      </w:pPr>
    </w:p>
    <w:p w:rsidR="00C66B3E" w:rsidRPr="00C66B3E" w:rsidRDefault="00C66B3E" w:rsidP="00C66B3E">
      <w:pPr>
        <w:tabs>
          <w:tab w:val="left" w:pos="7655"/>
        </w:tabs>
        <w:jc w:val="center"/>
        <w:rPr>
          <w:rFonts w:eastAsia="Times New Roman"/>
          <w:szCs w:val="20"/>
          <w:lang w:val="ru-RU" w:eastAsia="ru-RU"/>
        </w:rPr>
      </w:pPr>
      <w:r w:rsidRPr="00C66B3E">
        <w:rPr>
          <w:rFonts w:eastAsia="Times New Roman"/>
          <w:szCs w:val="20"/>
          <w:lang w:val="ru-RU" w:eastAsia="ru-RU"/>
        </w:rPr>
        <w:t xml:space="preserve">                                                                                                                         (далее - Имущество),</w:t>
      </w:r>
    </w:p>
    <w:p w:rsidR="00C66B3E" w:rsidRPr="00C66B3E" w:rsidRDefault="00C66B3E" w:rsidP="00C66B3E">
      <w:pPr>
        <w:pBdr>
          <w:top w:val="single" w:sz="4" w:space="1" w:color="auto"/>
        </w:pBdr>
        <w:ind w:right="2408"/>
        <w:rPr>
          <w:rFonts w:eastAsia="Times New Roman"/>
          <w:sz w:val="2"/>
          <w:szCs w:val="20"/>
          <w:lang w:val="ru-RU" w:eastAsia="ru-RU"/>
        </w:rPr>
      </w:pPr>
    </w:p>
    <w:p w:rsidR="00C66B3E" w:rsidRPr="00C66B3E" w:rsidRDefault="00C66B3E" w:rsidP="00C66B3E">
      <w:pPr>
        <w:rPr>
          <w:rFonts w:eastAsia="Times New Roman"/>
          <w:szCs w:val="20"/>
          <w:lang w:val="ru-RU" w:eastAsia="ru-RU"/>
        </w:rPr>
      </w:pPr>
      <w:r w:rsidRPr="00C66B3E">
        <w:rPr>
          <w:rFonts w:eastAsia="Times New Roman"/>
          <w:szCs w:val="20"/>
          <w:lang w:val="ru-RU" w:eastAsia="ru-RU"/>
        </w:rPr>
        <w:t>в случае признания его победителем торгов (покупателем) обязуется:</w:t>
      </w:r>
    </w:p>
    <w:p w:rsidR="00C66B3E" w:rsidRPr="00C66B3E" w:rsidRDefault="00C66B3E" w:rsidP="00C66B3E">
      <w:pPr>
        <w:tabs>
          <w:tab w:val="left" w:pos="8647"/>
        </w:tabs>
        <w:ind w:firstLine="567"/>
        <w:jc w:val="both"/>
        <w:rPr>
          <w:rFonts w:eastAsia="Times New Roman"/>
          <w:szCs w:val="20"/>
          <w:lang w:val="ru-RU" w:eastAsia="ru-RU"/>
        </w:rPr>
      </w:pPr>
      <w:r w:rsidRPr="00C66B3E">
        <w:rPr>
          <w:rFonts w:eastAsia="Times New Roman"/>
          <w:szCs w:val="20"/>
          <w:lang w:val="ru-RU" w:eastAsia="ru-RU"/>
        </w:rPr>
        <w:t xml:space="preserve">1. Соблюдать условия продажи Имущества на торгах, содержащиеся в информационном сообщении, опубликованном на сайте www.torgi.gov.ru, на сайте электронной торговой площадки АО «Российский аукционный дом» www.lot-online.ru _______________________________________, установленные действующим законодательством </w:t>
      </w:r>
    </w:p>
    <w:p w:rsidR="00C66B3E" w:rsidRPr="00C66B3E" w:rsidRDefault="00C66B3E" w:rsidP="00C66B3E">
      <w:pPr>
        <w:tabs>
          <w:tab w:val="left" w:pos="8647"/>
        </w:tabs>
        <w:jc w:val="both"/>
        <w:rPr>
          <w:rFonts w:eastAsia="Times New Roman"/>
          <w:sz w:val="20"/>
          <w:szCs w:val="20"/>
          <w:lang w:val="ru-RU" w:eastAsia="ru-RU"/>
        </w:rPr>
      </w:pPr>
      <w:r w:rsidRPr="00C66B3E">
        <w:rPr>
          <w:rFonts w:eastAsia="Times New Roman"/>
          <w:sz w:val="20"/>
          <w:szCs w:val="20"/>
          <w:lang w:val="ru-RU" w:eastAsia="ru-RU"/>
        </w:rPr>
        <w:t>(код лота на электронной площадке lot-online.ru)</w:t>
      </w:r>
    </w:p>
    <w:p w:rsidR="00C66B3E" w:rsidRPr="00C66B3E" w:rsidRDefault="00C66B3E" w:rsidP="00C66B3E">
      <w:pPr>
        <w:tabs>
          <w:tab w:val="left" w:pos="8647"/>
        </w:tabs>
        <w:ind w:firstLine="567"/>
        <w:jc w:val="both"/>
        <w:rPr>
          <w:rFonts w:eastAsia="Times New Roman"/>
          <w:szCs w:val="20"/>
          <w:lang w:val="ru-RU" w:eastAsia="ru-RU"/>
        </w:rPr>
      </w:pPr>
      <w:r w:rsidRPr="00C66B3E">
        <w:rPr>
          <w:rFonts w:eastAsia="Times New Roman"/>
          <w:szCs w:val="20"/>
          <w:lang w:val="ru-RU" w:eastAsia="ru-RU"/>
        </w:rPr>
        <w:t>Российской Федерации о продаже государственного имущества, а также условия настоящей заявки.</w:t>
      </w:r>
    </w:p>
    <w:p w:rsidR="00C66B3E" w:rsidRPr="00C66B3E" w:rsidRDefault="00C66B3E" w:rsidP="00C66B3E">
      <w:pPr>
        <w:ind w:firstLine="709"/>
        <w:jc w:val="both"/>
        <w:rPr>
          <w:rFonts w:eastAsia="Times New Roman"/>
          <w:szCs w:val="20"/>
          <w:lang w:val="ru-RU" w:eastAsia="ru-RU"/>
        </w:rPr>
      </w:pPr>
      <w:r w:rsidRPr="00C66B3E">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C66B3E">
        <w:rPr>
          <w:rFonts w:eastAsia="Times New Roman"/>
          <w:szCs w:val="20"/>
          <w:lang w:val="ru-RU" w:eastAsia="ru-RU"/>
        </w:rPr>
        <w:t>оплатить стоимость Имущества</w:t>
      </w:r>
      <w:proofErr w:type="gramEnd"/>
      <w:r w:rsidRPr="00C66B3E">
        <w:rPr>
          <w:rFonts w:eastAsia="Times New Roman"/>
          <w:szCs w:val="20"/>
          <w:lang w:val="ru-RU" w:eastAsia="ru-RU"/>
        </w:rPr>
        <w:t xml:space="preserve"> в соответствии с условиями, установленными договором купли-продажи.</w:t>
      </w:r>
    </w:p>
    <w:p w:rsidR="00C66B3E" w:rsidRPr="00C66B3E" w:rsidRDefault="00C66B3E" w:rsidP="00C66B3E">
      <w:pPr>
        <w:ind w:firstLine="709"/>
        <w:jc w:val="both"/>
        <w:rPr>
          <w:rFonts w:eastAsia="Times New Roman"/>
          <w:szCs w:val="20"/>
          <w:lang w:val="ru-RU" w:eastAsia="ru-RU"/>
        </w:rPr>
      </w:pPr>
      <w:r w:rsidRPr="00C66B3E">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C66B3E" w:rsidRPr="00C66B3E" w:rsidRDefault="00C66B3E" w:rsidP="00C66B3E">
      <w:pPr>
        <w:spacing w:before="240"/>
        <w:rPr>
          <w:rFonts w:eastAsia="Times New Roman"/>
          <w:b/>
          <w:i/>
          <w:szCs w:val="20"/>
          <w:lang w:val="ru-RU" w:eastAsia="ru-RU"/>
        </w:rPr>
      </w:pPr>
      <w:r w:rsidRPr="00C66B3E">
        <w:rPr>
          <w:rFonts w:eastAsia="Times New Roman"/>
          <w:b/>
          <w:i/>
          <w:szCs w:val="20"/>
          <w:lang w:val="ru-RU" w:eastAsia="ru-RU"/>
        </w:rPr>
        <w:t>Претендент подтверждает, что он:</w:t>
      </w:r>
    </w:p>
    <w:p w:rsidR="00C66B3E" w:rsidRPr="00C66B3E" w:rsidRDefault="00C66B3E" w:rsidP="00C66B3E">
      <w:pPr>
        <w:jc w:val="both"/>
        <w:rPr>
          <w:rFonts w:eastAsia="Times New Roman"/>
          <w:i/>
          <w:szCs w:val="20"/>
          <w:lang w:val="ru-RU" w:eastAsia="ru-RU"/>
        </w:rPr>
      </w:pPr>
      <w:r w:rsidRPr="00C66B3E">
        <w:rPr>
          <w:rFonts w:eastAsia="Times New Roman"/>
          <w:i/>
          <w:szCs w:val="20"/>
          <w:lang w:val="ru-RU" w:eastAsia="ru-RU"/>
        </w:rPr>
        <w:t xml:space="preserve">1) </w:t>
      </w:r>
      <w:proofErr w:type="gramStart"/>
      <w:r w:rsidRPr="00C66B3E">
        <w:rPr>
          <w:rFonts w:eastAsia="Times New Roman"/>
          <w:i/>
          <w:szCs w:val="20"/>
          <w:lang w:val="ru-RU" w:eastAsia="ru-RU"/>
        </w:rPr>
        <w:t>ознакомлен</w:t>
      </w:r>
      <w:proofErr w:type="gramEnd"/>
      <w:r w:rsidRPr="00C66B3E">
        <w:rPr>
          <w:rFonts w:eastAsia="Times New Roman"/>
          <w:i/>
          <w:szCs w:val="20"/>
          <w:lang w:val="ru-RU" w:eastAsia="ru-RU"/>
        </w:rPr>
        <w:t xml:space="preserve"> с проектом договора купли-продажи Имущества и документацией по торгам;</w:t>
      </w:r>
    </w:p>
    <w:p w:rsidR="00C66B3E" w:rsidRPr="00C66B3E" w:rsidRDefault="00C66B3E" w:rsidP="00C66B3E">
      <w:pPr>
        <w:jc w:val="both"/>
        <w:rPr>
          <w:rFonts w:eastAsia="Times New Roman"/>
          <w:szCs w:val="20"/>
          <w:lang w:val="ru-RU" w:eastAsia="ru-RU"/>
        </w:rPr>
      </w:pPr>
      <w:r w:rsidRPr="00C66B3E">
        <w:rPr>
          <w:rFonts w:eastAsia="Times New Roman"/>
          <w:i/>
          <w:szCs w:val="20"/>
          <w:lang w:val="ru-RU" w:eastAsia="ru-RU"/>
        </w:rPr>
        <w:t xml:space="preserve">2) </w:t>
      </w:r>
      <w:proofErr w:type="gramStart"/>
      <w:r w:rsidRPr="00C66B3E">
        <w:rPr>
          <w:rFonts w:eastAsia="Times New Roman"/>
          <w:i/>
          <w:szCs w:val="20"/>
          <w:lang w:val="ru-RU" w:eastAsia="ru-RU"/>
        </w:rPr>
        <w:t>согласен</w:t>
      </w:r>
      <w:proofErr w:type="gramEnd"/>
      <w:r w:rsidRPr="00C66B3E">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C66B3E" w:rsidRPr="00C66B3E" w:rsidTr="00FC3F8C">
        <w:trPr>
          <w:cantSplit/>
        </w:trPr>
        <w:tc>
          <w:tcPr>
            <w:tcW w:w="4111" w:type="dxa"/>
            <w:tcBorders>
              <w:top w:val="nil"/>
              <w:left w:val="nil"/>
              <w:right w:val="nil"/>
            </w:tcBorders>
            <w:vAlign w:val="bottom"/>
          </w:tcPr>
          <w:p w:rsidR="00C66B3E" w:rsidRPr="00C66B3E" w:rsidRDefault="00C66B3E" w:rsidP="00C66B3E">
            <w:pPr>
              <w:rPr>
                <w:rFonts w:eastAsia="Times New Roman"/>
                <w:szCs w:val="20"/>
                <w:lang w:val="ru-RU" w:eastAsia="ru-RU"/>
              </w:rPr>
            </w:pPr>
            <w:r w:rsidRPr="00C66B3E">
              <w:rPr>
                <w:rFonts w:eastAsia="Times New Roman"/>
                <w:szCs w:val="20"/>
                <w:lang w:val="ru-RU" w:eastAsia="ru-RU"/>
              </w:rPr>
              <w:t>Претендент</w:t>
            </w:r>
          </w:p>
          <w:p w:rsidR="00C66B3E" w:rsidRPr="00C66B3E" w:rsidRDefault="00C66B3E" w:rsidP="00C66B3E">
            <w:pPr>
              <w:rPr>
                <w:rFonts w:eastAsia="Times New Roman"/>
                <w:szCs w:val="6"/>
                <w:lang w:val="ru-RU" w:eastAsia="ru-RU"/>
              </w:rPr>
            </w:pPr>
            <w:r w:rsidRPr="00C66B3E">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C66B3E" w:rsidRPr="00C66B3E" w:rsidRDefault="00C66B3E" w:rsidP="00C66B3E">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c>
          <w:tcPr>
            <w:tcW w:w="567" w:type="dxa"/>
            <w:vMerge w:val="restart"/>
            <w:tcBorders>
              <w:top w:val="nil"/>
              <w:left w:val="nil"/>
              <w:right w:val="nil"/>
            </w:tcBorders>
            <w:vAlign w:val="bottom"/>
          </w:tcPr>
          <w:p w:rsidR="00C66B3E" w:rsidRPr="00C66B3E" w:rsidRDefault="00C66B3E" w:rsidP="00C66B3E">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C66B3E" w:rsidRPr="00C66B3E" w:rsidRDefault="00C66B3E" w:rsidP="00C66B3E">
            <w:pPr>
              <w:jc w:val="center"/>
              <w:rPr>
                <w:rFonts w:eastAsia="Times New Roman"/>
                <w:szCs w:val="6"/>
                <w:lang w:val="ru-RU" w:eastAsia="ru-RU"/>
              </w:rPr>
            </w:pPr>
          </w:p>
        </w:tc>
      </w:tr>
      <w:tr w:rsidR="00C66B3E" w:rsidRPr="00C66B3E" w:rsidTr="00FC3F8C">
        <w:trPr>
          <w:cantSplit/>
        </w:trPr>
        <w:tc>
          <w:tcPr>
            <w:tcW w:w="4111" w:type="dxa"/>
            <w:tcBorders>
              <w:top w:val="nil"/>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284"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1984"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567"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2977"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4111" w:type="dxa"/>
            <w:tcBorders>
              <w:top w:val="single" w:sz="4" w:space="0" w:color="auto"/>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284"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1984"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567"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2977"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4111" w:type="dxa"/>
            <w:tcBorders>
              <w:top w:val="single" w:sz="4" w:space="0" w:color="auto"/>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284"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1984"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567" w:type="dxa"/>
            <w:vMerge/>
            <w:tcBorders>
              <w:left w:val="nil"/>
              <w:right w:val="nil"/>
            </w:tcBorders>
            <w:vAlign w:val="bottom"/>
          </w:tcPr>
          <w:p w:rsidR="00C66B3E" w:rsidRPr="00C66B3E" w:rsidRDefault="00C66B3E" w:rsidP="00C66B3E">
            <w:pPr>
              <w:rPr>
                <w:rFonts w:eastAsia="Times New Roman"/>
                <w:szCs w:val="6"/>
                <w:lang w:val="ru-RU" w:eastAsia="ru-RU"/>
              </w:rPr>
            </w:pPr>
          </w:p>
        </w:tc>
        <w:tc>
          <w:tcPr>
            <w:tcW w:w="2977"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4111" w:type="dxa"/>
            <w:tcBorders>
              <w:top w:val="single" w:sz="4" w:space="0" w:color="auto"/>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284" w:type="dxa"/>
            <w:vMerge/>
            <w:tcBorders>
              <w:left w:val="nil"/>
              <w:bottom w:val="nil"/>
              <w:right w:val="nil"/>
            </w:tcBorders>
            <w:vAlign w:val="bottom"/>
          </w:tcPr>
          <w:p w:rsidR="00C66B3E" w:rsidRPr="00C66B3E" w:rsidRDefault="00C66B3E" w:rsidP="00C66B3E">
            <w:pPr>
              <w:rPr>
                <w:rFonts w:eastAsia="Times New Roman"/>
                <w:szCs w:val="6"/>
                <w:lang w:val="ru-RU" w:eastAsia="ru-RU"/>
              </w:rPr>
            </w:pPr>
          </w:p>
        </w:tc>
        <w:tc>
          <w:tcPr>
            <w:tcW w:w="1984"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c>
          <w:tcPr>
            <w:tcW w:w="567" w:type="dxa"/>
            <w:vMerge/>
            <w:tcBorders>
              <w:left w:val="nil"/>
              <w:bottom w:val="nil"/>
              <w:right w:val="nil"/>
            </w:tcBorders>
            <w:vAlign w:val="bottom"/>
          </w:tcPr>
          <w:p w:rsidR="00C66B3E" w:rsidRPr="00C66B3E" w:rsidRDefault="00C66B3E" w:rsidP="00C66B3E">
            <w:pPr>
              <w:rPr>
                <w:rFonts w:eastAsia="Times New Roman"/>
                <w:szCs w:val="6"/>
                <w:lang w:val="ru-RU" w:eastAsia="ru-RU"/>
              </w:rPr>
            </w:pPr>
          </w:p>
        </w:tc>
        <w:tc>
          <w:tcPr>
            <w:tcW w:w="2977" w:type="dxa"/>
            <w:vMerge/>
            <w:tcBorders>
              <w:left w:val="nil"/>
              <w:bottom w:val="single" w:sz="4" w:space="0" w:color="auto"/>
              <w:right w:val="nil"/>
            </w:tcBorders>
            <w:vAlign w:val="bottom"/>
          </w:tcPr>
          <w:p w:rsidR="00C66B3E" w:rsidRPr="00C66B3E" w:rsidRDefault="00C66B3E" w:rsidP="00C66B3E">
            <w:pPr>
              <w:rPr>
                <w:rFonts w:eastAsia="Times New Roman"/>
                <w:szCs w:val="6"/>
                <w:lang w:val="ru-RU" w:eastAsia="ru-RU"/>
              </w:rPr>
            </w:pPr>
          </w:p>
        </w:tc>
      </w:tr>
      <w:tr w:rsidR="00C66B3E" w:rsidRPr="00C66B3E" w:rsidTr="00FC3F8C">
        <w:trPr>
          <w:cantSplit/>
        </w:trPr>
        <w:tc>
          <w:tcPr>
            <w:tcW w:w="4111" w:type="dxa"/>
            <w:tcBorders>
              <w:top w:val="single" w:sz="4" w:space="0" w:color="auto"/>
              <w:left w:val="nil"/>
              <w:bottom w:val="nil"/>
              <w:right w:val="nil"/>
            </w:tcBorders>
          </w:tcPr>
          <w:p w:rsidR="00C66B3E" w:rsidRPr="00C66B3E" w:rsidRDefault="00C66B3E" w:rsidP="00C66B3E">
            <w:pPr>
              <w:jc w:val="center"/>
              <w:rPr>
                <w:rFonts w:eastAsia="Times New Roman"/>
                <w:szCs w:val="6"/>
                <w:lang w:val="ru-RU" w:eastAsia="ru-RU"/>
              </w:rPr>
            </w:pPr>
            <w:r w:rsidRPr="00C66B3E">
              <w:rPr>
                <w:rFonts w:eastAsia="Times New Roman"/>
                <w:sz w:val="20"/>
                <w:szCs w:val="20"/>
                <w:lang w:val="ru-RU" w:eastAsia="ru-RU"/>
              </w:rPr>
              <w:t>(заявитель)</w:t>
            </w:r>
          </w:p>
        </w:tc>
        <w:tc>
          <w:tcPr>
            <w:tcW w:w="284" w:type="dxa"/>
            <w:tcBorders>
              <w:top w:val="nil"/>
              <w:left w:val="nil"/>
              <w:bottom w:val="nil"/>
              <w:right w:val="nil"/>
            </w:tcBorders>
          </w:tcPr>
          <w:p w:rsidR="00C66B3E" w:rsidRPr="00C66B3E" w:rsidRDefault="00C66B3E" w:rsidP="00C66B3E">
            <w:pPr>
              <w:jc w:val="center"/>
              <w:rPr>
                <w:rFonts w:eastAsia="Times New Roman"/>
                <w:szCs w:val="6"/>
                <w:lang w:val="ru-RU" w:eastAsia="ru-RU"/>
              </w:rPr>
            </w:pPr>
          </w:p>
        </w:tc>
        <w:tc>
          <w:tcPr>
            <w:tcW w:w="1984" w:type="dxa"/>
            <w:tcBorders>
              <w:top w:val="single" w:sz="4" w:space="0" w:color="auto"/>
              <w:left w:val="nil"/>
              <w:bottom w:val="nil"/>
              <w:right w:val="nil"/>
            </w:tcBorders>
          </w:tcPr>
          <w:p w:rsidR="00C66B3E" w:rsidRPr="00C66B3E" w:rsidRDefault="00C66B3E" w:rsidP="00C66B3E">
            <w:pPr>
              <w:jc w:val="center"/>
              <w:rPr>
                <w:rFonts w:eastAsia="Times New Roman"/>
                <w:szCs w:val="6"/>
                <w:lang w:val="ru-RU" w:eastAsia="ru-RU"/>
              </w:rPr>
            </w:pPr>
            <w:r w:rsidRPr="00C66B3E">
              <w:rPr>
                <w:rFonts w:eastAsia="Times New Roman"/>
                <w:sz w:val="20"/>
                <w:szCs w:val="20"/>
                <w:lang w:val="ru-RU" w:eastAsia="ru-RU"/>
              </w:rPr>
              <w:t>(подпись)</w:t>
            </w:r>
          </w:p>
        </w:tc>
        <w:tc>
          <w:tcPr>
            <w:tcW w:w="567" w:type="dxa"/>
            <w:tcBorders>
              <w:top w:val="nil"/>
              <w:left w:val="nil"/>
              <w:bottom w:val="nil"/>
              <w:right w:val="nil"/>
            </w:tcBorders>
          </w:tcPr>
          <w:p w:rsidR="00C66B3E" w:rsidRPr="00C66B3E" w:rsidRDefault="00C66B3E" w:rsidP="00C66B3E">
            <w:pPr>
              <w:jc w:val="center"/>
              <w:rPr>
                <w:rFonts w:eastAsia="Times New Roman"/>
                <w:szCs w:val="6"/>
                <w:lang w:val="ru-RU" w:eastAsia="ru-RU"/>
              </w:rPr>
            </w:pPr>
            <w:r w:rsidRPr="00C66B3E">
              <w:rPr>
                <w:rFonts w:eastAsia="Times New Roman"/>
                <w:sz w:val="20"/>
                <w:szCs w:val="20"/>
                <w:lang w:val="ru-RU" w:eastAsia="ru-RU"/>
              </w:rPr>
              <w:t>М.П.</w:t>
            </w:r>
          </w:p>
        </w:tc>
        <w:tc>
          <w:tcPr>
            <w:tcW w:w="2977" w:type="dxa"/>
            <w:tcBorders>
              <w:top w:val="single" w:sz="4" w:space="0" w:color="auto"/>
              <w:left w:val="nil"/>
              <w:bottom w:val="nil"/>
              <w:right w:val="nil"/>
            </w:tcBorders>
          </w:tcPr>
          <w:p w:rsidR="00C66B3E" w:rsidRPr="00C66B3E" w:rsidRDefault="00C66B3E" w:rsidP="00C66B3E">
            <w:pPr>
              <w:jc w:val="center"/>
              <w:rPr>
                <w:rFonts w:eastAsia="Times New Roman"/>
                <w:szCs w:val="6"/>
                <w:lang w:val="ru-RU" w:eastAsia="ru-RU"/>
              </w:rPr>
            </w:pPr>
            <w:r w:rsidRPr="00C66B3E">
              <w:rPr>
                <w:rFonts w:eastAsia="Times New Roman"/>
                <w:sz w:val="20"/>
                <w:szCs w:val="20"/>
                <w:lang w:val="ru-RU" w:eastAsia="ru-RU"/>
              </w:rPr>
              <w:t>(Ф.И.О.)</w:t>
            </w:r>
          </w:p>
        </w:tc>
      </w:tr>
    </w:tbl>
    <w:p w:rsidR="00C66B3E" w:rsidRPr="00C66B3E" w:rsidRDefault="00C66B3E" w:rsidP="00C66B3E">
      <w:pPr>
        <w:rPr>
          <w:rFonts w:eastAsia="Times New Roman"/>
          <w:sz w:val="20"/>
          <w:szCs w:val="20"/>
          <w:lang w:val="ru-RU" w:eastAsia="ru-RU"/>
        </w:rPr>
      </w:pPr>
    </w:p>
    <w:p w:rsidR="00C66B3E" w:rsidRPr="00C66B3E" w:rsidRDefault="00C66B3E" w:rsidP="00C66B3E">
      <w:pPr>
        <w:jc w:val="both"/>
        <w:rPr>
          <w:rFonts w:eastAsia="Times New Roman"/>
          <w:sz w:val="18"/>
          <w:szCs w:val="18"/>
          <w:lang w:val="ru-RU" w:eastAsia="ru-RU"/>
        </w:rPr>
      </w:pPr>
      <w:r w:rsidRPr="00C66B3E">
        <w:rPr>
          <w:rFonts w:eastAsia="Times New Roman"/>
          <w:sz w:val="18"/>
          <w:szCs w:val="18"/>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C66B3E">
        <w:rPr>
          <w:rFonts w:eastAsia="Times New Roman"/>
          <w:sz w:val="18"/>
          <w:szCs w:val="18"/>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C66B3E">
        <w:rPr>
          <w:rFonts w:eastAsia="Times New Roman"/>
          <w:sz w:val="18"/>
          <w:szCs w:val="18"/>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C66B3E" w:rsidRPr="00C66B3E" w:rsidRDefault="00C66B3E" w:rsidP="00C66B3E">
      <w:pPr>
        <w:jc w:val="both"/>
        <w:rPr>
          <w:rFonts w:eastAsia="Times New Roman"/>
          <w:sz w:val="18"/>
          <w:szCs w:val="18"/>
          <w:lang w:val="ru-RU" w:eastAsia="ru-RU"/>
        </w:rPr>
      </w:pPr>
      <w:r w:rsidRPr="00C66B3E">
        <w:rPr>
          <w:rFonts w:eastAsia="Times New Roman"/>
          <w:sz w:val="18"/>
          <w:szCs w:val="18"/>
          <w:lang w:val="ru-RU" w:eastAsia="ru-RU"/>
        </w:rPr>
        <w:t xml:space="preserve">** </w:t>
      </w:r>
      <w:proofErr w:type="gramStart"/>
      <w:r w:rsidRPr="00C66B3E">
        <w:rPr>
          <w:rFonts w:eastAsia="Times New Roman"/>
          <w:sz w:val="18"/>
          <w:szCs w:val="18"/>
          <w:lang w:val="ru-RU" w:eastAsia="ru-RU"/>
        </w:rPr>
        <w:t>Заполняется информация в случае если от имени претендента действует</w:t>
      </w:r>
      <w:proofErr w:type="gramEnd"/>
      <w:r w:rsidRPr="00C66B3E">
        <w:rPr>
          <w:rFonts w:eastAsia="Times New Roman"/>
          <w:sz w:val="18"/>
          <w:szCs w:val="18"/>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66B3E">
        <w:rPr>
          <w:rFonts w:eastAsia="Times New Roman"/>
          <w:sz w:val="18"/>
          <w:szCs w:val="18"/>
          <w:lang w:val="ru-RU" w:eastAsia="ru-RU"/>
        </w:rPr>
        <w:t>,</w:t>
      </w:r>
      <w:proofErr w:type="gramEnd"/>
      <w:r w:rsidRPr="00C66B3E">
        <w:rPr>
          <w:rFonts w:eastAsia="Times New Roman"/>
          <w:sz w:val="18"/>
          <w:szCs w:val="18"/>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6B3E" w:rsidRPr="00C66B3E" w:rsidRDefault="00C66B3E" w:rsidP="00C66B3E">
      <w:pPr>
        <w:jc w:val="right"/>
        <w:rPr>
          <w:rFonts w:eastAsia="Times New Roman"/>
          <w:sz w:val="22"/>
          <w:szCs w:val="22"/>
          <w:lang w:val="ru-RU"/>
        </w:rPr>
      </w:pPr>
      <w:r w:rsidRPr="00C66B3E">
        <w:rPr>
          <w:rFonts w:eastAsia="Times New Roman"/>
          <w:sz w:val="22"/>
          <w:szCs w:val="22"/>
          <w:lang w:val="ru-RU"/>
        </w:rPr>
        <w:lastRenderedPageBreak/>
        <w:t xml:space="preserve">приложение № 2 </w:t>
      </w:r>
    </w:p>
    <w:p w:rsidR="00C66B3E" w:rsidRPr="00C66B3E" w:rsidRDefault="00C66B3E" w:rsidP="00C66B3E">
      <w:pPr>
        <w:jc w:val="right"/>
        <w:rPr>
          <w:rFonts w:eastAsia="Times New Roman"/>
          <w:sz w:val="20"/>
          <w:szCs w:val="20"/>
          <w:lang w:val="ru-RU" w:eastAsia="ru-RU"/>
        </w:rPr>
      </w:pPr>
      <w:r w:rsidRPr="00C66B3E">
        <w:rPr>
          <w:rFonts w:eastAsia="Times New Roman"/>
          <w:sz w:val="22"/>
          <w:szCs w:val="22"/>
          <w:lang w:val="ru-RU"/>
        </w:rPr>
        <w:t>к Информационному сообщению</w:t>
      </w:r>
      <w:r w:rsidRPr="00C66B3E">
        <w:rPr>
          <w:rFonts w:ascii="Calibri" w:eastAsia="Times New Roman" w:hAnsi="Calibri"/>
          <w:sz w:val="22"/>
          <w:szCs w:val="22"/>
          <w:lang w:val="ru-RU"/>
        </w:rPr>
        <w:t xml:space="preserve">                                                 </w:t>
      </w:r>
    </w:p>
    <w:p w:rsidR="00C66B3E" w:rsidRPr="00C66B3E" w:rsidRDefault="00C66B3E" w:rsidP="00C66B3E">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C66B3E" w:rsidRPr="00C66B3E" w:rsidRDefault="00C66B3E" w:rsidP="00C66B3E">
      <w:pPr>
        <w:keepNext/>
        <w:keepLines/>
        <w:widowControl w:val="0"/>
        <w:suppressAutoHyphens/>
        <w:autoSpaceDN w:val="0"/>
        <w:jc w:val="center"/>
        <w:textAlignment w:val="baseline"/>
        <w:outlineLvl w:val="0"/>
        <w:rPr>
          <w:b/>
          <w:bCs/>
          <w:color w:val="000000"/>
          <w:sz w:val="28"/>
          <w:szCs w:val="28"/>
          <w:lang w:val="ru-RU" w:eastAsia="ru-RU"/>
        </w:rPr>
      </w:pPr>
      <w:r w:rsidRPr="00C66B3E">
        <w:rPr>
          <w:b/>
          <w:bCs/>
          <w:color w:val="000000"/>
          <w:sz w:val="28"/>
          <w:szCs w:val="28"/>
          <w:lang w:val="ru-RU" w:eastAsia="ru-RU"/>
        </w:rPr>
        <w:t>Договор №</w:t>
      </w:r>
    </w:p>
    <w:p w:rsidR="00C66B3E" w:rsidRPr="00C66B3E" w:rsidRDefault="00C66B3E" w:rsidP="00C66B3E">
      <w:pPr>
        <w:keepNext/>
        <w:keepLines/>
        <w:widowControl w:val="0"/>
        <w:jc w:val="center"/>
        <w:outlineLvl w:val="0"/>
        <w:rPr>
          <w:b/>
          <w:bCs/>
          <w:color w:val="000000"/>
          <w:sz w:val="28"/>
          <w:szCs w:val="28"/>
          <w:lang w:val="ru-RU" w:eastAsia="ru-RU"/>
        </w:rPr>
      </w:pPr>
      <w:bookmarkStart w:id="1" w:name="bookmark1"/>
      <w:r w:rsidRPr="00C66B3E">
        <w:rPr>
          <w:b/>
          <w:bCs/>
          <w:color w:val="000000"/>
          <w:sz w:val="28"/>
          <w:szCs w:val="28"/>
          <w:lang w:val="ru-RU" w:eastAsia="ru-RU"/>
        </w:rPr>
        <w:t xml:space="preserve">купли-продажи </w:t>
      </w:r>
      <w:bookmarkEnd w:id="1"/>
      <w:r w:rsidRPr="00C66B3E">
        <w:rPr>
          <w:b/>
          <w:bCs/>
          <w:color w:val="000000"/>
          <w:sz w:val="28"/>
          <w:szCs w:val="28"/>
          <w:lang w:val="ru-RU" w:eastAsia="ru-RU"/>
        </w:rPr>
        <w:t>акций</w:t>
      </w:r>
    </w:p>
    <w:p w:rsidR="00C66B3E" w:rsidRPr="00C66B3E" w:rsidRDefault="00C66B3E" w:rsidP="00C66B3E">
      <w:pPr>
        <w:widowControl w:val="0"/>
        <w:tabs>
          <w:tab w:val="left" w:pos="6672"/>
        </w:tabs>
        <w:jc w:val="both"/>
        <w:rPr>
          <w:color w:val="000000"/>
          <w:sz w:val="28"/>
          <w:szCs w:val="28"/>
          <w:lang w:val="ru-RU" w:eastAsia="ru-RU"/>
        </w:rPr>
      </w:pPr>
    </w:p>
    <w:p w:rsidR="00C66B3E" w:rsidRPr="00C66B3E" w:rsidRDefault="00C66B3E" w:rsidP="00C66B3E">
      <w:pPr>
        <w:widowControl w:val="0"/>
        <w:tabs>
          <w:tab w:val="left" w:pos="6672"/>
        </w:tabs>
        <w:jc w:val="both"/>
        <w:rPr>
          <w:color w:val="000000"/>
          <w:sz w:val="28"/>
          <w:szCs w:val="28"/>
          <w:lang w:val="ru-RU" w:eastAsia="ru-RU"/>
        </w:rPr>
      </w:pPr>
      <w:r w:rsidRPr="00C66B3E">
        <w:rPr>
          <w:color w:val="000000"/>
          <w:sz w:val="28"/>
          <w:szCs w:val="28"/>
          <w:lang w:val="ru-RU" w:eastAsia="ru-RU"/>
        </w:rPr>
        <w:t>Санкт-Петербург                                                «_____» _______________ ______ года</w:t>
      </w:r>
    </w:p>
    <w:p w:rsidR="00C66B3E" w:rsidRPr="00C66B3E" w:rsidRDefault="00C66B3E" w:rsidP="00C66B3E">
      <w:pPr>
        <w:widowControl w:val="0"/>
        <w:ind w:firstLine="760"/>
        <w:jc w:val="both"/>
        <w:rPr>
          <w:bCs/>
          <w:color w:val="000000"/>
          <w:sz w:val="28"/>
          <w:szCs w:val="28"/>
          <w:lang w:val="ru-RU" w:eastAsia="ru-RU"/>
        </w:rPr>
      </w:pPr>
      <w:bookmarkStart w:id="2" w:name="_Hlk499735579"/>
    </w:p>
    <w:p w:rsidR="00C66B3E" w:rsidRPr="00C66B3E" w:rsidRDefault="00C66B3E" w:rsidP="00C66B3E">
      <w:pPr>
        <w:widowControl w:val="0"/>
        <w:ind w:firstLine="760"/>
        <w:jc w:val="both"/>
        <w:rPr>
          <w:bCs/>
          <w:color w:val="000000"/>
          <w:sz w:val="28"/>
          <w:szCs w:val="28"/>
          <w:lang w:val="ru-RU" w:eastAsia="ru-RU"/>
        </w:rPr>
      </w:pPr>
      <w:r w:rsidRPr="00C66B3E">
        <w:rPr>
          <w:bCs/>
          <w:color w:val="000000"/>
          <w:sz w:val="28"/>
          <w:szCs w:val="28"/>
          <w:lang w:val="ru-RU" w:eastAsia="ru-RU"/>
        </w:rPr>
        <w:t>___________________________________________________________________</w:t>
      </w:r>
    </w:p>
    <w:p w:rsidR="00C66B3E" w:rsidRPr="00C66B3E" w:rsidRDefault="00C66B3E" w:rsidP="00C66B3E">
      <w:pPr>
        <w:widowControl w:val="0"/>
        <w:ind w:firstLine="760"/>
        <w:jc w:val="both"/>
        <w:rPr>
          <w:bCs/>
          <w:color w:val="000000"/>
          <w:sz w:val="28"/>
          <w:szCs w:val="28"/>
          <w:lang w:val="ru-RU" w:eastAsia="ru-RU"/>
        </w:rPr>
      </w:pPr>
    </w:p>
    <w:p w:rsidR="00C66B3E" w:rsidRPr="00C66B3E" w:rsidRDefault="00C66B3E" w:rsidP="00C66B3E">
      <w:pPr>
        <w:widowControl w:val="0"/>
        <w:jc w:val="both"/>
        <w:rPr>
          <w:bCs/>
          <w:color w:val="000000"/>
          <w:sz w:val="28"/>
          <w:szCs w:val="28"/>
          <w:lang w:val="ru-RU" w:eastAsia="ru-RU"/>
        </w:rPr>
      </w:pPr>
      <w:r w:rsidRPr="00C66B3E">
        <w:rPr>
          <w:bCs/>
          <w:color w:val="000000"/>
          <w:sz w:val="28"/>
          <w:szCs w:val="28"/>
          <w:lang w:val="ru-RU" w:eastAsia="ru-RU"/>
        </w:rPr>
        <w:t xml:space="preserve">в лице ____________________,   </w:t>
      </w:r>
      <w:proofErr w:type="gramStart"/>
      <w:r w:rsidRPr="00C66B3E">
        <w:rPr>
          <w:bCs/>
          <w:color w:val="000000"/>
          <w:sz w:val="28"/>
          <w:szCs w:val="28"/>
          <w:lang w:val="ru-RU" w:eastAsia="ru-RU"/>
        </w:rPr>
        <w:t>действующего</w:t>
      </w:r>
      <w:proofErr w:type="gramEnd"/>
      <w:r w:rsidRPr="00C66B3E">
        <w:rPr>
          <w:bCs/>
          <w:color w:val="000000"/>
          <w:sz w:val="28"/>
          <w:szCs w:val="28"/>
          <w:lang w:val="ru-RU" w:eastAsia="ru-RU"/>
        </w:rPr>
        <w:t xml:space="preserve"> на основании ____________, с одной </w:t>
      </w:r>
    </w:p>
    <w:p w:rsidR="00C66B3E" w:rsidRPr="00C66B3E" w:rsidRDefault="00C66B3E" w:rsidP="00C66B3E">
      <w:pPr>
        <w:widowControl w:val="0"/>
        <w:jc w:val="both"/>
        <w:rPr>
          <w:b/>
          <w:bCs/>
          <w:color w:val="000000"/>
          <w:sz w:val="28"/>
          <w:szCs w:val="28"/>
          <w:lang w:val="ru-RU" w:eastAsia="ru-RU"/>
        </w:rPr>
      </w:pPr>
      <w:r w:rsidRPr="00C66B3E">
        <w:rPr>
          <w:bCs/>
          <w:color w:val="000000"/>
          <w:sz w:val="28"/>
          <w:szCs w:val="28"/>
          <w:lang w:val="ru-RU" w:eastAsia="ru-RU"/>
        </w:rPr>
        <w:t>стороны, именуемое в дальнейшем</w:t>
      </w:r>
      <w:r w:rsidRPr="00C66B3E">
        <w:rPr>
          <w:b/>
          <w:bCs/>
          <w:color w:val="000000"/>
          <w:sz w:val="28"/>
          <w:szCs w:val="28"/>
          <w:lang w:val="ru-RU" w:eastAsia="ru-RU"/>
        </w:rPr>
        <w:t xml:space="preserve"> «Продавец»,</w:t>
      </w:r>
    </w:p>
    <w:bookmarkEnd w:id="2"/>
    <w:p w:rsidR="00C66B3E" w:rsidRPr="00C66B3E" w:rsidRDefault="00C66B3E" w:rsidP="00C66B3E">
      <w:pPr>
        <w:widowControl w:val="0"/>
        <w:ind w:firstLine="760"/>
        <w:jc w:val="both"/>
        <w:rPr>
          <w:b/>
          <w:bCs/>
          <w:color w:val="000000"/>
          <w:sz w:val="28"/>
          <w:szCs w:val="28"/>
          <w:lang w:val="ru-RU" w:eastAsia="ru-RU"/>
        </w:rPr>
      </w:pPr>
      <w:r w:rsidRPr="00C66B3E">
        <w:rPr>
          <w:bCs/>
          <w:color w:val="000000"/>
          <w:sz w:val="28"/>
          <w:szCs w:val="28"/>
          <w:lang w:val="ru-RU" w:eastAsia="ru-RU"/>
        </w:rPr>
        <w:t>и</w:t>
      </w:r>
      <w:r w:rsidRPr="00C66B3E">
        <w:rPr>
          <w:b/>
          <w:bCs/>
          <w:color w:val="000000"/>
          <w:sz w:val="28"/>
          <w:szCs w:val="28"/>
          <w:lang w:val="ru-RU" w:eastAsia="ru-RU"/>
        </w:rPr>
        <w:t xml:space="preserve"> </w:t>
      </w:r>
    </w:p>
    <w:p w:rsidR="00C66B3E" w:rsidRPr="00C66B3E" w:rsidRDefault="00C66B3E" w:rsidP="00C66B3E">
      <w:pPr>
        <w:widowControl w:val="0"/>
        <w:ind w:firstLine="760"/>
        <w:jc w:val="both"/>
        <w:rPr>
          <w:b/>
          <w:bCs/>
          <w:color w:val="000000"/>
          <w:sz w:val="28"/>
          <w:szCs w:val="28"/>
          <w:lang w:val="ru-RU" w:eastAsia="ru-RU"/>
        </w:rPr>
      </w:pPr>
      <w:r w:rsidRPr="00C66B3E">
        <w:rPr>
          <w:b/>
          <w:bCs/>
          <w:color w:val="000000"/>
          <w:sz w:val="28"/>
          <w:szCs w:val="28"/>
          <w:lang w:val="ru-RU" w:eastAsia="ru-RU"/>
        </w:rPr>
        <w:t xml:space="preserve">_______________________________________________________________  </w:t>
      </w:r>
    </w:p>
    <w:p w:rsidR="00C66B3E" w:rsidRPr="00C66B3E" w:rsidRDefault="00C66B3E" w:rsidP="00C66B3E">
      <w:pPr>
        <w:widowControl w:val="0"/>
        <w:ind w:firstLine="760"/>
        <w:jc w:val="both"/>
        <w:rPr>
          <w:b/>
          <w:bCs/>
          <w:color w:val="000000"/>
          <w:sz w:val="28"/>
          <w:szCs w:val="28"/>
          <w:lang w:val="ru-RU" w:eastAsia="ru-RU"/>
        </w:rPr>
      </w:pPr>
    </w:p>
    <w:p w:rsidR="00C66B3E" w:rsidRPr="00C66B3E" w:rsidRDefault="00C66B3E" w:rsidP="00C66B3E">
      <w:pPr>
        <w:widowControl w:val="0"/>
        <w:jc w:val="both"/>
        <w:rPr>
          <w:color w:val="000000"/>
          <w:sz w:val="28"/>
          <w:szCs w:val="28"/>
          <w:lang w:val="ru-RU" w:eastAsia="ru-RU"/>
        </w:rPr>
      </w:pPr>
      <w:proofErr w:type="gramStart"/>
      <w:r w:rsidRPr="00C66B3E">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C66B3E">
        <w:rPr>
          <w:b/>
          <w:bCs/>
          <w:color w:val="000000"/>
          <w:sz w:val="28"/>
          <w:szCs w:val="28"/>
          <w:lang w:val="ru-RU" w:eastAsia="ru-RU"/>
        </w:rPr>
        <w:t xml:space="preserve">«Покупатель», </w:t>
      </w:r>
      <w:r w:rsidRPr="00C66B3E">
        <w:rPr>
          <w:color w:val="000000"/>
          <w:sz w:val="28"/>
          <w:szCs w:val="28"/>
          <w:lang w:val="ru-RU" w:eastAsia="ru-RU"/>
        </w:rPr>
        <w:t>далее совместно именуемые «</w:t>
      </w:r>
      <w:r w:rsidRPr="00C66B3E">
        <w:rPr>
          <w:b/>
          <w:color w:val="000000"/>
          <w:sz w:val="28"/>
          <w:szCs w:val="28"/>
          <w:lang w:val="ru-RU" w:eastAsia="ru-RU"/>
        </w:rPr>
        <w:t>Стороны»</w:t>
      </w:r>
      <w:r w:rsidRPr="00C66B3E">
        <w:rPr>
          <w:color w:val="000000"/>
          <w:sz w:val="28"/>
          <w:szCs w:val="28"/>
          <w:lang w:val="ru-RU" w:eastAsia="ru-RU"/>
        </w:rPr>
        <w:t xml:space="preserve">, заключили настоящий Договор (далее - </w:t>
      </w:r>
      <w:r w:rsidRPr="00C66B3E">
        <w:rPr>
          <w:b/>
          <w:bCs/>
          <w:color w:val="000000"/>
          <w:sz w:val="28"/>
          <w:szCs w:val="28"/>
          <w:lang w:val="ru-RU" w:eastAsia="ru-RU"/>
        </w:rPr>
        <w:t xml:space="preserve">«Договор») </w:t>
      </w:r>
      <w:r w:rsidRPr="00C66B3E">
        <w:rPr>
          <w:color w:val="000000"/>
          <w:sz w:val="28"/>
          <w:szCs w:val="28"/>
          <w:lang w:val="ru-RU" w:eastAsia="ru-RU"/>
        </w:rPr>
        <w:t>о нижеследующем:</w:t>
      </w:r>
      <w:proofErr w:type="gramEnd"/>
    </w:p>
    <w:p w:rsidR="00C66B3E" w:rsidRPr="00C66B3E" w:rsidRDefault="00C66B3E" w:rsidP="00C66B3E">
      <w:pPr>
        <w:widowControl w:val="0"/>
        <w:jc w:val="both"/>
        <w:rPr>
          <w:color w:val="000000"/>
          <w:sz w:val="28"/>
          <w:szCs w:val="28"/>
          <w:lang w:val="ru-RU" w:eastAsia="ru-RU"/>
        </w:rPr>
      </w:pPr>
    </w:p>
    <w:p w:rsidR="00C66B3E" w:rsidRPr="00C66B3E" w:rsidRDefault="00C66B3E" w:rsidP="00C66B3E">
      <w:pPr>
        <w:widowControl w:val="0"/>
        <w:ind w:firstLine="760"/>
        <w:jc w:val="both"/>
        <w:rPr>
          <w:color w:val="000000"/>
          <w:sz w:val="28"/>
          <w:szCs w:val="28"/>
          <w:lang w:val="ru-RU" w:eastAsia="ru-RU"/>
        </w:rPr>
      </w:pPr>
    </w:p>
    <w:p w:rsidR="00C66B3E" w:rsidRPr="00C66B3E" w:rsidRDefault="00C66B3E" w:rsidP="00C66B3E">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3" w:name="bookmark2"/>
      <w:r w:rsidRPr="00C66B3E">
        <w:rPr>
          <w:b/>
          <w:bCs/>
          <w:color w:val="000000"/>
          <w:sz w:val="28"/>
          <w:szCs w:val="28"/>
          <w:lang w:val="ru-RU" w:eastAsia="ru-RU"/>
        </w:rPr>
        <w:t>ПРЕДМЕТ ДОГОВОРА</w:t>
      </w:r>
      <w:bookmarkEnd w:id="3"/>
    </w:p>
    <w:p w:rsidR="00C66B3E" w:rsidRPr="00C66B3E" w:rsidRDefault="00C66B3E" w:rsidP="00C66B3E">
      <w:pPr>
        <w:keepNext/>
        <w:keepLines/>
        <w:tabs>
          <w:tab w:val="left" w:pos="426"/>
        </w:tabs>
        <w:outlineLvl w:val="2"/>
        <w:rPr>
          <w:b/>
          <w:bCs/>
          <w:color w:val="000000"/>
          <w:sz w:val="28"/>
          <w:szCs w:val="28"/>
          <w:lang w:val="ru-RU" w:eastAsia="ru-RU"/>
        </w:rPr>
      </w:pPr>
    </w:p>
    <w:p w:rsidR="00C66B3E" w:rsidRPr="00C66B3E" w:rsidRDefault="00C66B3E" w:rsidP="00C66B3E">
      <w:pPr>
        <w:tabs>
          <w:tab w:val="left" w:pos="284"/>
          <w:tab w:val="left" w:pos="567"/>
          <w:tab w:val="left" w:pos="1377"/>
        </w:tabs>
        <w:contextualSpacing/>
        <w:jc w:val="both"/>
        <w:rPr>
          <w:color w:val="000000"/>
          <w:sz w:val="28"/>
          <w:szCs w:val="28"/>
          <w:lang w:val="ru-RU" w:eastAsia="ru-RU"/>
        </w:rPr>
      </w:pPr>
      <w:r w:rsidRPr="00C66B3E">
        <w:rPr>
          <w:color w:val="000000"/>
          <w:sz w:val="28"/>
          <w:szCs w:val="28"/>
          <w:lang w:val="ru-RU" w:eastAsia="ru-RU"/>
        </w:rPr>
        <w:t xml:space="preserve">1.1. Продавец продает, а Покупатель </w:t>
      </w:r>
      <w:proofErr w:type="gramStart"/>
      <w:r w:rsidRPr="00C66B3E">
        <w:rPr>
          <w:color w:val="000000"/>
          <w:sz w:val="28"/>
          <w:szCs w:val="28"/>
          <w:lang w:val="ru-RU" w:eastAsia="ru-RU"/>
        </w:rPr>
        <w:t>покупает и оплачивает</w:t>
      </w:r>
      <w:proofErr w:type="gramEnd"/>
      <w:r w:rsidRPr="00C66B3E">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1.1.1.</w:t>
      </w:r>
      <w:r w:rsidRPr="00C66B3E">
        <w:rPr>
          <w:rFonts w:eastAsia="Andale Sans UI" w:cs="Tahoma"/>
          <w:kern w:val="3"/>
          <w:sz w:val="28"/>
          <w:szCs w:val="28"/>
          <w:lang w:val="de-DE" w:eastAsia="ja-JP" w:bidi="fa-IR"/>
        </w:rPr>
        <w:t xml:space="preserve"> </w:t>
      </w:r>
      <w:r w:rsidRPr="00C66B3E">
        <w:rPr>
          <w:rFonts w:eastAsia="Andale Sans UI" w:cs="Tahoma"/>
          <w:kern w:val="3"/>
          <w:sz w:val="28"/>
          <w:szCs w:val="28"/>
          <w:lang w:val="ru-RU" w:eastAsia="ja-JP" w:bidi="fa-IR"/>
        </w:rPr>
        <w:t xml:space="preserve">Наименование </w:t>
      </w:r>
      <w:r w:rsidRPr="00C66B3E">
        <w:rPr>
          <w:color w:val="000000"/>
          <w:sz w:val="28"/>
          <w:szCs w:val="28"/>
          <w:lang w:val="ru-RU" w:eastAsia="ru-RU"/>
        </w:rPr>
        <w:t xml:space="preserve">Эмитента (далее – Общества): __________________________ </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ИНН Общества: __________</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ОГРН Общества: __________</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 xml:space="preserve">1.1.2. </w:t>
      </w:r>
      <w:r w:rsidRPr="00C66B3E">
        <w:rPr>
          <w:color w:val="000000"/>
          <w:sz w:val="28"/>
          <w:szCs w:val="28"/>
          <w:lang w:val="ru-RU" w:eastAsia="ru-RU"/>
        </w:rPr>
        <w:tab/>
        <w:t>Вид Акций:__________</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1.1.3. Государственный регистрационный номер эмиссии: __________</w:t>
      </w:r>
    </w:p>
    <w:p w:rsidR="00C66B3E" w:rsidRPr="00C66B3E" w:rsidRDefault="00C66B3E" w:rsidP="00C66B3E">
      <w:pPr>
        <w:tabs>
          <w:tab w:val="left" w:pos="284"/>
          <w:tab w:val="left" w:pos="567"/>
          <w:tab w:val="left" w:pos="709"/>
          <w:tab w:val="left" w:pos="993"/>
          <w:tab w:val="left" w:pos="1377"/>
        </w:tabs>
        <w:contextualSpacing/>
        <w:jc w:val="both"/>
        <w:rPr>
          <w:color w:val="000000"/>
          <w:sz w:val="28"/>
          <w:szCs w:val="28"/>
          <w:lang w:val="ru-RU" w:eastAsia="ru-RU"/>
        </w:rPr>
      </w:pPr>
      <w:r w:rsidRPr="00C66B3E">
        <w:rPr>
          <w:color w:val="000000"/>
          <w:sz w:val="28"/>
          <w:szCs w:val="28"/>
          <w:lang w:val="ru-RU" w:eastAsia="ru-RU"/>
        </w:rPr>
        <w:t>1.1.4. Вид собственности: государственная собственность Ленинградской области.</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1.1.5. Номинальная стоимость одной акции: __________</w:t>
      </w:r>
    </w:p>
    <w:p w:rsidR="00C66B3E" w:rsidRPr="00C66B3E" w:rsidRDefault="00C66B3E" w:rsidP="00C66B3E">
      <w:pPr>
        <w:tabs>
          <w:tab w:val="left" w:pos="284"/>
          <w:tab w:val="left" w:pos="567"/>
          <w:tab w:val="left" w:pos="709"/>
          <w:tab w:val="left" w:pos="993"/>
          <w:tab w:val="left" w:pos="1377"/>
        </w:tabs>
        <w:jc w:val="both"/>
        <w:rPr>
          <w:color w:val="000000"/>
          <w:sz w:val="28"/>
          <w:szCs w:val="28"/>
          <w:lang w:val="ru-RU" w:eastAsia="ru-RU"/>
        </w:rPr>
      </w:pPr>
      <w:r w:rsidRPr="00C66B3E">
        <w:rPr>
          <w:color w:val="000000"/>
          <w:sz w:val="28"/>
          <w:szCs w:val="28"/>
          <w:lang w:val="ru-RU" w:eastAsia="ru-RU"/>
        </w:rPr>
        <w:t>1.1.6. Общее количество акций, являющихся предметом сделки купли</w:t>
      </w:r>
      <w:bookmarkStart w:id="4" w:name="bookmark3"/>
      <w:r w:rsidRPr="00C66B3E">
        <w:rPr>
          <w:color w:val="000000"/>
          <w:sz w:val="28"/>
          <w:szCs w:val="28"/>
          <w:lang w:val="ru-RU" w:eastAsia="ru-RU"/>
        </w:rPr>
        <w:t>-продажи по настоящему Договору: __________</w:t>
      </w:r>
    </w:p>
    <w:p w:rsidR="00C66B3E" w:rsidRPr="00C66B3E" w:rsidRDefault="00C66B3E" w:rsidP="00C66B3E">
      <w:pPr>
        <w:tabs>
          <w:tab w:val="left" w:pos="284"/>
          <w:tab w:val="left" w:pos="567"/>
          <w:tab w:val="left" w:pos="709"/>
          <w:tab w:val="left" w:pos="1377"/>
        </w:tabs>
        <w:contextualSpacing/>
        <w:jc w:val="both"/>
        <w:rPr>
          <w:color w:val="000000"/>
          <w:sz w:val="28"/>
          <w:szCs w:val="28"/>
          <w:lang w:val="ru-RU" w:eastAsia="ru-RU"/>
        </w:rPr>
      </w:pPr>
      <w:r w:rsidRPr="00C66B3E">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C66B3E" w:rsidRPr="00C66B3E" w:rsidRDefault="00C66B3E" w:rsidP="00C66B3E">
      <w:pPr>
        <w:tabs>
          <w:tab w:val="left" w:pos="284"/>
          <w:tab w:val="left" w:pos="567"/>
          <w:tab w:val="left" w:pos="1377"/>
        </w:tabs>
        <w:contextualSpacing/>
        <w:jc w:val="both"/>
        <w:rPr>
          <w:color w:val="000000"/>
          <w:sz w:val="28"/>
          <w:szCs w:val="28"/>
          <w:lang w:val="ru-RU" w:eastAsia="ru-RU"/>
        </w:rPr>
      </w:pPr>
      <w:r w:rsidRPr="00C66B3E">
        <w:rPr>
          <w:color w:val="000000"/>
          <w:sz w:val="28"/>
          <w:szCs w:val="28"/>
          <w:lang w:val="ru-RU" w:eastAsia="ru-RU"/>
        </w:rPr>
        <w:t>1.3. Заключение Договора и продажа Акций Продавцом в</w:t>
      </w:r>
      <w:bookmarkEnd w:id="4"/>
      <w:r w:rsidRPr="00C66B3E">
        <w:rPr>
          <w:color w:val="000000"/>
          <w:sz w:val="28"/>
          <w:szCs w:val="28"/>
          <w:lang w:val="ru-RU" w:eastAsia="ru-RU"/>
        </w:rPr>
        <w:t xml:space="preserve"> собственность Покупателя осуществляется на основании:</w:t>
      </w:r>
    </w:p>
    <w:p w:rsidR="00C66B3E" w:rsidRPr="00C66B3E" w:rsidRDefault="00C66B3E" w:rsidP="00C66B3E">
      <w:pPr>
        <w:widowControl w:val="0"/>
        <w:jc w:val="both"/>
        <w:rPr>
          <w:color w:val="000000"/>
          <w:sz w:val="28"/>
          <w:szCs w:val="28"/>
          <w:lang w:val="ru-RU" w:eastAsia="ru-RU"/>
        </w:rPr>
      </w:pPr>
      <w:r w:rsidRPr="00C66B3E">
        <w:rPr>
          <w:color w:val="000000"/>
          <w:sz w:val="28"/>
          <w:szCs w:val="28"/>
          <w:lang w:val="ru-RU" w:eastAsia="ru-RU"/>
        </w:rPr>
        <w:t xml:space="preserve">___________________________________________________________________ </w:t>
      </w:r>
    </w:p>
    <w:p w:rsidR="00C66B3E" w:rsidRPr="00C66B3E" w:rsidRDefault="00C66B3E" w:rsidP="00C66B3E">
      <w:pPr>
        <w:widowControl w:val="0"/>
        <w:ind w:firstLine="709"/>
        <w:jc w:val="center"/>
        <w:rPr>
          <w:rFonts w:eastAsia="Andale Sans UI" w:cs="Tahoma"/>
          <w:kern w:val="3"/>
          <w:lang w:val="ru-RU" w:eastAsia="ja-JP" w:bidi="fa-IR"/>
        </w:rPr>
      </w:pPr>
      <w:proofErr w:type="gramStart"/>
      <w:r w:rsidRPr="00C66B3E">
        <w:rPr>
          <w:color w:val="000000"/>
          <w:sz w:val="20"/>
          <w:szCs w:val="20"/>
          <w:lang w:val="ru-RU" w:eastAsia="ru-RU"/>
        </w:rPr>
        <w:t>(решение уполномоченного органа исполнительной власти Ленинградской области,</w:t>
      </w:r>
      <w:r w:rsidRPr="00C66B3E">
        <w:rPr>
          <w:rFonts w:eastAsia="Andale Sans UI" w:cs="Tahoma"/>
          <w:kern w:val="3"/>
          <w:lang w:val="de-DE" w:eastAsia="ja-JP" w:bidi="fa-IR"/>
        </w:rPr>
        <w:t xml:space="preserve"> </w:t>
      </w:r>
      <w:proofErr w:type="gramEnd"/>
    </w:p>
    <w:p w:rsidR="00C66B3E" w:rsidRPr="00C66B3E" w:rsidRDefault="00C66B3E" w:rsidP="00C66B3E">
      <w:pPr>
        <w:widowControl w:val="0"/>
        <w:ind w:firstLine="709"/>
        <w:jc w:val="center"/>
        <w:rPr>
          <w:color w:val="000000"/>
          <w:sz w:val="20"/>
          <w:szCs w:val="20"/>
          <w:lang w:val="ru-RU" w:eastAsia="ru-RU"/>
        </w:rPr>
      </w:pPr>
      <w:r w:rsidRPr="00C66B3E">
        <w:rPr>
          <w:color w:val="000000"/>
          <w:sz w:val="20"/>
          <w:szCs w:val="20"/>
          <w:lang w:val="ru-RU" w:eastAsia="ru-RU"/>
        </w:rPr>
        <w:t>протокола об итогах продажи акций № ______ от _______________</w:t>
      </w:r>
      <w:proofErr w:type="gramStart"/>
      <w:r w:rsidRPr="00C66B3E">
        <w:rPr>
          <w:color w:val="000000"/>
          <w:sz w:val="20"/>
          <w:szCs w:val="20"/>
          <w:lang w:val="ru-RU" w:eastAsia="ru-RU"/>
        </w:rPr>
        <w:t xml:space="preserve">    )</w:t>
      </w:r>
      <w:proofErr w:type="gramEnd"/>
    </w:p>
    <w:p w:rsidR="00C66B3E" w:rsidRPr="00C66B3E" w:rsidRDefault="00C66B3E" w:rsidP="00C66B3E">
      <w:pPr>
        <w:widowControl w:val="0"/>
        <w:jc w:val="both"/>
        <w:rPr>
          <w:color w:val="000000"/>
          <w:sz w:val="28"/>
          <w:szCs w:val="28"/>
          <w:lang w:val="ru-RU" w:eastAsia="ru-RU"/>
        </w:rPr>
      </w:pPr>
      <w:r w:rsidRPr="00C66B3E">
        <w:rPr>
          <w:color w:val="000000"/>
          <w:sz w:val="28"/>
          <w:szCs w:val="28"/>
          <w:lang w:val="ru-RU" w:eastAsia="ru-RU"/>
        </w:rPr>
        <w:t>_________________________________________________________________ .</w:t>
      </w:r>
    </w:p>
    <w:p w:rsidR="00C66B3E" w:rsidRPr="00C66B3E" w:rsidRDefault="00C66B3E" w:rsidP="00C66B3E">
      <w:pPr>
        <w:widowControl w:val="0"/>
        <w:jc w:val="both"/>
        <w:rPr>
          <w:color w:val="000000"/>
          <w:sz w:val="28"/>
          <w:szCs w:val="28"/>
          <w:lang w:val="ru-RU" w:eastAsia="ru-RU"/>
        </w:rPr>
      </w:pPr>
    </w:p>
    <w:p w:rsidR="00C66B3E" w:rsidRPr="00C66B3E" w:rsidRDefault="00C66B3E" w:rsidP="00C66B3E">
      <w:pPr>
        <w:widowControl w:val="0"/>
        <w:numPr>
          <w:ilvl w:val="0"/>
          <w:numId w:val="16"/>
        </w:numPr>
        <w:suppressAutoHyphens/>
        <w:autoSpaceDN w:val="0"/>
        <w:jc w:val="center"/>
        <w:textAlignment w:val="baseline"/>
        <w:rPr>
          <w:rFonts w:eastAsia="Times New Roman"/>
          <w:sz w:val="28"/>
          <w:szCs w:val="28"/>
          <w:lang w:val="ru-RU" w:eastAsia="ru-RU"/>
        </w:rPr>
      </w:pPr>
      <w:bookmarkStart w:id="5" w:name="bookmark4"/>
      <w:r w:rsidRPr="00C66B3E">
        <w:rPr>
          <w:rFonts w:eastAsia="Times New Roman"/>
          <w:b/>
          <w:bCs/>
          <w:sz w:val="28"/>
          <w:szCs w:val="28"/>
          <w:lang w:val="ru-RU" w:eastAsia="ru-RU"/>
        </w:rPr>
        <w:lastRenderedPageBreak/>
        <w:t>ОБЯЗАННОСТИ СТОРОН</w:t>
      </w:r>
    </w:p>
    <w:p w:rsidR="00C66B3E" w:rsidRPr="00C66B3E" w:rsidRDefault="00C66B3E" w:rsidP="00C66B3E">
      <w:pPr>
        <w:rPr>
          <w:rFonts w:eastAsia="Times New Roman"/>
          <w:sz w:val="28"/>
          <w:szCs w:val="28"/>
          <w:lang w:val="ru-RU" w:eastAsia="ru-RU"/>
        </w:rPr>
      </w:pPr>
    </w:p>
    <w:p w:rsidR="00C66B3E" w:rsidRPr="00C66B3E" w:rsidRDefault="00C66B3E" w:rsidP="00C66B3E">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C66B3E">
        <w:rPr>
          <w:rFonts w:eastAsia="Times New Roman"/>
          <w:sz w:val="28"/>
          <w:szCs w:val="28"/>
          <w:lang w:val="ru-RU" w:eastAsia="ru-RU"/>
        </w:rPr>
        <w:t>Стороны по настоящему Договору обязуются:</w:t>
      </w:r>
    </w:p>
    <w:p w:rsidR="00C66B3E" w:rsidRPr="00C66B3E" w:rsidRDefault="00C66B3E" w:rsidP="00C66B3E">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C66B3E">
        <w:rPr>
          <w:rFonts w:eastAsia="Times New Roman"/>
          <w:sz w:val="28"/>
          <w:szCs w:val="28"/>
          <w:lang w:val="ru-RU" w:eastAsia="ru-RU"/>
        </w:rPr>
        <w:t xml:space="preserve"> Покупатель:</w:t>
      </w:r>
    </w:p>
    <w:p w:rsidR="00C66B3E" w:rsidRPr="00C66B3E" w:rsidRDefault="00C66B3E" w:rsidP="00C66B3E">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C66B3E" w:rsidRPr="00C66B3E" w:rsidRDefault="00C66B3E" w:rsidP="00C66B3E">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C66B3E">
        <w:rPr>
          <w:sz w:val="28"/>
          <w:szCs w:val="28"/>
          <w:lang w:val="ru-RU" w:eastAsia="ru-RU"/>
        </w:rPr>
        <w:t xml:space="preserve">обеспечить наличие лицевого счета Покупателя в системе </w:t>
      </w:r>
      <w:proofErr w:type="gramStart"/>
      <w:r w:rsidRPr="00C66B3E">
        <w:rPr>
          <w:sz w:val="28"/>
          <w:szCs w:val="28"/>
          <w:lang w:val="ru-RU" w:eastAsia="ru-RU"/>
        </w:rPr>
        <w:t>ведения реестра владельцев ценных бумаг Общества</w:t>
      </w:r>
      <w:proofErr w:type="gramEnd"/>
      <w:r w:rsidRPr="00C66B3E">
        <w:rPr>
          <w:sz w:val="28"/>
          <w:szCs w:val="28"/>
          <w:lang w:val="ru-RU" w:eastAsia="ru-RU"/>
        </w:rPr>
        <w:t>;</w:t>
      </w:r>
    </w:p>
    <w:p w:rsidR="00C66B3E" w:rsidRPr="00C66B3E" w:rsidRDefault="00C66B3E" w:rsidP="00C66B3E">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C66B3E">
        <w:rPr>
          <w:sz w:val="28"/>
          <w:szCs w:val="28"/>
          <w:lang w:val="ru-RU" w:eastAsia="ru-RU"/>
        </w:rPr>
        <w:t>оплатить услуги за внесение приходной записи по счету Покупателя в реестр владельцев ценных бумаг Общества.</w:t>
      </w:r>
    </w:p>
    <w:p w:rsidR="00C66B3E" w:rsidRPr="00C66B3E" w:rsidRDefault="00C66B3E" w:rsidP="00C66B3E">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C66B3E">
        <w:rPr>
          <w:rFonts w:eastAsia="Times New Roman"/>
          <w:sz w:val="28"/>
          <w:szCs w:val="28"/>
          <w:lang w:val="ru-RU" w:eastAsia="ru-RU"/>
        </w:rPr>
        <w:t>Продавец:</w:t>
      </w:r>
    </w:p>
    <w:p w:rsidR="00C66B3E" w:rsidRPr="00C66B3E" w:rsidRDefault="00C66B3E" w:rsidP="00C66B3E">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C66B3E" w:rsidRPr="00C66B3E" w:rsidRDefault="00C66B3E" w:rsidP="00C66B3E">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по требованию Покупателя выдать заверенную копию передаточного распоряжения.</w:t>
      </w:r>
    </w:p>
    <w:p w:rsidR="00C66B3E" w:rsidRPr="00C66B3E" w:rsidRDefault="00C66B3E" w:rsidP="00C66B3E">
      <w:pPr>
        <w:ind w:left="851"/>
        <w:jc w:val="both"/>
        <w:rPr>
          <w:sz w:val="28"/>
          <w:szCs w:val="28"/>
          <w:lang w:val="ru-RU" w:eastAsia="ru-RU"/>
        </w:rPr>
      </w:pPr>
    </w:p>
    <w:p w:rsidR="00C66B3E" w:rsidRPr="00C66B3E" w:rsidRDefault="00C66B3E" w:rsidP="00C66B3E">
      <w:pPr>
        <w:keepNext/>
        <w:keepLines/>
        <w:widowControl w:val="0"/>
        <w:numPr>
          <w:ilvl w:val="0"/>
          <w:numId w:val="16"/>
        </w:numPr>
        <w:tabs>
          <w:tab w:val="left" w:pos="426"/>
        </w:tabs>
        <w:suppressAutoHyphens/>
        <w:autoSpaceDN w:val="0"/>
        <w:contextualSpacing/>
        <w:jc w:val="center"/>
        <w:textAlignment w:val="baseline"/>
        <w:outlineLvl w:val="2"/>
        <w:rPr>
          <w:b/>
          <w:bCs/>
          <w:color w:val="000000"/>
          <w:sz w:val="28"/>
          <w:szCs w:val="28"/>
          <w:lang w:val="ru-RU" w:eastAsia="ru-RU"/>
        </w:rPr>
      </w:pPr>
      <w:r w:rsidRPr="00C66B3E">
        <w:rPr>
          <w:b/>
          <w:bCs/>
          <w:color w:val="000000"/>
          <w:sz w:val="28"/>
          <w:szCs w:val="28"/>
          <w:lang w:val="ru-RU" w:eastAsia="ru-RU"/>
        </w:rPr>
        <w:t>ЦЕНА И ПОРЯДОК РАСЧЕТОВ</w:t>
      </w:r>
      <w:bookmarkEnd w:id="5"/>
    </w:p>
    <w:p w:rsidR="00C66B3E" w:rsidRPr="00C66B3E" w:rsidRDefault="00C66B3E" w:rsidP="00C66B3E">
      <w:pPr>
        <w:keepNext/>
        <w:keepLines/>
        <w:tabs>
          <w:tab w:val="left" w:pos="426"/>
        </w:tabs>
        <w:outlineLvl w:val="2"/>
        <w:rPr>
          <w:b/>
          <w:bCs/>
          <w:color w:val="000000"/>
          <w:sz w:val="28"/>
          <w:szCs w:val="28"/>
          <w:lang w:val="ru-RU" w:eastAsia="ru-RU"/>
        </w:rPr>
      </w:pPr>
    </w:p>
    <w:p w:rsidR="00C66B3E" w:rsidRPr="00C66B3E" w:rsidRDefault="00C66B3E" w:rsidP="00C66B3E">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C66B3E">
        <w:rPr>
          <w:color w:val="000000"/>
          <w:sz w:val="28"/>
          <w:szCs w:val="28"/>
          <w:lang w:val="ru-RU" w:eastAsia="ru-RU"/>
        </w:rPr>
        <w:t>Цена продажи Акций</w:t>
      </w:r>
      <w:r w:rsidRPr="00C66B3E">
        <w:rPr>
          <w:b/>
          <w:color w:val="000000"/>
          <w:sz w:val="28"/>
          <w:szCs w:val="28"/>
          <w:lang w:val="ru-RU" w:eastAsia="ru-RU"/>
        </w:rPr>
        <w:t xml:space="preserve"> </w:t>
      </w:r>
      <w:r w:rsidRPr="00C66B3E">
        <w:rPr>
          <w:bCs/>
          <w:color w:val="000000"/>
          <w:sz w:val="28"/>
          <w:szCs w:val="28"/>
          <w:lang w:val="ru-RU" w:eastAsia="ru-RU"/>
        </w:rPr>
        <w:t xml:space="preserve">по Договору в соответствии </w:t>
      </w:r>
      <w:proofErr w:type="gramStart"/>
      <w:r w:rsidRPr="00C66B3E">
        <w:rPr>
          <w:bCs/>
          <w:color w:val="000000"/>
          <w:sz w:val="28"/>
          <w:szCs w:val="28"/>
          <w:lang w:val="ru-RU" w:eastAsia="ru-RU"/>
        </w:rPr>
        <w:t>с</w:t>
      </w:r>
      <w:proofErr w:type="gramEnd"/>
      <w:r w:rsidRPr="00C66B3E">
        <w:rPr>
          <w:bCs/>
          <w:color w:val="000000"/>
          <w:sz w:val="28"/>
          <w:szCs w:val="28"/>
          <w:lang w:val="ru-RU" w:eastAsia="ru-RU"/>
        </w:rPr>
        <w:t>:</w:t>
      </w:r>
    </w:p>
    <w:p w:rsidR="00C66B3E" w:rsidRPr="00C66B3E" w:rsidRDefault="00C66B3E" w:rsidP="00C66B3E">
      <w:pPr>
        <w:widowControl w:val="0"/>
        <w:jc w:val="both"/>
        <w:rPr>
          <w:bCs/>
          <w:color w:val="000000"/>
          <w:sz w:val="28"/>
          <w:szCs w:val="28"/>
          <w:lang w:val="ru-RU" w:eastAsia="ru-RU"/>
        </w:rPr>
      </w:pPr>
      <w:r w:rsidRPr="00C66B3E">
        <w:rPr>
          <w:bCs/>
          <w:color w:val="000000"/>
          <w:sz w:val="28"/>
          <w:szCs w:val="28"/>
          <w:lang w:val="ru-RU" w:eastAsia="ru-RU"/>
        </w:rPr>
        <w:t xml:space="preserve">________________________________________________________________________ </w:t>
      </w:r>
    </w:p>
    <w:p w:rsidR="00C66B3E" w:rsidRPr="00C66B3E" w:rsidRDefault="00C66B3E" w:rsidP="00C66B3E">
      <w:pPr>
        <w:widowControl w:val="0"/>
        <w:jc w:val="center"/>
        <w:rPr>
          <w:bCs/>
          <w:color w:val="000000"/>
          <w:sz w:val="20"/>
          <w:szCs w:val="20"/>
          <w:lang w:val="ru-RU" w:eastAsia="ru-RU"/>
        </w:rPr>
      </w:pPr>
      <w:proofErr w:type="gramStart"/>
      <w:r w:rsidRPr="00C66B3E">
        <w:rPr>
          <w:bCs/>
          <w:color w:val="000000"/>
          <w:sz w:val="20"/>
          <w:szCs w:val="20"/>
          <w:lang w:val="ru-RU" w:eastAsia="ru-RU"/>
        </w:rPr>
        <w:t xml:space="preserve">(протоколом об итогах продажи акций № _____от _____________, решением </w:t>
      </w:r>
      <w:proofErr w:type="gramEnd"/>
    </w:p>
    <w:p w:rsidR="00C66B3E" w:rsidRPr="00C66B3E" w:rsidRDefault="00C66B3E" w:rsidP="00C66B3E">
      <w:pPr>
        <w:widowControl w:val="0"/>
        <w:jc w:val="center"/>
        <w:rPr>
          <w:bCs/>
          <w:color w:val="000000"/>
          <w:sz w:val="20"/>
          <w:szCs w:val="20"/>
          <w:lang w:val="ru-RU" w:eastAsia="ru-RU"/>
        </w:rPr>
      </w:pPr>
      <w:r w:rsidRPr="00C66B3E">
        <w:rPr>
          <w:bCs/>
          <w:color w:val="000000"/>
          <w:sz w:val="20"/>
          <w:szCs w:val="20"/>
          <w:lang w:val="ru-RU" w:eastAsia="ru-RU"/>
        </w:rPr>
        <w:t>уполномоченного органа исполнительной власти Ленинградской области</w:t>
      </w:r>
      <w:proofErr w:type="gramStart"/>
      <w:r w:rsidRPr="00C66B3E">
        <w:rPr>
          <w:bCs/>
          <w:color w:val="000000"/>
          <w:sz w:val="20"/>
          <w:szCs w:val="20"/>
          <w:lang w:val="ru-RU" w:eastAsia="ru-RU"/>
        </w:rPr>
        <w:t xml:space="preserve"> )</w:t>
      </w:r>
      <w:proofErr w:type="gramEnd"/>
    </w:p>
    <w:p w:rsidR="00C66B3E" w:rsidRPr="00C66B3E" w:rsidRDefault="00C66B3E" w:rsidP="00C66B3E">
      <w:pPr>
        <w:widowControl w:val="0"/>
        <w:jc w:val="both"/>
        <w:rPr>
          <w:bCs/>
          <w:color w:val="000000"/>
          <w:sz w:val="28"/>
          <w:szCs w:val="28"/>
          <w:lang w:val="ru-RU" w:eastAsia="ru-RU"/>
        </w:rPr>
      </w:pPr>
    </w:p>
    <w:p w:rsidR="00C66B3E" w:rsidRPr="00C66B3E" w:rsidRDefault="00C66B3E" w:rsidP="00C66B3E">
      <w:pPr>
        <w:widowControl w:val="0"/>
        <w:jc w:val="both"/>
        <w:rPr>
          <w:bCs/>
          <w:color w:val="000000"/>
          <w:sz w:val="28"/>
          <w:szCs w:val="28"/>
          <w:lang w:val="ru-RU" w:eastAsia="ru-RU"/>
        </w:rPr>
      </w:pPr>
      <w:r w:rsidRPr="00C66B3E">
        <w:rPr>
          <w:bCs/>
          <w:color w:val="000000"/>
          <w:sz w:val="28"/>
          <w:szCs w:val="28"/>
          <w:lang w:val="ru-RU" w:eastAsia="ru-RU"/>
        </w:rPr>
        <w:t>составляет</w:t>
      </w:r>
      <w:proofErr w:type="gramStart"/>
      <w:r w:rsidRPr="00C66B3E">
        <w:rPr>
          <w:bCs/>
          <w:color w:val="000000"/>
          <w:sz w:val="28"/>
          <w:szCs w:val="28"/>
          <w:lang w:val="ru-RU" w:eastAsia="ru-RU"/>
        </w:rPr>
        <w:t xml:space="preserve"> _______________________ (___________________________________ __________________________________________) </w:t>
      </w:r>
      <w:proofErr w:type="gramEnd"/>
      <w:r w:rsidRPr="00C66B3E">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C66B3E" w:rsidRPr="00C66B3E" w:rsidRDefault="00C66B3E" w:rsidP="00C66B3E">
      <w:pPr>
        <w:widowControl w:val="0"/>
        <w:jc w:val="both"/>
        <w:rPr>
          <w:bCs/>
          <w:color w:val="000000"/>
          <w:sz w:val="28"/>
          <w:szCs w:val="28"/>
          <w:lang w:val="ru-RU" w:eastAsia="ru-RU"/>
        </w:rPr>
      </w:pPr>
    </w:p>
    <w:p w:rsidR="00C66B3E" w:rsidRPr="00C66B3E" w:rsidRDefault="00C66B3E" w:rsidP="00C66B3E">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C66B3E">
        <w:rPr>
          <w:bCs/>
          <w:color w:val="000000"/>
          <w:sz w:val="28"/>
          <w:szCs w:val="28"/>
          <w:lang w:val="ru-RU" w:eastAsia="ru-RU"/>
        </w:rPr>
        <w:t>Задаток в сумме</w:t>
      </w:r>
      <w:proofErr w:type="gramStart"/>
      <w:r w:rsidRPr="00C66B3E">
        <w:rPr>
          <w:bCs/>
          <w:color w:val="000000"/>
          <w:sz w:val="28"/>
          <w:szCs w:val="28"/>
          <w:lang w:val="ru-RU" w:eastAsia="ru-RU"/>
        </w:rPr>
        <w:t xml:space="preserve"> ___________ (_________________________) </w:t>
      </w:r>
      <w:proofErr w:type="gramEnd"/>
      <w:r w:rsidRPr="00C66B3E">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C66B3E" w:rsidRPr="00C66B3E" w:rsidRDefault="00C66B3E" w:rsidP="00C66B3E">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C66B3E">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C66B3E">
        <w:rPr>
          <w:bCs/>
          <w:color w:val="000000"/>
          <w:sz w:val="28"/>
          <w:szCs w:val="28"/>
          <w:lang w:val="ru-RU" w:eastAsia="ru-RU"/>
        </w:rPr>
        <w:t>с даты подписания</w:t>
      </w:r>
      <w:proofErr w:type="gramEnd"/>
      <w:r w:rsidRPr="00C66B3E">
        <w:rPr>
          <w:bCs/>
          <w:color w:val="000000"/>
          <w:sz w:val="28"/>
          <w:szCs w:val="28"/>
          <w:lang w:val="ru-RU" w:eastAsia="ru-RU"/>
        </w:rPr>
        <w:t xml:space="preserve"> Договора</w:t>
      </w:r>
      <w:r w:rsidRPr="00C66B3E">
        <w:rPr>
          <w:rFonts w:eastAsia="Andale Sans UI" w:cs="Tahoma"/>
          <w:kern w:val="3"/>
          <w:lang w:val="de-DE" w:eastAsia="ja-JP" w:bidi="fa-IR"/>
        </w:rPr>
        <w:t xml:space="preserve"> </w:t>
      </w:r>
      <w:r w:rsidRPr="00C66B3E">
        <w:rPr>
          <w:bCs/>
          <w:color w:val="000000"/>
          <w:sz w:val="28"/>
          <w:szCs w:val="28"/>
          <w:lang w:val="ru-RU" w:eastAsia="ru-RU"/>
        </w:rPr>
        <w:t>по реквизитам, указанным в приложении к Договору.</w:t>
      </w:r>
    </w:p>
    <w:p w:rsidR="00C66B3E" w:rsidRPr="00C66B3E" w:rsidRDefault="00C66B3E" w:rsidP="00C66B3E">
      <w:pPr>
        <w:widowControl w:val="0"/>
        <w:tabs>
          <w:tab w:val="left" w:pos="567"/>
          <w:tab w:val="left" w:pos="851"/>
        </w:tabs>
        <w:contextualSpacing/>
        <w:jc w:val="both"/>
        <w:rPr>
          <w:bCs/>
          <w:color w:val="000000"/>
          <w:sz w:val="28"/>
          <w:szCs w:val="28"/>
          <w:lang w:val="ru-RU" w:eastAsia="ru-RU"/>
        </w:rPr>
      </w:pPr>
      <w:r w:rsidRPr="00C66B3E">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C66B3E">
        <w:rPr>
          <w:bCs/>
          <w:color w:val="000000"/>
          <w:sz w:val="28"/>
          <w:szCs w:val="28"/>
          <w:lang w:val="ru-RU" w:eastAsia="ru-RU"/>
        </w:rPr>
        <w:t xml:space="preserve"> __________ (___________________) </w:t>
      </w:r>
      <w:proofErr w:type="gramEnd"/>
      <w:r w:rsidRPr="00C66B3E">
        <w:rPr>
          <w:bCs/>
          <w:color w:val="000000"/>
          <w:sz w:val="28"/>
          <w:szCs w:val="28"/>
          <w:lang w:val="ru-RU" w:eastAsia="ru-RU"/>
        </w:rPr>
        <w:t xml:space="preserve">руб. ____ коп.  </w:t>
      </w:r>
    </w:p>
    <w:p w:rsidR="00C66B3E" w:rsidRPr="00C66B3E" w:rsidRDefault="00C66B3E" w:rsidP="00C66B3E">
      <w:pPr>
        <w:widowControl w:val="0"/>
        <w:tabs>
          <w:tab w:val="left" w:pos="567"/>
          <w:tab w:val="left" w:pos="851"/>
        </w:tabs>
        <w:contextualSpacing/>
        <w:jc w:val="both"/>
        <w:rPr>
          <w:bCs/>
          <w:color w:val="000000"/>
          <w:sz w:val="20"/>
          <w:szCs w:val="20"/>
          <w:lang w:val="ru-RU" w:eastAsia="ru-RU"/>
        </w:rPr>
      </w:pPr>
      <w:r w:rsidRPr="00C66B3E">
        <w:rPr>
          <w:bCs/>
          <w:color w:val="000000"/>
          <w:sz w:val="28"/>
          <w:szCs w:val="28"/>
          <w:lang w:val="ru-RU" w:eastAsia="ru-RU"/>
        </w:rPr>
        <w:t xml:space="preserve">                                                               </w:t>
      </w:r>
      <w:r w:rsidRPr="00C66B3E">
        <w:rPr>
          <w:bCs/>
          <w:color w:val="000000"/>
          <w:sz w:val="20"/>
          <w:szCs w:val="20"/>
          <w:lang w:val="ru-RU" w:eastAsia="ru-RU"/>
        </w:rPr>
        <w:t>(цифрами и прописью)</w:t>
      </w:r>
    </w:p>
    <w:p w:rsidR="00C66B3E" w:rsidRPr="00C66B3E" w:rsidRDefault="00C66B3E" w:rsidP="00C66B3E">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C66B3E" w:rsidRPr="00C66B3E" w:rsidRDefault="00C66B3E" w:rsidP="00C66B3E">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C66B3E" w:rsidRPr="00C66B3E" w:rsidRDefault="00C66B3E" w:rsidP="00C66B3E">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C66B3E">
        <w:rPr>
          <w:sz w:val="28"/>
          <w:szCs w:val="28"/>
          <w:lang w:val="ru-RU" w:eastAsia="ru-RU"/>
        </w:rPr>
        <w:lastRenderedPageBreak/>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C66B3E" w:rsidRPr="00C66B3E" w:rsidRDefault="00C66B3E" w:rsidP="00C66B3E">
      <w:pPr>
        <w:contextualSpacing/>
        <w:jc w:val="both"/>
        <w:rPr>
          <w:sz w:val="28"/>
          <w:szCs w:val="28"/>
          <w:lang w:val="ru-RU" w:eastAsia="ru-RU"/>
        </w:rPr>
      </w:pPr>
    </w:p>
    <w:p w:rsidR="00C66B3E" w:rsidRPr="00C66B3E" w:rsidRDefault="00C66B3E" w:rsidP="00C66B3E">
      <w:pPr>
        <w:widowControl w:val="0"/>
        <w:numPr>
          <w:ilvl w:val="0"/>
          <w:numId w:val="16"/>
        </w:numPr>
        <w:tabs>
          <w:tab w:val="left" w:pos="284"/>
          <w:tab w:val="left" w:pos="567"/>
        </w:tabs>
        <w:suppressAutoHyphens/>
        <w:autoSpaceDN w:val="0"/>
        <w:jc w:val="center"/>
        <w:textAlignment w:val="baseline"/>
        <w:rPr>
          <w:b/>
          <w:bCs/>
          <w:sz w:val="28"/>
          <w:szCs w:val="28"/>
          <w:lang w:val="ru-RU" w:eastAsia="ru-RU"/>
        </w:rPr>
      </w:pPr>
      <w:bookmarkStart w:id="6" w:name="bookmark10"/>
      <w:r w:rsidRPr="00C66B3E">
        <w:rPr>
          <w:b/>
          <w:bCs/>
          <w:sz w:val="28"/>
          <w:szCs w:val="28"/>
          <w:lang w:val="ru-RU" w:eastAsia="ru-RU"/>
        </w:rPr>
        <w:t>ПЕРЕХОД ПРАВА СОБСТВЕННОСТИ НА АКЦИИ</w:t>
      </w:r>
    </w:p>
    <w:p w:rsidR="00C66B3E" w:rsidRPr="00C66B3E" w:rsidRDefault="00C66B3E" w:rsidP="00C66B3E">
      <w:pPr>
        <w:widowControl w:val="0"/>
        <w:tabs>
          <w:tab w:val="left" w:pos="0"/>
          <w:tab w:val="left" w:pos="709"/>
        </w:tabs>
        <w:contextualSpacing/>
        <w:rPr>
          <w:b/>
          <w:bCs/>
          <w:sz w:val="28"/>
          <w:szCs w:val="28"/>
          <w:lang w:val="ru-RU" w:eastAsia="ru-RU"/>
        </w:rPr>
      </w:pPr>
    </w:p>
    <w:p w:rsidR="00C66B3E" w:rsidRPr="00C66B3E" w:rsidRDefault="00C66B3E" w:rsidP="00C66B3E">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C66B3E">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C66B3E" w:rsidRPr="00C66B3E" w:rsidRDefault="00C66B3E" w:rsidP="00C66B3E">
      <w:pPr>
        <w:tabs>
          <w:tab w:val="left" w:pos="567"/>
        </w:tabs>
        <w:contextualSpacing/>
        <w:jc w:val="both"/>
        <w:rPr>
          <w:sz w:val="28"/>
          <w:szCs w:val="28"/>
          <w:lang w:val="ru-RU" w:eastAsia="ru-RU"/>
        </w:rPr>
      </w:pPr>
      <w:r w:rsidRPr="00C66B3E">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C66B3E">
        <w:rPr>
          <w:sz w:val="28"/>
          <w:szCs w:val="28"/>
          <w:lang w:val="ru-RU" w:eastAsia="ru-RU"/>
        </w:rPr>
        <w:t>подписывает передаточное распоряжение и передает</w:t>
      </w:r>
      <w:proofErr w:type="gramEnd"/>
      <w:r w:rsidRPr="00C66B3E">
        <w:rPr>
          <w:sz w:val="28"/>
          <w:szCs w:val="28"/>
          <w:lang w:val="ru-RU" w:eastAsia="ru-RU"/>
        </w:rPr>
        <w:t xml:space="preserve"> его держателю реестра владельцев ценных бумаг Общества.</w:t>
      </w:r>
    </w:p>
    <w:p w:rsidR="00C66B3E" w:rsidRPr="00C66B3E" w:rsidRDefault="00C66B3E" w:rsidP="00C66B3E">
      <w:pPr>
        <w:widowControl w:val="0"/>
        <w:tabs>
          <w:tab w:val="left" w:pos="567"/>
        </w:tabs>
        <w:contextualSpacing/>
        <w:jc w:val="both"/>
        <w:rPr>
          <w:sz w:val="28"/>
          <w:szCs w:val="28"/>
          <w:lang w:val="ru-RU" w:eastAsia="ru-RU"/>
        </w:rPr>
      </w:pPr>
      <w:r w:rsidRPr="00C66B3E">
        <w:rPr>
          <w:sz w:val="28"/>
          <w:szCs w:val="28"/>
          <w:lang w:val="ru-RU" w:eastAsia="ru-RU"/>
        </w:rPr>
        <w:t>Держатель реестра владельцев ценных бумаг Общества: ___________________________________________________________________.</w:t>
      </w:r>
    </w:p>
    <w:p w:rsidR="00C66B3E" w:rsidRPr="00C66B3E" w:rsidRDefault="00C66B3E" w:rsidP="00C66B3E">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Расходы, связанные с открытием лицевого счета Покупателя в реестре владельцев ценных бумаг Общества, а также с оформлением перехода права собственности на Акции от Продавца к Покупателю, в полном объеме несет Покупатель.</w:t>
      </w:r>
    </w:p>
    <w:p w:rsidR="00C66B3E" w:rsidRPr="00C66B3E" w:rsidRDefault="00C66B3E" w:rsidP="00C66B3E">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C66B3E">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ценных бумаг Общества, в соответствии со ст. 29 Федерального закона от 22.04.1996 № 39-ФЗ «О рынке ценных бумаг».</w:t>
      </w:r>
    </w:p>
    <w:p w:rsidR="00C66B3E" w:rsidRPr="00C66B3E" w:rsidRDefault="00C66B3E" w:rsidP="00C66B3E">
      <w:pPr>
        <w:widowControl w:val="0"/>
        <w:tabs>
          <w:tab w:val="left" w:pos="709"/>
        </w:tabs>
        <w:contextualSpacing/>
        <w:jc w:val="both"/>
        <w:rPr>
          <w:sz w:val="28"/>
          <w:szCs w:val="28"/>
          <w:lang w:val="ru-RU" w:eastAsia="ru-RU"/>
        </w:rPr>
      </w:pPr>
    </w:p>
    <w:bookmarkEnd w:id="6"/>
    <w:p w:rsidR="00C66B3E" w:rsidRPr="00C66B3E" w:rsidRDefault="00C66B3E" w:rsidP="00C66B3E">
      <w:pPr>
        <w:widowControl w:val="0"/>
        <w:numPr>
          <w:ilvl w:val="0"/>
          <w:numId w:val="16"/>
        </w:numPr>
        <w:tabs>
          <w:tab w:val="left" w:pos="284"/>
          <w:tab w:val="left" w:pos="567"/>
        </w:tabs>
        <w:suppressAutoHyphens/>
        <w:autoSpaceDN w:val="0"/>
        <w:jc w:val="center"/>
        <w:textAlignment w:val="baseline"/>
        <w:rPr>
          <w:b/>
          <w:bCs/>
          <w:sz w:val="28"/>
          <w:szCs w:val="28"/>
          <w:lang w:val="ru-RU" w:eastAsia="ru-RU"/>
        </w:rPr>
      </w:pPr>
      <w:r w:rsidRPr="00C66B3E">
        <w:rPr>
          <w:b/>
          <w:bCs/>
          <w:sz w:val="28"/>
          <w:szCs w:val="28"/>
          <w:lang w:val="ru-RU" w:eastAsia="ru-RU"/>
        </w:rPr>
        <w:t>ОТВЕТСТВЕННОСТЬ СТОРОН</w:t>
      </w:r>
    </w:p>
    <w:p w:rsidR="00C66B3E" w:rsidRPr="00C66B3E" w:rsidRDefault="00C66B3E" w:rsidP="00C66B3E">
      <w:pPr>
        <w:widowControl w:val="0"/>
        <w:tabs>
          <w:tab w:val="left" w:pos="284"/>
          <w:tab w:val="left" w:pos="567"/>
        </w:tabs>
        <w:rPr>
          <w:b/>
          <w:bCs/>
          <w:sz w:val="28"/>
          <w:szCs w:val="28"/>
          <w:lang w:val="ru-RU" w:eastAsia="ru-RU"/>
        </w:rPr>
      </w:pP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C66B3E">
        <w:rPr>
          <w:sz w:val="28"/>
          <w:szCs w:val="28"/>
          <w:lang w:val="ru-RU" w:eastAsia="ru-RU"/>
        </w:rPr>
        <w:t>непредоставление</w:t>
      </w:r>
      <w:proofErr w:type="spellEnd"/>
      <w:r w:rsidRPr="00C66B3E">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C66B3E">
        <w:rPr>
          <w:rFonts w:eastAsia="Andale Sans UI" w:cs="Tahoma"/>
          <w:kern w:val="3"/>
          <w:sz w:val="28"/>
          <w:szCs w:val="28"/>
          <w:lang w:val="de-DE" w:eastAsia="ja-JP" w:bidi="fa-IR"/>
        </w:rPr>
        <w:t>невнесенной</w:t>
      </w:r>
      <w:proofErr w:type="spellEnd"/>
      <w:r w:rsidRPr="00C66B3E">
        <w:rPr>
          <w:rFonts w:eastAsia="Andale Sans UI" w:cs="Tahoma"/>
          <w:kern w:val="3"/>
          <w:sz w:val="28"/>
          <w:szCs w:val="28"/>
          <w:lang w:val="de-DE" w:eastAsia="ja-JP" w:bidi="fa-IR"/>
        </w:rPr>
        <w:t xml:space="preserve"> </w:t>
      </w:r>
      <w:r w:rsidRPr="00C66B3E">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C66B3E" w:rsidRPr="00C66B3E" w:rsidRDefault="00C66B3E" w:rsidP="00C66B3E">
      <w:pPr>
        <w:widowControl w:val="0"/>
        <w:tabs>
          <w:tab w:val="left" w:pos="851"/>
        </w:tabs>
        <w:contextualSpacing/>
        <w:jc w:val="both"/>
        <w:rPr>
          <w:bCs/>
          <w:color w:val="000000"/>
          <w:sz w:val="28"/>
          <w:szCs w:val="28"/>
          <w:lang w:val="ru-RU" w:eastAsia="ru-RU"/>
        </w:rPr>
      </w:pPr>
      <w:r w:rsidRPr="00C66B3E">
        <w:rPr>
          <w:sz w:val="28"/>
          <w:szCs w:val="28"/>
          <w:lang w:val="ru-RU" w:eastAsia="ru-RU"/>
        </w:rPr>
        <w:t xml:space="preserve">Оплата неустойки осуществляется по реквизитам, указанным в </w:t>
      </w:r>
      <w:r w:rsidRPr="00C66B3E">
        <w:rPr>
          <w:bCs/>
          <w:color w:val="000000"/>
          <w:sz w:val="28"/>
          <w:szCs w:val="28"/>
          <w:lang w:val="ru-RU" w:eastAsia="ru-RU"/>
        </w:rPr>
        <w:t>приложении к Договору.</w:t>
      </w:r>
    </w:p>
    <w:p w:rsidR="00C66B3E" w:rsidRPr="00C66B3E" w:rsidRDefault="00C66B3E" w:rsidP="00C66B3E">
      <w:pPr>
        <w:widowControl w:val="0"/>
        <w:numPr>
          <w:ilvl w:val="1"/>
          <w:numId w:val="16"/>
        </w:numPr>
        <w:suppressAutoHyphens/>
        <w:autoSpaceDN w:val="0"/>
        <w:ind w:left="0" w:firstLine="0"/>
        <w:contextualSpacing/>
        <w:jc w:val="both"/>
        <w:textAlignment w:val="baseline"/>
        <w:rPr>
          <w:sz w:val="28"/>
          <w:szCs w:val="28"/>
          <w:lang w:val="ru-RU" w:eastAsia="ru-RU"/>
        </w:rPr>
      </w:pPr>
      <w:r w:rsidRPr="00C66B3E">
        <w:rPr>
          <w:sz w:val="28"/>
          <w:szCs w:val="28"/>
          <w:lang w:val="ru-RU" w:eastAsia="ru-RU"/>
        </w:rPr>
        <w:t>Просрочка внесения денежных сре</w:t>
      </w:r>
      <w:proofErr w:type="gramStart"/>
      <w:r w:rsidRPr="00C66B3E">
        <w:rPr>
          <w:sz w:val="28"/>
          <w:szCs w:val="28"/>
          <w:lang w:val="ru-RU" w:eastAsia="ru-RU"/>
        </w:rPr>
        <w:t>дств в сч</w:t>
      </w:r>
      <w:proofErr w:type="gramEnd"/>
      <w:r w:rsidRPr="00C66B3E">
        <w:rPr>
          <w:sz w:val="28"/>
          <w:szCs w:val="28"/>
          <w:lang w:val="ru-RU" w:eastAsia="ru-RU"/>
        </w:rPr>
        <w:t xml:space="preserve">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w:t>
      </w:r>
      <w:r w:rsidRPr="00C66B3E">
        <w:rPr>
          <w:sz w:val="28"/>
          <w:szCs w:val="28"/>
          <w:lang w:val="ru-RU" w:eastAsia="ru-RU"/>
        </w:rPr>
        <w:lastRenderedPageBreak/>
        <w:t>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C66B3E">
        <w:rPr>
          <w:rFonts w:eastAsia="Andale Sans UI" w:cs="Tahoma"/>
          <w:kern w:val="3"/>
          <w:sz w:val="28"/>
          <w:szCs w:val="28"/>
          <w:lang w:val="ru-RU" w:eastAsia="ja-JP" w:bidi="fa-IR"/>
        </w:rPr>
        <w:t> </w:t>
      </w:r>
      <w:r w:rsidRPr="00C66B3E">
        <w:rPr>
          <w:sz w:val="28"/>
          <w:szCs w:val="28"/>
          <w:lang w:val="ru-RU" w:eastAsia="ru-RU"/>
        </w:rPr>
        <w:t>3.3. Договора.</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Расторжение Договора не освобождает Покупателя от уплаты неустойки, предусмотренной пунктом 5.3. Договора.</w:t>
      </w:r>
    </w:p>
    <w:p w:rsidR="00C66B3E" w:rsidRPr="00C66B3E" w:rsidRDefault="00C66B3E" w:rsidP="00C66B3E">
      <w:pPr>
        <w:widowControl w:val="0"/>
        <w:tabs>
          <w:tab w:val="left" w:pos="567"/>
        </w:tabs>
        <w:jc w:val="both"/>
        <w:rPr>
          <w:sz w:val="28"/>
          <w:szCs w:val="28"/>
          <w:lang w:val="ru-RU" w:eastAsia="ru-RU"/>
        </w:rPr>
      </w:pPr>
    </w:p>
    <w:p w:rsidR="00C66B3E" w:rsidRPr="00C66B3E" w:rsidRDefault="00C66B3E" w:rsidP="00C66B3E">
      <w:pPr>
        <w:widowControl w:val="0"/>
        <w:numPr>
          <w:ilvl w:val="0"/>
          <w:numId w:val="16"/>
        </w:numPr>
        <w:tabs>
          <w:tab w:val="left" w:pos="426"/>
          <w:tab w:val="left" w:pos="567"/>
          <w:tab w:val="left" w:pos="3969"/>
        </w:tabs>
        <w:suppressAutoHyphens/>
        <w:autoSpaceDN w:val="0"/>
        <w:jc w:val="center"/>
        <w:textAlignment w:val="baseline"/>
        <w:rPr>
          <w:b/>
          <w:bCs/>
          <w:sz w:val="28"/>
          <w:szCs w:val="28"/>
          <w:lang w:val="ru-RU" w:eastAsia="ru-RU"/>
        </w:rPr>
      </w:pPr>
      <w:r w:rsidRPr="00C66B3E">
        <w:rPr>
          <w:b/>
          <w:bCs/>
          <w:sz w:val="28"/>
          <w:szCs w:val="28"/>
          <w:lang w:val="ru-RU" w:eastAsia="ru-RU"/>
        </w:rPr>
        <w:t>ПРОЧИЕ УСЛОВИЯ</w:t>
      </w:r>
    </w:p>
    <w:p w:rsidR="00C66B3E" w:rsidRPr="00C66B3E" w:rsidRDefault="00C66B3E" w:rsidP="00C66B3E">
      <w:pPr>
        <w:widowControl w:val="0"/>
        <w:tabs>
          <w:tab w:val="left" w:pos="426"/>
          <w:tab w:val="left" w:pos="567"/>
          <w:tab w:val="left" w:pos="3969"/>
        </w:tabs>
        <w:rPr>
          <w:b/>
          <w:bCs/>
          <w:sz w:val="28"/>
          <w:szCs w:val="28"/>
          <w:lang w:val="ru-RU" w:eastAsia="ru-RU"/>
        </w:rPr>
      </w:pP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 xml:space="preserve">Договор </w:t>
      </w:r>
      <w:proofErr w:type="gramStart"/>
      <w:r w:rsidRPr="00C66B3E">
        <w:rPr>
          <w:sz w:val="28"/>
          <w:szCs w:val="28"/>
          <w:lang w:val="ru-RU" w:eastAsia="ru-RU"/>
        </w:rPr>
        <w:t xml:space="preserve">вступает в силу со дня его подписания уполномоченными представителями Сторон </w:t>
      </w:r>
      <w:r w:rsidRPr="00C66B3E">
        <w:rPr>
          <w:rFonts w:eastAsia="Times New Roman"/>
          <w:sz w:val="28"/>
          <w:szCs w:val="28"/>
          <w:lang w:val="ru-RU" w:eastAsia="ru-RU"/>
        </w:rPr>
        <w:t>и прекращает</w:t>
      </w:r>
      <w:proofErr w:type="gramEnd"/>
      <w:r w:rsidRPr="00C66B3E">
        <w:rPr>
          <w:rFonts w:eastAsia="Times New Roman"/>
          <w:sz w:val="28"/>
          <w:szCs w:val="28"/>
          <w:lang w:val="ru-RU" w:eastAsia="ru-RU"/>
        </w:rPr>
        <w:t xml:space="preserve"> свое действие:</w:t>
      </w:r>
    </w:p>
    <w:p w:rsidR="00C66B3E" w:rsidRPr="00C66B3E" w:rsidRDefault="00C66B3E" w:rsidP="00C66B3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исполнением Сторонами своих обязанностей по настоящему Договору;</w:t>
      </w:r>
    </w:p>
    <w:p w:rsidR="00C66B3E" w:rsidRPr="00C66B3E" w:rsidRDefault="00C66B3E" w:rsidP="00C66B3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в случае, предусмотренном пунктом 5.5.  настоящего Договора;</w:t>
      </w:r>
    </w:p>
    <w:p w:rsidR="00C66B3E" w:rsidRPr="00C66B3E" w:rsidRDefault="00C66B3E" w:rsidP="00C66B3E">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C66B3E">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Все изменения и дополнения к Договору оформляются дополнительными соглашениями Сторон.</w:t>
      </w:r>
    </w:p>
    <w:p w:rsidR="00C66B3E" w:rsidRPr="00C66B3E" w:rsidRDefault="00C66B3E" w:rsidP="00C66B3E">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C66B3E">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C66B3E" w:rsidRPr="00C66B3E" w:rsidRDefault="00C66B3E" w:rsidP="00C66B3E">
      <w:pPr>
        <w:widowControl w:val="0"/>
        <w:numPr>
          <w:ilvl w:val="1"/>
          <w:numId w:val="16"/>
        </w:numPr>
        <w:suppressAutoHyphens/>
        <w:autoSpaceDN w:val="0"/>
        <w:ind w:left="0" w:firstLine="0"/>
        <w:contextualSpacing/>
        <w:jc w:val="both"/>
        <w:textAlignment w:val="baseline"/>
        <w:rPr>
          <w:rFonts w:eastAsia="Andale Sans UI" w:cs="Tahoma"/>
          <w:kern w:val="3"/>
          <w:sz w:val="28"/>
          <w:szCs w:val="28"/>
          <w:lang w:val="ru-RU" w:eastAsia="ja-JP" w:bidi="fa-IR"/>
        </w:rPr>
      </w:pPr>
      <w:r w:rsidRPr="00C66B3E">
        <w:rPr>
          <w:rFonts w:eastAsia="Andale Sans UI" w:cs="Tahoma"/>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C66B3E" w:rsidRPr="00C66B3E" w:rsidRDefault="00C66B3E" w:rsidP="00C66B3E">
      <w:pPr>
        <w:widowControl w:val="0"/>
        <w:suppressAutoHyphens/>
        <w:autoSpaceDN w:val="0"/>
        <w:contextualSpacing/>
        <w:jc w:val="both"/>
        <w:textAlignment w:val="baseline"/>
        <w:rPr>
          <w:rFonts w:eastAsia="Andale Sans UI" w:cs="Tahoma"/>
          <w:kern w:val="3"/>
          <w:sz w:val="28"/>
          <w:szCs w:val="28"/>
          <w:lang w:val="de-DE" w:eastAsia="ja-JP" w:bidi="fa-IR"/>
        </w:rPr>
      </w:pPr>
      <w:r w:rsidRPr="00C66B3E">
        <w:rPr>
          <w:rFonts w:eastAsia="Andale Sans UI" w:cs="Tahoma"/>
          <w:kern w:val="3"/>
          <w:sz w:val="28"/>
          <w:szCs w:val="28"/>
          <w:lang w:val="ru-RU" w:eastAsia="ja-JP" w:bidi="fa-IR"/>
        </w:rPr>
        <w:t xml:space="preserve"> </w:t>
      </w:r>
    </w:p>
    <w:p w:rsidR="00C66B3E" w:rsidRPr="00C66B3E" w:rsidRDefault="00C66B3E" w:rsidP="00C66B3E">
      <w:pPr>
        <w:widowControl w:val="0"/>
        <w:suppressAutoHyphens/>
        <w:autoSpaceDN w:val="0"/>
        <w:contextualSpacing/>
        <w:jc w:val="both"/>
        <w:textAlignment w:val="baseline"/>
        <w:rPr>
          <w:rFonts w:eastAsia="Andale Sans UI" w:cs="Tahoma"/>
          <w:kern w:val="3"/>
          <w:sz w:val="28"/>
          <w:szCs w:val="28"/>
          <w:lang w:val="de-DE" w:eastAsia="ja-JP" w:bidi="fa-IR"/>
        </w:rPr>
      </w:pPr>
    </w:p>
    <w:p w:rsidR="00C66B3E" w:rsidRPr="00C66B3E" w:rsidRDefault="00C66B3E" w:rsidP="00C66B3E">
      <w:pPr>
        <w:widowControl w:val="0"/>
        <w:numPr>
          <w:ilvl w:val="0"/>
          <w:numId w:val="16"/>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C66B3E">
        <w:rPr>
          <w:b/>
          <w:bCs/>
          <w:color w:val="000000"/>
          <w:sz w:val="28"/>
          <w:szCs w:val="28"/>
          <w:lang w:val="ru-RU" w:eastAsia="ru-RU"/>
        </w:rPr>
        <w:t>АДРЕСА И РЕКВИЗИТЫ СТОРОН</w:t>
      </w:r>
    </w:p>
    <w:p w:rsidR="00C66B3E" w:rsidRPr="00C66B3E" w:rsidRDefault="00C66B3E" w:rsidP="00C66B3E">
      <w:pPr>
        <w:widowControl w:val="0"/>
        <w:tabs>
          <w:tab w:val="left" w:pos="3418"/>
        </w:tabs>
        <w:spacing w:line="266" w:lineRule="exact"/>
        <w:rPr>
          <w:b/>
          <w:bCs/>
          <w:color w:val="000000"/>
          <w:sz w:val="28"/>
          <w:szCs w:val="28"/>
          <w:lang w:val="ru-RU" w:eastAsia="ru-RU"/>
        </w:rPr>
      </w:pPr>
    </w:p>
    <w:p w:rsidR="00C66B3E" w:rsidRPr="00C66B3E" w:rsidRDefault="00C66B3E" w:rsidP="00C66B3E">
      <w:pPr>
        <w:widowControl w:val="0"/>
        <w:tabs>
          <w:tab w:val="left" w:pos="5865"/>
        </w:tabs>
        <w:spacing w:line="266" w:lineRule="exact"/>
        <w:jc w:val="center"/>
        <w:rPr>
          <w:b/>
          <w:bCs/>
          <w:color w:val="000000"/>
          <w:sz w:val="28"/>
          <w:szCs w:val="28"/>
          <w:lang w:val="ru-RU" w:eastAsia="ru-RU"/>
        </w:rPr>
      </w:pPr>
      <w:r w:rsidRPr="00C66B3E">
        <w:rPr>
          <w:b/>
          <w:bCs/>
          <w:color w:val="000000"/>
          <w:sz w:val="28"/>
          <w:szCs w:val="28"/>
          <w:lang w:val="ru-RU" w:eastAsia="ru-RU"/>
        </w:rPr>
        <w:t xml:space="preserve">ПРОДАВЕЦ: </w:t>
      </w:r>
      <w:r w:rsidRPr="00C66B3E">
        <w:rPr>
          <w:b/>
          <w:bCs/>
          <w:color w:val="000000"/>
          <w:sz w:val="28"/>
          <w:szCs w:val="28"/>
          <w:lang w:val="ru-RU" w:eastAsia="ru-RU"/>
        </w:rPr>
        <w:tab/>
        <w:t>ПОКУПАТЕЛЬ:</w:t>
      </w:r>
    </w:p>
    <w:p w:rsidR="00C66B3E" w:rsidRPr="00C66B3E" w:rsidRDefault="00C66B3E" w:rsidP="00C66B3E">
      <w:pPr>
        <w:widowControl w:val="0"/>
        <w:tabs>
          <w:tab w:val="left" w:pos="3418"/>
        </w:tabs>
        <w:spacing w:line="266" w:lineRule="exact"/>
        <w:rPr>
          <w:b/>
          <w:bCs/>
          <w:color w:val="000000"/>
          <w:sz w:val="28"/>
          <w:szCs w:val="28"/>
          <w:lang w:val="ru-RU" w:eastAsia="ru-RU"/>
        </w:rPr>
      </w:pPr>
    </w:p>
    <w:p w:rsidR="00C66B3E" w:rsidRPr="00C66B3E" w:rsidRDefault="00C66B3E" w:rsidP="00C66B3E">
      <w:pPr>
        <w:widowControl w:val="0"/>
        <w:spacing w:after="347" w:line="266" w:lineRule="exact"/>
        <w:jc w:val="center"/>
        <w:rPr>
          <w:b/>
          <w:bCs/>
          <w:color w:val="000000"/>
          <w:sz w:val="28"/>
          <w:szCs w:val="28"/>
          <w:lang w:val="ru-RU" w:eastAsia="ru-RU"/>
        </w:rPr>
      </w:pPr>
      <w:r w:rsidRPr="00C66B3E">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C66B3E" w:rsidRPr="00C66B3E" w:rsidTr="00FC3F8C">
        <w:tc>
          <w:tcPr>
            <w:tcW w:w="4968" w:type="dxa"/>
          </w:tcPr>
          <w:p w:rsidR="00C66B3E" w:rsidRPr="00C66B3E" w:rsidRDefault="00C66B3E" w:rsidP="00C66B3E">
            <w:pPr>
              <w:widowControl w:val="0"/>
              <w:jc w:val="center"/>
              <w:rPr>
                <w:b/>
                <w:bCs/>
                <w:sz w:val="28"/>
                <w:szCs w:val="28"/>
                <w:lang w:val="ru-RU" w:eastAsia="ru-RU"/>
              </w:rPr>
            </w:pPr>
          </w:p>
          <w:p w:rsidR="00C66B3E" w:rsidRPr="00C66B3E" w:rsidRDefault="00C66B3E" w:rsidP="00C66B3E">
            <w:pPr>
              <w:widowControl w:val="0"/>
              <w:jc w:val="center"/>
              <w:rPr>
                <w:b/>
                <w:bCs/>
                <w:sz w:val="28"/>
                <w:szCs w:val="28"/>
                <w:lang w:val="ru-RU" w:eastAsia="ru-RU"/>
              </w:rPr>
            </w:pPr>
            <w:r w:rsidRPr="00C66B3E">
              <w:rPr>
                <w:b/>
                <w:bCs/>
                <w:sz w:val="28"/>
                <w:szCs w:val="28"/>
                <w:lang w:val="ru-RU" w:eastAsia="ru-RU"/>
              </w:rPr>
              <w:t>ПРОДАВЕЦ:</w:t>
            </w:r>
          </w:p>
          <w:p w:rsidR="00C66B3E" w:rsidRPr="00C66B3E" w:rsidRDefault="00C66B3E" w:rsidP="00C66B3E">
            <w:pPr>
              <w:widowControl w:val="0"/>
              <w:ind w:firstLine="851"/>
              <w:rPr>
                <w:b/>
                <w:bCs/>
                <w:sz w:val="28"/>
                <w:szCs w:val="28"/>
                <w:lang w:val="ru-RU" w:eastAsia="ru-RU"/>
              </w:rPr>
            </w:pPr>
          </w:p>
          <w:p w:rsidR="00C66B3E" w:rsidRPr="00C66B3E" w:rsidRDefault="00C66B3E" w:rsidP="00C66B3E">
            <w:pPr>
              <w:widowControl w:val="0"/>
              <w:rPr>
                <w:b/>
                <w:bCs/>
                <w:sz w:val="28"/>
                <w:szCs w:val="28"/>
                <w:lang w:val="ru-RU" w:eastAsia="ru-RU"/>
              </w:rPr>
            </w:pPr>
            <w:r w:rsidRPr="00C66B3E">
              <w:rPr>
                <w:b/>
                <w:bCs/>
                <w:sz w:val="28"/>
                <w:szCs w:val="28"/>
                <w:lang w:val="ru-RU" w:eastAsia="ru-RU"/>
              </w:rPr>
              <w:t xml:space="preserve">___________________________ </w:t>
            </w:r>
          </w:p>
        </w:tc>
        <w:tc>
          <w:tcPr>
            <w:tcW w:w="4860" w:type="dxa"/>
          </w:tcPr>
          <w:p w:rsidR="00C66B3E" w:rsidRPr="00C66B3E" w:rsidRDefault="00C66B3E" w:rsidP="00C66B3E">
            <w:pPr>
              <w:widowControl w:val="0"/>
              <w:ind w:firstLine="851"/>
              <w:rPr>
                <w:b/>
                <w:bCs/>
                <w:sz w:val="28"/>
                <w:szCs w:val="28"/>
                <w:lang w:val="ru-RU" w:eastAsia="ru-RU"/>
              </w:rPr>
            </w:pPr>
          </w:p>
          <w:p w:rsidR="00C66B3E" w:rsidRPr="00C66B3E" w:rsidRDefault="00C66B3E" w:rsidP="00C66B3E">
            <w:pPr>
              <w:widowControl w:val="0"/>
              <w:ind w:firstLine="851"/>
              <w:rPr>
                <w:b/>
                <w:bCs/>
                <w:sz w:val="28"/>
                <w:szCs w:val="28"/>
                <w:lang w:val="ru-RU" w:eastAsia="ru-RU"/>
              </w:rPr>
            </w:pPr>
            <w:r w:rsidRPr="00C66B3E">
              <w:rPr>
                <w:b/>
                <w:bCs/>
                <w:sz w:val="28"/>
                <w:szCs w:val="28"/>
                <w:lang w:val="ru-RU" w:eastAsia="ru-RU"/>
              </w:rPr>
              <w:t xml:space="preserve">   ПОКУПАТЕЛЬ:</w:t>
            </w:r>
          </w:p>
          <w:p w:rsidR="00C66B3E" w:rsidRPr="00C66B3E" w:rsidRDefault="00C66B3E" w:rsidP="00C66B3E">
            <w:pPr>
              <w:widowControl w:val="0"/>
              <w:ind w:firstLine="851"/>
              <w:rPr>
                <w:b/>
                <w:bCs/>
                <w:sz w:val="28"/>
                <w:szCs w:val="28"/>
                <w:lang w:val="ru-RU" w:eastAsia="ru-RU"/>
              </w:rPr>
            </w:pPr>
          </w:p>
          <w:p w:rsidR="00C66B3E" w:rsidRPr="00C66B3E" w:rsidRDefault="00C66B3E" w:rsidP="00C66B3E">
            <w:pPr>
              <w:widowControl w:val="0"/>
              <w:ind w:firstLine="851"/>
              <w:rPr>
                <w:b/>
                <w:bCs/>
                <w:sz w:val="28"/>
                <w:szCs w:val="28"/>
                <w:lang w:val="ru-RU" w:eastAsia="ru-RU"/>
              </w:rPr>
            </w:pPr>
            <w:r w:rsidRPr="00C66B3E">
              <w:rPr>
                <w:b/>
                <w:bCs/>
                <w:sz w:val="28"/>
                <w:szCs w:val="28"/>
                <w:lang w:val="ru-RU" w:eastAsia="ru-RU"/>
              </w:rPr>
              <w:t xml:space="preserve">   _________________________</w:t>
            </w:r>
          </w:p>
        </w:tc>
      </w:tr>
    </w:tbl>
    <w:p w:rsidR="00C66B3E" w:rsidRPr="00C66B3E" w:rsidRDefault="00C66B3E" w:rsidP="00C66B3E">
      <w:pPr>
        <w:widowControl w:val="0"/>
        <w:spacing w:after="60"/>
        <w:jc w:val="right"/>
        <w:rPr>
          <w:bCs/>
          <w:lang w:val="ru-RU" w:eastAsia="ru-RU"/>
        </w:rPr>
      </w:pPr>
    </w:p>
    <w:p w:rsidR="00C66B3E" w:rsidRPr="00C66B3E" w:rsidRDefault="00C66B3E" w:rsidP="00C66B3E">
      <w:pPr>
        <w:widowControl w:val="0"/>
        <w:spacing w:after="60"/>
        <w:jc w:val="right"/>
        <w:rPr>
          <w:bCs/>
          <w:lang w:val="ru-RU" w:eastAsia="ru-RU"/>
        </w:rPr>
      </w:pPr>
      <w:r w:rsidRPr="00C66B3E">
        <w:rPr>
          <w:bCs/>
          <w:lang w:val="ru-RU" w:eastAsia="ru-RU"/>
        </w:rPr>
        <w:lastRenderedPageBreak/>
        <w:t xml:space="preserve">Приложение  </w:t>
      </w:r>
    </w:p>
    <w:p w:rsidR="00C66B3E" w:rsidRPr="00C66B3E" w:rsidRDefault="00C66B3E" w:rsidP="00C66B3E">
      <w:pPr>
        <w:widowControl w:val="0"/>
        <w:spacing w:after="60"/>
        <w:jc w:val="right"/>
        <w:rPr>
          <w:bCs/>
          <w:lang w:val="ru-RU" w:eastAsia="ru-RU"/>
        </w:rPr>
      </w:pPr>
      <w:r w:rsidRPr="00C66B3E">
        <w:rPr>
          <w:bCs/>
          <w:lang w:val="ru-RU" w:eastAsia="ru-RU"/>
        </w:rPr>
        <w:t xml:space="preserve">к договору купли-продажи акций </w:t>
      </w:r>
    </w:p>
    <w:p w:rsidR="00C66B3E" w:rsidRPr="00C66B3E" w:rsidRDefault="00C66B3E" w:rsidP="00C66B3E">
      <w:pPr>
        <w:widowControl w:val="0"/>
        <w:spacing w:after="60"/>
        <w:jc w:val="right"/>
        <w:rPr>
          <w:bCs/>
          <w:lang w:val="ru-RU" w:eastAsia="ru-RU"/>
        </w:rPr>
      </w:pPr>
      <w:r w:rsidRPr="00C66B3E">
        <w:rPr>
          <w:bCs/>
          <w:lang w:val="ru-RU" w:eastAsia="ru-RU"/>
        </w:rPr>
        <w:t xml:space="preserve">№  _______от ____________________________  </w:t>
      </w:r>
    </w:p>
    <w:p w:rsidR="00C66B3E" w:rsidRPr="00C66B3E" w:rsidRDefault="00C66B3E" w:rsidP="00C66B3E">
      <w:pPr>
        <w:widowControl w:val="0"/>
        <w:spacing w:after="60"/>
        <w:jc w:val="right"/>
        <w:rPr>
          <w:bCs/>
          <w:sz w:val="28"/>
          <w:szCs w:val="28"/>
          <w:lang w:val="ru-RU" w:eastAsia="ru-RU"/>
        </w:rPr>
      </w:pPr>
      <w:r w:rsidRPr="00C66B3E">
        <w:rPr>
          <w:rFonts w:eastAsia="Andale Sans UI" w:cs="Tahoma"/>
          <w:kern w:val="3"/>
          <w:lang w:val="de-DE" w:eastAsia="ja-JP" w:bidi="fa-IR"/>
        </w:rPr>
        <w:t xml:space="preserve"> </w:t>
      </w:r>
    </w:p>
    <w:p w:rsidR="00C66B3E" w:rsidRPr="00C66B3E" w:rsidRDefault="00C66B3E" w:rsidP="00C66B3E">
      <w:pPr>
        <w:widowControl w:val="0"/>
        <w:spacing w:after="60"/>
        <w:jc w:val="center"/>
        <w:rPr>
          <w:b/>
          <w:bCs/>
          <w:color w:val="000000"/>
          <w:sz w:val="28"/>
          <w:szCs w:val="28"/>
          <w:lang w:val="ru-RU" w:eastAsia="ru-RU"/>
        </w:rPr>
      </w:pPr>
    </w:p>
    <w:p w:rsidR="00C66B3E" w:rsidRPr="00C66B3E" w:rsidRDefault="00C66B3E" w:rsidP="00C66B3E">
      <w:pPr>
        <w:widowControl w:val="0"/>
        <w:spacing w:after="60"/>
        <w:jc w:val="center"/>
        <w:rPr>
          <w:b/>
          <w:bCs/>
          <w:color w:val="000000"/>
          <w:sz w:val="28"/>
          <w:szCs w:val="28"/>
          <w:lang w:val="ru-RU" w:eastAsia="ru-RU"/>
        </w:rPr>
      </w:pPr>
      <w:r w:rsidRPr="00C66B3E">
        <w:rPr>
          <w:b/>
          <w:bCs/>
          <w:color w:val="000000"/>
          <w:sz w:val="28"/>
          <w:szCs w:val="28"/>
          <w:lang w:val="ru-RU" w:eastAsia="ru-RU"/>
        </w:rPr>
        <w:t>Реквизиты</w:t>
      </w:r>
      <w:r w:rsidRPr="00C66B3E">
        <w:rPr>
          <w:rFonts w:eastAsia="Andale Sans UI" w:cs="Tahoma"/>
          <w:kern w:val="3"/>
          <w:lang w:val="de-DE" w:eastAsia="ja-JP" w:bidi="fa-IR"/>
        </w:rPr>
        <w:t xml:space="preserve"> </w:t>
      </w:r>
      <w:r w:rsidRPr="00C66B3E">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C66B3E" w:rsidRPr="00C66B3E" w:rsidRDefault="00C66B3E" w:rsidP="00C66B3E">
      <w:pPr>
        <w:widowControl w:val="0"/>
        <w:spacing w:after="60"/>
        <w:jc w:val="center"/>
        <w:rPr>
          <w:b/>
          <w:bCs/>
          <w:color w:val="000000"/>
          <w:sz w:val="28"/>
          <w:szCs w:val="28"/>
          <w:lang w:val="ru-RU" w:eastAsia="ru-RU"/>
        </w:rPr>
      </w:pPr>
    </w:p>
    <w:p w:rsidR="00C66B3E" w:rsidRPr="00C66B3E" w:rsidRDefault="00C66B3E" w:rsidP="00C66B3E">
      <w:pPr>
        <w:widowControl w:val="0"/>
        <w:numPr>
          <w:ilvl w:val="0"/>
          <w:numId w:val="15"/>
        </w:numPr>
        <w:tabs>
          <w:tab w:val="left" w:pos="993"/>
        </w:tabs>
        <w:suppressAutoHyphens/>
        <w:autoSpaceDN w:val="0"/>
        <w:spacing w:after="60"/>
        <w:contextualSpacing/>
        <w:jc w:val="both"/>
        <w:textAlignment w:val="baseline"/>
        <w:rPr>
          <w:bCs/>
          <w:color w:val="000000"/>
          <w:sz w:val="28"/>
          <w:szCs w:val="28"/>
          <w:lang w:val="ru-RU" w:eastAsia="ru-RU"/>
        </w:rPr>
      </w:pPr>
      <w:r w:rsidRPr="00C66B3E">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C66B3E" w:rsidRPr="00C66B3E" w:rsidRDefault="00C66B3E" w:rsidP="00C66B3E">
      <w:pPr>
        <w:widowControl w:val="0"/>
        <w:spacing w:after="60"/>
        <w:ind w:left="720" w:hanging="360"/>
        <w:contextualSpacing/>
        <w:jc w:val="both"/>
        <w:rPr>
          <w:b/>
          <w:bCs/>
          <w:color w:val="000000"/>
          <w:sz w:val="28"/>
          <w:szCs w:val="28"/>
          <w:lang w:val="de-DE" w:eastAsia="ru-RU"/>
        </w:rPr>
      </w:pPr>
    </w:p>
    <w:p w:rsidR="00C66B3E" w:rsidRPr="00C66B3E" w:rsidRDefault="00C66B3E" w:rsidP="00C66B3E">
      <w:pPr>
        <w:widowControl w:val="0"/>
        <w:numPr>
          <w:ilvl w:val="0"/>
          <w:numId w:val="15"/>
        </w:numPr>
        <w:suppressAutoHyphens/>
        <w:autoSpaceDN w:val="0"/>
        <w:spacing w:after="60"/>
        <w:contextualSpacing/>
        <w:jc w:val="both"/>
        <w:textAlignment w:val="baseline"/>
        <w:rPr>
          <w:sz w:val="28"/>
          <w:szCs w:val="28"/>
          <w:lang w:val="ru-RU" w:eastAsia="ru-RU"/>
        </w:rPr>
      </w:pPr>
      <w:r w:rsidRPr="00C66B3E">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C66B3E" w:rsidRPr="00C66B3E" w:rsidRDefault="00C66B3E" w:rsidP="00C66B3E">
      <w:pPr>
        <w:widowControl w:val="0"/>
        <w:spacing w:after="60"/>
        <w:ind w:left="720" w:hanging="360"/>
        <w:contextualSpacing/>
        <w:jc w:val="both"/>
        <w:rPr>
          <w:b/>
          <w:sz w:val="28"/>
          <w:szCs w:val="28"/>
          <w:lang w:val="ru-RU" w:eastAsia="ru-RU"/>
        </w:rPr>
      </w:pPr>
      <w:r w:rsidRPr="00C66B3E">
        <w:rPr>
          <w:b/>
          <w:sz w:val="28"/>
          <w:szCs w:val="28"/>
          <w:lang w:val="ru-RU" w:eastAsia="ru-RU"/>
        </w:rPr>
        <w:t>__________________________________________________________________</w:t>
      </w:r>
    </w:p>
    <w:p w:rsidR="00C66B3E" w:rsidRPr="00C66B3E" w:rsidRDefault="00C66B3E" w:rsidP="00C66B3E">
      <w:pPr>
        <w:widowControl w:val="0"/>
        <w:spacing w:after="60"/>
        <w:ind w:left="720" w:hanging="360"/>
        <w:jc w:val="both"/>
        <w:rPr>
          <w:b/>
          <w:sz w:val="28"/>
          <w:szCs w:val="28"/>
          <w:lang w:val="ru-RU" w:eastAsia="ru-RU"/>
        </w:rPr>
      </w:pPr>
      <w:r w:rsidRPr="00C66B3E">
        <w:rPr>
          <w:b/>
          <w:sz w:val="28"/>
          <w:szCs w:val="28"/>
          <w:lang w:val="ru-RU" w:eastAsia="ru-RU"/>
        </w:rPr>
        <w:t>____________________________________________________________________</w:t>
      </w:r>
    </w:p>
    <w:tbl>
      <w:tblPr>
        <w:tblStyle w:val="1"/>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C66B3E" w:rsidRPr="00C66B3E" w:rsidTr="00FC3F8C">
        <w:tc>
          <w:tcPr>
            <w:tcW w:w="5245" w:type="dxa"/>
          </w:tcPr>
          <w:p w:rsidR="00C66B3E" w:rsidRPr="00C66B3E" w:rsidRDefault="00C66B3E" w:rsidP="00C66B3E">
            <w:pPr>
              <w:tabs>
                <w:tab w:val="left" w:pos="284"/>
                <w:tab w:val="left" w:pos="3418"/>
              </w:tabs>
              <w:spacing w:after="200" w:line="266" w:lineRule="exact"/>
              <w:jc w:val="center"/>
              <w:rPr>
                <w:b/>
                <w:bCs/>
                <w:sz w:val="28"/>
                <w:szCs w:val="28"/>
                <w:lang w:val="ru-RU" w:eastAsia="ru-RU"/>
              </w:rPr>
            </w:pPr>
          </w:p>
          <w:p w:rsidR="00C66B3E" w:rsidRPr="00C66B3E" w:rsidRDefault="00C66B3E" w:rsidP="00C66B3E">
            <w:pPr>
              <w:tabs>
                <w:tab w:val="left" w:pos="284"/>
                <w:tab w:val="left" w:pos="3418"/>
              </w:tabs>
              <w:spacing w:after="200" w:line="266" w:lineRule="exact"/>
              <w:jc w:val="center"/>
              <w:rPr>
                <w:b/>
                <w:bCs/>
                <w:sz w:val="28"/>
                <w:szCs w:val="28"/>
                <w:lang w:val="ru-RU" w:eastAsia="ru-RU"/>
              </w:rPr>
            </w:pPr>
          </w:p>
          <w:p w:rsidR="00C66B3E" w:rsidRPr="00C66B3E" w:rsidRDefault="00C66B3E" w:rsidP="00C66B3E">
            <w:pPr>
              <w:spacing w:after="347" w:line="266" w:lineRule="exact"/>
              <w:jc w:val="center"/>
              <w:rPr>
                <w:b/>
                <w:bCs/>
                <w:color w:val="000000"/>
                <w:sz w:val="28"/>
                <w:szCs w:val="28"/>
                <w:lang w:val="ru-RU" w:eastAsia="ru-RU"/>
              </w:rPr>
            </w:pPr>
            <w:r w:rsidRPr="00C66B3E">
              <w:rPr>
                <w:b/>
                <w:bCs/>
                <w:color w:val="000000"/>
                <w:sz w:val="28"/>
                <w:szCs w:val="28"/>
                <w:lang w:val="ru-RU" w:eastAsia="ru-RU"/>
              </w:rPr>
              <w:t xml:space="preserve">     ПОДПИСИ И ПЕЧАТИ СТОРОН</w:t>
            </w:r>
          </w:p>
          <w:p w:rsidR="00C66B3E" w:rsidRPr="00C66B3E" w:rsidRDefault="00C66B3E" w:rsidP="00C66B3E">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C66B3E" w:rsidRPr="00C66B3E" w:rsidTr="00FC3F8C">
              <w:tc>
                <w:tcPr>
                  <w:tcW w:w="4968" w:type="dxa"/>
                </w:tcPr>
                <w:p w:rsidR="00C66B3E" w:rsidRPr="00C66B3E" w:rsidRDefault="00C66B3E" w:rsidP="00C66B3E">
                  <w:pPr>
                    <w:widowControl w:val="0"/>
                    <w:jc w:val="center"/>
                    <w:rPr>
                      <w:b/>
                      <w:bCs/>
                      <w:sz w:val="28"/>
                      <w:szCs w:val="28"/>
                      <w:lang w:val="ru-RU" w:eastAsia="ru-RU"/>
                    </w:rPr>
                  </w:pPr>
                  <w:r w:rsidRPr="00C66B3E">
                    <w:rPr>
                      <w:b/>
                      <w:bCs/>
                      <w:sz w:val="28"/>
                      <w:szCs w:val="28"/>
                      <w:lang w:val="ru-RU" w:eastAsia="ru-RU"/>
                    </w:rPr>
                    <w:t>ПРОДАВЕЦ:</w:t>
                  </w:r>
                </w:p>
                <w:p w:rsidR="00C66B3E" w:rsidRPr="00C66B3E" w:rsidRDefault="00C66B3E" w:rsidP="00C66B3E">
                  <w:pPr>
                    <w:widowControl w:val="0"/>
                    <w:ind w:firstLine="851"/>
                    <w:jc w:val="center"/>
                    <w:rPr>
                      <w:b/>
                      <w:bCs/>
                      <w:sz w:val="28"/>
                      <w:szCs w:val="28"/>
                      <w:lang w:val="ru-RU" w:eastAsia="ru-RU"/>
                    </w:rPr>
                  </w:pPr>
                </w:p>
                <w:p w:rsidR="00C66B3E" w:rsidRPr="00C66B3E" w:rsidRDefault="00C66B3E" w:rsidP="00C66B3E">
                  <w:pPr>
                    <w:widowControl w:val="0"/>
                    <w:jc w:val="center"/>
                    <w:rPr>
                      <w:b/>
                      <w:bCs/>
                      <w:sz w:val="28"/>
                      <w:szCs w:val="28"/>
                      <w:lang w:val="ru-RU" w:eastAsia="ru-RU"/>
                    </w:rPr>
                  </w:pPr>
                  <w:r w:rsidRPr="00C66B3E">
                    <w:rPr>
                      <w:b/>
                      <w:bCs/>
                      <w:sz w:val="28"/>
                      <w:szCs w:val="28"/>
                      <w:lang w:val="ru-RU" w:eastAsia="ru-RU"/>
                    </w:rPr>
                    <w:t>__________________</w:t>
                  </w:r>
                </w:p>
              </w:tc>
              <w:tc>
                <w:tcPr>
                  <w:tcW w:w="4860" w:type="dxa"/>
                </w:tcPr>
                <w:p w:rsidR="00C66B3E" w:rsidRPr="00C66B3E" w:rsidRDefault="00C66B3E" w:rsidP="00C66B3E">
                  <w:pPr>
                    <w:widowControl w:val="0"/>
                    <w:ind w:firstLine="851"/>
                    <w:jc w:val="center"/>
                    <w:rPr>
                      <w:b/>
                      <w:bCs/>
                      <w:sz w:val="28"/>
                      <w:szCs w:val="28"/>
                      <w:lang w:val="ru-RU" w:eastAsia="ru-RU"/>
                    </w:rPr>
                  </w:pPr>
                  <w:r w:rsidRPr="00C66B3E">
                    <w:rPr>
                      <w:b/>
                      <w:bCs/>
                      <w:sz w:val="28"/>
                      <w:szCs w:val="28"/>
                      <w:lang w:val="ru-RU" w:eastAsia="ru-RU"/>
                    </w:rPr>
                    <w:t>ПОКУПАТЕЛЬ:</w:t>
                  </w:r>
                </w:p>
                <w:p w:rsidR="00C66B3E" w:rsidRPr="00C66B3E" w:rsidRDefault="00C66B3E" w:rsidP="00C66B3E">
                  <w:pPr>
                    <w:widowControl w:val="0"/>
                    <w:ind w:firstLine="851"/>
                    <w:jc w:val="center"/>
                    <w:rPr>
                      <w:b/>
                      <w:bCs/>
                      <w:sz w:val="28"/>
                      <w:szCs w:val="28"/>
                      <w:lang w:val="ru-RU" w:eastAsia="ru-RU"/>
                    </w:rPr>
                  </w:pPr>
                </w:p>
                <w:p w:rsidR="00C66B3E" w:rsidRPr="00C66B3E" w:rsidRDefault="00C66B3E" w:rsidP="00C66B3E">
                  <w:pPr>
                    <w:widowControl w:val="0"/>
                    <w:ind w:firstLine="851"/>
                    <w:jc w:val="center"/>
                    <w:rPr>
                      <w:b/>
                      <w:bCs/>
                      <w:sz w:val="28"/>
                      <w:szCs w:val="28"/>
                      <w:lang w:val="ru-RU" w:eastAsia="ru-RU"/>
                    </w:rPr>
                  </w:pPr>
                  <w:r w:rsidRPr="00C66B3E">
                    <w:rPr>
                      <w:b/>
                      <w:bCs/>
                      <w:sz w:val="28"/>
                      <w:szCs w:val="28"/>
                      <w:lang w:val="ru-RU" w:eastAsia="ru-RU"/>
                    </w:rPr>
                    <w:t>______________</w:t>
                  </w:r>
                </w:p>
              </w:tc>
            </w:tr>
          </w:tbl>
          <w:p w:rsidR="00C66B3E" w:rsidRPr="00C66B3E" w:rsidRDefault="00C66B3E" w:rsidP="00C66B3E">
            <w:pPr>
              <w:spacing w:after="286" w:line="274" w:lineRule="exact"/>
              <w:jc w:val="center"/>
              <w:rPr>
                <w:b/>
                <w:bCs/>
                <w:color w:val="000000"/>
                <w:sz w:val="28"/>
                <w:szCs w:val="28"/>
                <w:lang w:val="ru-RU" w:eastAsia="ru-RU"/>
              </w:rPr>
            </w:pPr>
          </w:p>
          <w:p w:rsidR="00C66B3E" w:rsidRPr="00C66B3E" w:rsidRDefault="00C66B3E" w:rsidP="00C66B3E">
            <w:pPr>
              <w:tabs>
                <w:tab w:val="left" w:pos="284"/>
                <w:tab w:val="left" w:pos="3418"/>
              </w:tabs>
              <w:spacing w:after="200" w:line="266" w:lineRule="exact"/>
              <w:jc w:val="center"/>
              <w:rPr>
                <w:b/>
                <w:bCs/>
                <w:sz w:val="28"/>
                <w:szCs w:val="28"/>
                <w:lang w:val="ru-RU" w:eastAsia="ru-RU"/>
              </w:rPr>
            </w:pPr>
          </w:p>
        </w:tc>
        <w:tc>
          <w:tcPr>
            <w:tcW w:w="5244" w:type="dxa"/>
          </w:tcPr>
          <w:p w:rsidR="00C66B3E" w:rsidRPr="00C66B3E" w:rsidRDefault="00C66B3E" w:rsidP="00C66B3E">
            <w:pPr>
              <w:tabs>
                <w:tab w:val="left" w:pos="284"/>
                <w:tab w:val="left" w:pos="3418"/>
              </w:tabs>
              <w:spacing w:after="200" w:line="266" w:lineRule="exact"/>
              <w:jc w:val="center"/>
              <w:rPr>
                <w:b/>
                <w:bCs/>
                <w:sz w:val="28"/>
                <w:szCs w:val="28"/>
                <w:lang w:val="ru-RU" w:eastAsia="ru-RU"/>
              </w:rPr>
            </w:pPr>
          </w:p>
        </w:tc>
      </w:tr>
      <w:tr w:rsidR="00C66B3E" w:rsidRPr="00C66B3E" w:rsidTr="00FC3F8C">
        <w:tc>
          <w:tcPr>
            <w:tcW w:w="5245" w:type="dxa"/>
          </w:tcPr>
          <w:p w:rsidR="00C66B3E" w:rsidRPr="00C66B3E" w:rsidRDefault="00C66B3E" w:rsidP="00C66B3E">
            <w:pPr>
              <w:autoSpaceDE w:val="0"/>
              <w:adjustRightInd w:val="0"/>
              <w:rPr>
                <w:b/>
                <w:bCs/>
                <w:sz w:val="28"/>
                <w:szCs w:val="28"/>
                <w:lang w:val="ru-RU" w:eastAsia="ru-RU"/>
              </w:rPr>
            </w:pPr>
          </w:p>
        </w:tc>
        <w:tc>
          <w:tcPr>
            <w:tcW w:w="5244" w:type="dxa"/>
          </w:tcPr>
          <w:p w:rsidR="00C66B3E" w:rsidRPr="00C66B3E" w:rsidRDefault="00C66B3E" w:rsidP="00C66B3E">
            <w:pPr>
              <w:tabs>
                <w:tab w:val="left" w:pos="284"/>
                <w:tab w:val="left" w:pos="3418"/>
              </w:tabs>
              <w:autoSpaceDE w:val="0"/>
              <w:adjustRightInd w:val="0"/>
              <w:spacing w:after="200" w:line="266" w:lineRule="exact"/>
              <w:rPr>
                <w:rFonts w:eastAsia="Andale Sans UI" w:cs="Tahoma"/>
                <w:sz w:val="28"/>
                <w:szCs w:val="28"/>
                <w:lang w:val="de-DE"/>
              </w:rPr>
            </w:pPr>
          </w:p>
        </w:tc>
      </w:tr>
    </w:tbl>
    <w:p w:rsidR="00C66B3E" w:rsidRPr="00C66B3E" w:rsidRDefault="00C66B3E" w:rsidP="00C66B3E">
      <w:pPr>
        <w:widowControl w:val="0"/>
        <w:spacing w:after="60"/>
        <w:jc w:val="right"/>
        <w:rPr>
          <w:bCs/>
          <w:color w:val="000000"/>
          <w:sz w:val="28"/>
          <w:szCs w:val="28"/>
          <w:lang w:val="ru-RU" w:eastAsia="ru-RU"/>
        </w:rPr>
      </w:pPr>
    </w:p>
    <w:p w:rsidR="00C66B3E" w:rsidRDefault="00C66B3E" w:rsidP="00C66B3E">
      <w:pPr>
        <w:widowControl w:val="0"/>
        <w:spacing w:after="60"/>
        <w:jc w:val="right"/>
        <w:rPr>
          <w:bCs/>
          <w:color w:val="000000"/>
          <w:sz w:val="28"/>
          <w:szCs w:val="28"/>
          <w:lang w:val="ru-RU" w:eastAsia="ru-RU"/>
        </w:rPr>
      </w:pPr>
    </w:p>
    <w:p w:rsidR="00C66B3E" w:rsidRDefault="00C66B3E" w:rsidP="00C66B3E">
      <w:pPr>
        <w:widowControl w:val="0"/>
        <w:spacing w:after="60"/>
        <w:jc w:val="right"/>
        <w:rPr>
          <w:bCs/>
          <w:color w:val="000000"/>
          <w:sz w:val="28"/>
          <w:szCs w:val="28"/>
          <w:lang w:val="ru-RU" w:eastAsia="ru-RU"/>
        </w:rPr>
      </w:pPr>
    </w:p>
    <w:p w:rsidR="00C66B3E" w:rsidRDefault="00C66B3E" w:rsidP="00C66B3E">
      <w:pPr>
        <w:widowControl w:val="0"/>
        <w:spacing w:after="60"/>
        <w:jc w:val="right"/>
        <w:rPr>
          <w:bCs/>
          <w:color w:val="000000"/>
          <w:sz w:val="28"/>
          <w:szCs w:val="28"/>
          <w:lang w:val="ru-RU" w:eastAsia="ru-RU"/>
        </w:rPr>
      </w:pPr>
    </w:p>
    <w:p w:rsidR="00C66B3E" w:rsidRDefault="00C66B3E" w:rsidP="00C66B3E">
      <w:pPr>
        <w:widowControl w:val="0"/>
        <w:spacing w:after="60"/>
        <w:jc w:val="right"/>
        <w:rPr>
          <w:bCs/>
          <w:color w:val="000000"/>
          <w:sz w:val="28"/>
          <w:szCs w:val="28"/>
          <w:lang w:val="ru-RU" w:eastAsia="ru-RU"/>
        </w:rPr>
      </w:pPr>
    </w:p>
    <w:p w:rsidR="00C66B3E" w:rsidRPr="00C66B3E" w:rsidRDefault="00C66B3E" w:rsidP="00C66B3E">
      <w:pPr>
        <w:widowControl w:val="0"/>
        <w:spacing w:after="60"/>
        <w:jc w:val="right"/>
        <w:rPr>
          <w:bCs/>
          <w:color w:val="000000"/>
          <w:sz w:val="28"/>
          <w:szCs w:val="28"/>
          <w:lang w:val="ru-RU" w:eastAsia="ru-RU"/>
        </w:rPr>
      </w:pPr>
    </w:p>
    <w:p w:rsidR="00C66B3E" w:rsidRPr="00C66B3E" w:rsidRDefault="00C66B3E" w:rsidP="00C66B3E">
      <w:pPr>
        <w:widowControl w:val="0"/>
        <w:spacing w:after="60"/>
        <w:jc w:val="both"/>
        <w:rPr>
          <w:bCs/>
          <w:color w:val="000000"/>
          <w:sz w:val="28"/>
          <w:szCs w:val="28"/>
          <w:lang w:val="ru-RU" w:eastAsia="ru-RU"/>
        </w:rPr>
      </w:pPr>
      <w:r w:rsidRPr="00C66B3E">
        <w:rPr>
          <w:bCs/>
          <w:color w:val="000000"/>
          <w:sz w:val="28"/>
          <w:szCs w:val="28"/>
          <w:lang w:val="ru-RU" w:eastAsia="ru-RU"/>
        </w:rPr>
        <w:t xml:space="preserve"> </w:t>
      </w:r>
    </w:p>
    <w:p w:rsidR="00C66B3E" w:rsidRPr="00C66B3E" w:rsidRDefault="00C66B3E" w:rsidP="00C66B3E">
      <w:pPr>
        <w:widowControl w:val="0"/>
        <w:spacing w:after="60"/>
        <w:jc w:val="both"/>
        <w:rPr>
          <w:bCs/>
          <w:color w:val="000000"/>
          <w:sz w:val="28"/>
          <w:szCs w:val="28"/>
          <w:lang w:val="ru-RU" w:eastAsia="ru-RU"/>
        </w:rPr>
      </w:pPr>
    </w:p>
    <w:p w:rsidR="00C66B3E" w:rsidRDefault="00C66B3E" w:rsidP="00C66B3E">
      <w:pPr>
        <w:widowControl w:val="0"/>
        <w:spacing w:after="60"/>
        <w:jc w:val="both"/>
        <w:rPr>
          <w:bCs/>
          <w:i/>
          <w:color w:val="000000"/>
          <w:sz w:val="28"/>
          <w:szCs w:val="28"/>
          <w:lang w:val="ru-RU" w:eastAsia="ru-RU"/>
        </w:rPr>
      </w:pPr>
      <w:r w:rsidRPr="00C66B3E">
        <w:rPr>
          <w:bCs/>
          <w:color w:val="000000"/>
          <w:sz w:val="28"/>
          <w:szCs w:val="28"/>
          <w:lang w:val="ru-RU" w:eastAsia="ru-RU"/>
        </w:rPr>
        <w:t xml:space="preserve">* </w:t>
      </w:r>
      <w:r w:rsidRPr="00C66B3E">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482E24" w:rsidRDefault="00482E24" w:rsidP="00C66B3E">
      <w:pPr>
        <w:widowControl w:val="0"/>
        <w:spacing w:after="60"/>
        <w:jc w:val="both"/>
        <w:rPr>
          <w:bCs/>
          <w:i/>
          <w:color w:val="000000"/>
          <w:sz w:val="28"/>
          <w:szCs w:val="28"/>
          <w:lang w:val="ru-RU" w:eastAsia="ru-RU"/>
        </w:rPr>
      </w:pPr>
    </w:p>
    <w:p w:rsidR="00482E24" w:rsidRPr="00482E24" w:rsidRDefault="00482E24" w:rsidP="00482E24">
      <w:pPr>
        <w:autoSpaceDE w:val="0"/>
        <w:autoSpaceDN w:val="0"/>
        <w:adjustRightInd w:val="0"/>
        <w:spacing w:after="200" w:line="276" w:lineRule="auto"/>
        <w:jc w:val="right"/>
        <w:rPr>
          <w:bCs/>
          <w:sz w:val="22"/>
          <w:szCs w:val="22"/>
          <w:lang w:val="ru-RU"/>
        </w:rPr>
      </w:pPr>
      <w:r w:rsidRPr="00482E24">
        <w:rPr>
          <w:sz w:val="22"/>
          <w:szCs w:val="22"/>
          <w:lang w:val="ru-RU"/>
        </w:rPr>
        <w:lastRenderedPageBreak/>
        <w:t>Приложение 3</w:t>
      </w:r>
      <w:r w:rsidRPr="00482E24">
        <w:rPr>
          <w:bCs/>
          <w:sz w:val="22"/>
          <w:szCs w:val="22"/>
          <w:lang w:val="ru-RU"/>
        </w:rPr>
        <w:br/>
        <w:t>к Информационному сообщению</w:t>
      </w:r>
    </w:p>
    <w:p w:rsidR="00482E24" w:rsidRPr="00482E24" w:rsidRDefault="00482E24" w:rsidP="00482E24">
      <w:pPr>
        <w:spacing w:after="200" w:line="276" w:lineRule="auto"/>
        <w:jc w:val="center"/>
        <w:rPr>
          <w:b/>
          <w:sz w:val="36"/>
          <w:szCs w:val="36"/>
          <w:lang w:val="ru-RU"/>
        </w:rPr>
      </w:pPr>
      <w:r w:rsidRPr="00482E24">
        <w:rPr>
          <w:b/>
          <w:sz w:val="36"/>
          <w:szCs w:val="36"/>
          <w:lang w:val="ru-RU"/>
        </w:rPr>
        <w:t>Наименование и правовая форма юридического лица</w:t>
      </w:r>
    </w:p>
    <w:p w:rsidR="00482E24" w:rsidRPr="00482E24" w:rsidRDefault="00482E24" w:rsidP="00482E24">
      <w:pPr>
        <w:pBdr>
          <w:bottom w:val="single" w:sz="12" w:space="1" w:color="auto"/>
        </w:pBdr>
        <w:spacing w:after="200" w:line="276" w:lineRule="auto"/>
        <w:jc w:val="center"/>
        <w:rPr>
          <w:b/>
          <w:sz w:val="36"/>
          <w:szCs w:val="36"/>
          <w:lang w:val="ru-RU"/>
        </w:rPr>
      </w:pPr>
      <w:r w:rsidRPr="00482E24">
        <w:rPr>
          <w:b/>
          <w:sz w:val="36"/>
          <w:szCs w:val="36"/>
          <w:lang w:val="ru-RU"/>
        </w:rPr>
        <w:t>Реквизиты</w:t>
      </w:r>
    </w:p>
    <w:p w:rsidR="00482E24" w:rsidRPr="00482E24" w:rsidRDefault="00482E24" w:rsidP="00482E24">
      <w:pPr>
        <w:spacing w:after="200" w:line="276" w:lineRule="auto"/>
        <w:jc w:val="center"/>
        <w:rPr>
          <w:b/>
          <w:sz w:val="40"/>
          <w:szCs w:val="40"/>
          <w:lang w:val="ru-RU"/>
        </w:rPr>
      </w:pPr>
    </w:p>
    <w:p w:rsidR="00482E24" w:rsidRPr="00482E24" w:rsidRDefault="00482E24" w:rsidP="00482E24">
      <w:pPr>
        <w:spacing w:line="276" w:lineRule="auto"/>
        <w:ind w:left="3540"/>
        <w:jc w:val="right"/>
        <w:rPr>
          <w:sz w:val="28"/>
          <w:szCs w:val="28"/>
          <w:lang w:val="ru-RU"/>
        </w:rPr>
      </w:pPr>
      <w:r w:rsidRPr="00482E24">
        <w:rPr>
          <w:sz w:val="28"/>
          <w:szCs w:val="28"/>
          <w:lang w:val="ru-RU"/>
        </w:rPr>
        <w:t xml:space="preserve">Продавцу </w:t>
      </w:r>
    </w:p>
    <w:p w:rsidR="00482E24" w:rsidRPr="00482E24" w:rsidRDefault="00482E24" w:rsidP="00482E24">
      <w:pPr>
        <w:spacing w:line="276" w:lineRule="auto"/>
        <w:ind w:left="3540"/>
        <w:jc w:val="right"/>
        <w:rPr>
          <w:sz w:val="28"/>
          <w:szCs w:val="28"/>
          <w:lang w:val="ru-RU"/>
        </w:rPr>
      </w:pPr>
      <w:r w:rsidRPr="00482E24">
        <w:rPr>
          <w:sz w:val="28"/>
          <w:szCs w:val="28"/>
          <w:lang w:val="ru-RU"/>
        </w:rPr>
        <w:t>_____________</w:t>
      </w:r>
    </w:p>
    <w:p w:rsidR="00482E24" w:rsidRPr="00482E24" w:rsidRDefault="00482E24" w:rsidP="00482E24">
      <w:pPr>
        <w:spacing w:line="276" w:lineRule="auto"/>
        <w:jc w:val="right"/>
        <w:rPr>
          <w:sz w:val="28"/>
          <w:szCs w:val="28"/>
          <w:lang w:val="ru-RU"/>
        </w:rPr>
      </w:pPr>
    </w:p>
    <w:p w:rsidR="00482E24" w:rsidRPr="00482E24" w:rsidRDefault="00482E24" w:rsidP="00482E24">
      <w:pPr>
        <w:spacing w:line="276" w:lineRule="auto"/>
        <w:jc w:val="right"/>
        <w:rPr>
          <w:sz w:val="28"/>
          <w:szCs w:val="28"/>
          <w:lang w:val="ru-RU"/>
        </w:rPr>
      </w:pPr>
    </w:p>
    <w:p w:rsidR="00482E24" w:rsidRPr="00482E24" w:rsidRDefault="00482E24" w:rsidP="00482E24">
      <w:pPr>
        <w:spacing w:line="276" w:lineRule="auto"/>
        <w:jc w:val="right"/>
        <w:rPr>
          <w:sz w:val="28"/>
          <w:szCs w:val="28"/>
          <w:lang w:val="ru-RU"/>
        </w:rPr>
      </w:pPr>
    </w:p>
    <w:p w:rsidR="00482E24" w:rsidRPr="00482E24" w:rsidRDefault="00482E24" w:rsidP="00482E24">
      <w:pPr>
        <w:spacing w:line="276" w:lineRule="auto"/>
        <w:jc w:val="right"/>
        <w:rPr>
          <w:sz w:val="28"/>
          <w:szCs w:val="28"/>
          <w:lang w:val="ru-RU"/>
        </w:rPr>
      </w:pPr>
    </w:p>
    <w:p w:rsidR="00482E24" w:rsidRPr="00482E24" w:rsidRDefault="00482E24" w:rsidP="00482E24">
      <w:pPr>
        <w:spacing w:line="276" w:lineRule="auto"/>
        <w:ind w:firstLine="709"/>
        <w:jc w:val="both"/>
        <w:rPr>
          <w:sz w:val="28"/>
          <w:szCs w:val="28"/>
          <w:lang w:val="ru-RU"/>
        </w:rPr>
      </w:pPr>
      <w:r w:rsidRPr="00482E24">
        <w:rPr>
          <w:sz w:val="28"/>
          <w:szCs w:val="28"/>
          <w:lang w:val="ru-RU"/>
        </w:rPr>
        <w:t>ООО (АО, ПАО) «_______________________» в лице генерального директора _______________________________, уведомляет о том, что;</w:t>
      </w:r>
    </w:p>
    <w:p w:rsidR="00482E24" w:rsidRPr="00482E24" w:rsidRDefault="00482E24" w:rsidP="00482E24">
      <w:pPr>
        <w:numPr>
          <w:ilvl w:val="0"/>
          <w:numId w:val="20"/>
        </w:numPr>
        <w:tabs>
          <w:tab w:val="left" w:pos="1134"/>
        </w:tabs>
        <w:spacing w:after="200" w:line="276" w:lineRule="auto"/>
        <w:ind w:left="0" w:firstLine="709"/>
        <w:contextualSpacing/>
        <w:jc w:val="both"/>
        <w:rPr>
          <w:sz w:val="28"/>
          <w:szCs w:val="28"/>
          <w:lang w:val="ru-RU"/>
        </w:rPr>
      </w:pPr>
      <w:r w:rsidRPr="00482E24">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482E24" w:rsidRPr="00482E24" w:rsidRDefault="00482E24" w:rsidP="00482E24">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482E24">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3" w:history="1">
        <w:r w:rsidRPr="00482E24">
          <w:rPr>
            <w:sz w:val="28"/>
            <w:szCs w:val="28"/>
            <w:lang w:val="ru-RU"/>
          </w:rPr>
          <w:t>перечень</w:t>
        </w:r>
      </w:hyperlink>
      <w:r w:rsidRPr="00482E24">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82E24">
        <w:rPr>
          <w:sz w:val="28"/>
          <w:szCs w:val="28"/>
          <w:lang w:val="ru-RU"/>
        </w:rPr>
        <w:t>бенефициарных</w:t>
      </w:r>
      <w:proofErr w:type="spellEnd"/>
      <w:r w:rsidRPr="00482E24">
        <w:rPr>
          <w:sz w:val="28"/>
          <w:szCs w:val="28"/>
          <w:lang w:val="ru-RU"/>
        </w:rPr>
        <w:t xml:space="preserve"> владельцах и контролирующих лицах в порядке, установленном Правительством</w:t>
      </w:r>
      <w:proofErr w:type="gramEnd"/>
      <w:r w:rsidRPr="00482E24">
        <w:rPr>
          <w:sz w:val="28"/>
          <w:szCs w:val="28"/>
          <w:lang w:val="ru-RU"/>
        </w:rPr>
        <w:t xml:space="preserve"> Российской Федерации.</w:t>
      </w:r>
    </w:p>
    <w:p w:rsidR="00482E24" w:rsidRPr="00482E24" w:rsidRDefault="00482E24" w:rsidP="00482E24">
      <w:pPr>
        <w:spacing w:line="276" w:lineRule="auto"/>
        <w:jc w:val="both"/>
        <w:rPr>
          <w:sz w:val="28"/>
          <w:szCs w:val="28"/>
          <w:lang w:val="ru-RU"/>
        </w:rPr>
      </w:pPr>
    </w:p>
    <w:p w:rsidR="00482E24" w:rsidRPr="00482E24" w:rsidRDefault="00482E24" w:rsidP="00482E24">
      <w:pPr>
        <w:spacing w:line="276" w:lineRule="auto"/>
        <w:jc w:val="both"/>
        <w:rPr>
          <w:sz w:val="28"/>
          <w:szCs w:val="28"/>
          <w:lang w:val="ru-RU"/>
        </w:rPr>
      </w:pPr>
    </w:p>
    <w:p w:rsidR="00482E24" w:rsidRPr="00482E24" w:rsidRDefault="00482E24" w:rsidP="00482E24">
      <w:pPr>
        <w:spacing w:line="276" w:lineRule="auto"/>
        <w:jc w:val="center"/>
        <w:rPr>
          <w:sz w:val="28"/>
          <w:szCs w:val="28"/>
          <w:lang w:val="ru-RU"/>
        </w:rPr>
      </w:pPr>
    </w:p>
    <w:p w:rsidR="00482E24" w:rsidRPr="00482E24" w:rsidRDefault="00482E24" w:rsidP="00482E24">
      <w:pPr>
        <w:spacing w:line="276" w:lineRule="auto"/>
        <w:jc w:val="center"/>
        <w:rPr>
          <w:sz w:val="28"/>
          <w:szCs w:val="28"/>
          <w:lang w:val="ru-RU"/>
        </w:rPr>
      </w:pPr>
    </w:p>
    <w:p w:rsidR="00482E24" w:rsidRPr="00482E24" w:rsidRDefault="00482E24" w:rsidP="00482E24">
      <w:pPr>
        <w:spacing w:line="276" w:lineRule="auto"/>
        <w:jc w:val="center"/>
        <w:rPr>
          <w:sz w:val="28"/>
          <w:szCs w:val="28"/>
          <w:lang w:val="ru-RU"/>
        </w:rPr>
      </w:pPr>
    </w:p>
    <w:p w:rsidR="00482E24" w:rsidRPr="00482E24" w:rsidRDefault="00482E24" w:rsidP="00482E24">
      <w:pPr>
        <w:spacing w:line="276" w:lineRule="auto"/>
        <w:jc w:val="center"/>
        <w:rPr>
          <w:sz w:val="28"/>
          <w:szCs w:val="28"/>
          <w:lang w:val="ru-RU"/>
        </w:rPr>
      </w:pPr>
    </w:p>
    <w:p w:rsidR="00482E24" w:rsidRPr="00482E24" w:rsidRDefault="00482E24" w:rsidP="00482E24">
      <w:pPr>
        <w:spacing w:line="276" w:lineRule="auto"/>
        <w:rPr>
          <w:sz w:val="28"/>
          <w:szCs w:val="28"/>
          <w:lang w:val="ru-RU"/>
        </w:rPr>
      </w:pPr>
      <w:r w:rsidRPr="00482E24">
        <w:rPr>
          <w:sz w:val="28"/>
          <w:szCs w:val="28"/>
          <w:lang w:val="ru-RU"/>
        </w:rPr>
        <w:t>Генеральный директор_______________________________ Подпись/Печать</w:t>
      </w:r>
    </w:p>
    <w:p w:rsidR="00482E24" w:rsidRPr="00C66B3E" w:rsidRDefault="00482E24" w:rsidP="00C66B3E">
      <w:pPr>
        <w:widowControl w:val="0"/>
        <w:spacing w:after="60"/>
        <w:jc w:val="both"/>
        <w:rPr>
          <w:b/>
          <w:color w:val="000000"/>
          <w:sz w:val="28"/>
          <w:szCs w:val="28"/>
          <w:lang w:val="de-DE" w:eastAsia="ru-RU"/>
        </w:rPr>
      </w:pPr>
    </w:p>
    <w:p w:rsidR="00C66B3E" w:rsidRPr="00C66B3E" w:rsidRDefault="00C66B3E" w:rsidP="00F469BE">
      <w:pPr>
        <w:tabs>
          <w:tab w:val="left" w:pos="142"/>
        </w:tabs>
        <w:ind w:firstLine="709"/>
        <w:jc w:val="both"/>
        <w:rPr>
          <w:rFonts w:eastAsia="Times New Roman"/>
          <w:sz w:val="28"/>
          <w:lang w:val="de-DE" w:eastAsia="ru-RU"/>
        </w:rPr>
      </w:pPr>
    </w:p>
    <w:sectPr w:rsidR="00C66B3E" w:rsidRPr="00C66B3E" w:rsidSect="00C66B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D4" w:rsidRDefault="004806D4" w:rsidP="007078EB">
      <w:r>
        <w:separator/>
      </w:r>
    </w:p>
  </w:endnote>
  <w:endnote w:type="continuationSeparator" w:id="0">
    <w:p w:rsidR="004806D4" w:rsidRDefault="004806D4"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D4" w:rsidRDefault="004806D4" w:rsidP="007078EB">
      <w:r>
        <w:separator/>
      </w:r>
    </w:p>
  </w:footnote>
  <w:footnote w:type="continuationSeparator" w:id="0">
    <w:p w:rsidR="004806D4" w:rsidRDefault="004806D4"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1327F"/>
    <w:rsid w:val="00020A21"/>
    <w:rsid w:val="00020B35"/>
    <w:rsid w:val="0002498F"/>
    <w:rsid w:val="0003163E"/>
    <w:rsid w:val="000335A7"/>
    <w:rsid w:val="000335E0"/>
    <w:rsid w:val="00034E89"/>
    <w:rsid w:val="000407A8"/>
    <w:rsid w:val="00040C87"/>
    <w:rsid w:val="000417A8"/>
    <w:rsid w:val="00042D76"/>
    <w:rsid w:val="00050529"/>
    <w:rsid w:val="00053D21"/>
    <w:rsid w:val="000602B5"/>
    <w:rsid w:val="00060380"/>
    <w:rsid w:val="000608DE"/>
    <w:rsid w:val="00063B62"/>
    <w:rsid w:val="00066389"/>
    <w:rsid w:val="00092F45"/>
    <w:rsid w:val="00093D0D"/>
    <w:rsid w:val="000976A4"/>
    <w:rsid w:val="00097E7D"/>
    <w:rsid w:val="000B0A7D"/>
    <w:rsid w:val="000B35B1"/>
    <w:rsid w:val="000C4155"/>
    <w:rsid w:val="000C616A"/>
    <w:rsid w:val="000D033E"/>
    <w:rsid w:val="000D2F95"/>
    <w:rsid w:val="000D3DE7"/>
    <w:rsid w:val="000D4F22"/>
    <w:rsid w:val="000D7D5D"/>
    <w:rsid w:val="000E0457"/>
    <w:rsid w:val="000E6F55"/>
    <w:rsid w:val="000E7823"/>
    <w:rsid w:val="000F43FC"/>
    <w:rsid w:val="000F4C2C"/>
    <w:rsid w:val="000F688E"/>
    <w:rsid w:val="00100752"/>
    <w:rsid w:val="001053C0"/>
    <w:rsid w:val="00105BEA"/>
    <w:rsid w:val="00107939"/>
    <w:rsid w:val="00107DDD"/>
    <w:rsid w:val="0011059F"/>
    <w:rsid w:val="001166DA"/>
    <w:rsid w:val="00125258"/>
    <w:rsid w:val="00125697"/>
    <w:rsid w:val="001271B6"/>
    <w:rsid w:val="00131224"/>
    <w:rsid w:val="00132797"/>
    <w:rsid w:val="00137874"/>
    <w:rsid w:val="001425FB"/>
    <w:rsid w:val="001458FF"/>
    <w:rsid w:val="00163E3B"/>
    <w:rsid w:val="00166DEC"/>
    <w:rsid w:val="00171D61"/>
    <w:rsid w:val="00174CEA"/>
    <w:rsid w:val="00175DE5"/>
    <w:rsid w:val="00176BD0"/>
    <w:rsid w:val="001804CD"/>
    <w:rsid w:val="00184067"/>
    <w:rsid w:val="00184D85"/>
    <w:rsid w:val="00187F64"/>
    <w:rsid w:val="001A7697"/>
    <w:rsid w:val="001B1287"/>
    <w:rsid w:val="001B56F3"/>
    <w:rsid w:val="001B7A67"/>
    <w:rsid w:val="001C2E15"/>
    <w:rsid w:val="001C66C7"/>
    <w:rsid w:val="001C795C"/>
    <w:rsid w:val="001D65BF"/>
    <w:rsid w:val="001D6961"/>
    <w:rsid w:val="001E0501"/>
    <w:rsid w:val="001E3B59"/>
    <w:rsid w:val="001E52C0"/>
    <w:rsid w:val="001F6230"/>
    <w:rsid w:val="00200D72"/>
    <w:rsid w:val="002046FA"/>
    <w:rsid w:val="002104C2"/>
    <w:rsid w:val="002123C3"/>
    <w:rsid w:val="00221F0F"/>
    <w:rsid w:val="00221FF1"/>
    <w:rsid w:val="002227FA"/>
    <w:rsid w:val="00222AEF"/>
    <w:rsid w:val="002234C5"/>
    <w:rsid w:val="00223667"/>
    <w:rsid w:val="002375CD"/>
    <w:rsid w:val="00243225"/>
    <w:rsid w:val="00246E0D"/>
    <w:rsid w:val="002533D5"/>
    <w:rsid w:val="00254339"/>
    <w:rsid w:val="00254FF8"/>
    <w:rsid w:val="00264D2A"/>
    <w:rsid w:val="00274039"/>
    <w:rsid w:val="00275AC7"/>
    <w:rsid w:val="00277BC7"/>
    <w:rsid w:val="002818D9"/>
    <w:rsid w:val="00282058"/>
    <w:rsid w:val="00286C73"/>
    <w:rsid w:val="00286DAF"/>
    <w:rsid w:val="002971E0"/>
    <w:rsid w:val="002A1C06"/>
    <w:rsid w:val="002A3AAA"/>
    <w:rsid w:val="002A4816"/>
    <w:rsid w:val="002A75F2"/>
    <w:rsid w:val="002B0CF2"/>
    <w:rsid w:val="002B2141"/>
    <w:rsid w:val="002B2A0F"/>
    <w:rsid w:val="002B5184"/>
    <w:rsid w:val="002C0DB4"/>
    <w:rsid w:val="002C6491"/>
    <w:rsid w:val="002C7E00"/>
    <w:rsid w:val="002D72C1"/>
    <w:rsid w:val="002E31F8"/>
    <w:rsid w:val="002E3D9A"/>
    <w:rsid w:val="002E4151"/>
    <w:rsid w:val="002E689F"/>
    <w:rsid w:val="002E6E3A"/>
    <w:rsid w:val="002F0C3A"/>
    <w:rsid w:val="002F5AF4"/>
    <w:rsid w:val="00301498"/>
    <w:rsid w:val="00310565"/>
    <w:rsid w:val="003117FD"/>
    <w:rsid w:val="00311B65"/>
    <w:rsid w:val="00312B4B"/>
    <w:rsid w:val="00316BEB"/>
    <w:rsid w:val="00321093"/>
    <w:rsid w:val="0032343E"/>
    <w:rsid w:val="00332805"/>
    <w:rsid w:val="003362B7"/>
    <w:rsid w:val="00340418"/>
    <w:rsid w:val="0034067A"/>
    <w:rsid w:val="00341D75"/>
    <w:rsid w:val="0034299C"/>
    <w:rsid w:val="0034356F"/>
    <w:rsid w:val="00344C56"/>
    <w:rsid w:val="00346A4D"/>
    <w:rsid w:val="00346C02"/>
    <w:rsid w:val="00354C40"/>
    <w:rsid w:val="00362B13"/>
    <w:rsid w:val="00364874"/>
    <w:rsid w:val="00371A1B"/>
    <w:rsid w:val="00372AED"/>
    <w:rsid w:val="00372DC8"/>
    <w:rsid w:val="0038791C"/>
    <w:rsid w:val="003901D4"/>
    <w:rsid w:val="0039624B"/>
    <w:rsid w:val="003A7AB5"/>
    <w:rsid w:val="003A7D3A"/>
    <w:rsid w:val="003B2B0A"/>
    <w:rsid w:val="003B7EB0"/>
    <w:rsid w:val="003C10F6"/>
    <w:rsid w:val="003C581E"/>
    <w:rsid w:val="003D32FE"/>
    <w:rsid w:val="003E0879"/>
    <w:rsid w:val="003E1190"/>
    <w:rsid w:val="003E798D"/>
    <w:rsid w:val="003F318F"/>
    <w:rsid w:val="00402EDD"/>
    <w:rsid w:val="004037D6"/>
    <w:rsid w:val="004048CD"/>
    <w:rsid w:val="00405D3B"/>
    <w:rsid w:val="004132B6"/>
    <w:rsid w:val="00416B08"/>
    <w:rsid w:val="00417B1F"/>
    <w:rsid w:val="00420547"/>
    <w:rsid w:val="004230EC"/>
    <w:rsid w:val="00426C80"/>
    <w:rsid w:val="004310BB"/>
    <w:rsid w:val="00435F45"/>
    <w:rsid w:val="0043707F"/>
    <w:rsid w:val="00437147"/>
    <w:rsid w:val="004373C4"/>
    <w:rsid w:val="00445BD5"/>
    <w:rsid w:val="004467B9"/>
    <w:rsid w:val="004518D1"/>
    <w:rsid w:val="00455E90"/>
    <w:rsid w:val="00480199"/>
    <w:rsid w:val="004806D4"/>
    <w:rsid w:val="00480F41"/>
    <w:rsid w:val="00482E24"/>
    <w:rsid w:val="004855DE"/>
    <w:rsid w:val="004859B1"/>
    <w:rsid w:val="004872E6"/>
    <w:rsid w:val="004A161E"/>
    <w:rsid w:val="004A73A6"/>
    <w:rsid w:val="004B0A37"/>
    <w:rsid w:val="004B2C2C"/>
    <w:rsid w:val="004C38F7"/>
    <w:rsid w:val="004C4BA2"/>
    <w:rsid w:val="004C4DF6"/>
    <w:rsid w:val="004C5438"/>
    <w:rsid w:val="004C647C"/>
    <w:rsid w:val="004D112F"/>
    <w:rsid w:val="004D6403"/>
    <w:rsid w:val="004E0E35"/>
    <w:rsid w:val="004E21FD"/>
    <w:rsid w:val="004E5BC1"/>
    <w:rsid w:val="004E70B4"/>
    <w:rsid w:val="004F5C29"/>
    <w:rsid w:val="005021F2"/>
    <w:rsid w:val="00503957"/>
    <w:rsid w:val="00516847"/>
    <w:rsid w:val="00532280"/>
    <w:rsid w:val="005378E4"/>
    <w:rsid w:val="00544713"/>
    <w:rsid w:val="005447FB"/>
    <w:rsid w:val="00546DAD"/>
    <w:rsid w:val="005535BA"/>
    <w:rsid w:val="00583EF6"/>
    <w:rsid w:val="005861A1"/>
    <w:rsid w:val="005A1250"/>
    <w:rsid w:val="005A26DF"/>
    <w:rsid w:val="005A47C9"/>
    <w:rsid w:val="005A7059"/>
    <w:rsid w:val="005B5A37"/>
    <w:rsid w:val="005C3FB4"/>
    <w:rsid w:val="005C4877"/>
    <w:rsid w:val="005C57D6"/>
    <w:rsid w:val="005D30C0"/>
    <w:rsid w:val="005D383E"/>
    <w:rsid w:val="005D412A"/>
    <w:rsid w:val="005D4E06"/>
    <w:rsid w:val="005E0C91"/>
    <w:rsid w:val="005E2602"/>
    <w:rsid w:val="005E6BAB"/>
    <w:rsid w:val="005F17FE"/>
    <w:rsid w:val="005F5406"/>
    <w:rsid w:val="005F5440"/>
    <w:rsid w:val="0060450F"/>
    <w:rsid w:val="00604A9B"/>
    <w:rsid w:val="00606B9C"/>
    <w:rsid w:val="00607F61"/>
    <w:rsid w:val="0062398E"/>
    <w:rsid w:val="00627214"/>
    <w:rsid w:val="00632CAC"/>
    <w:rsid w:val="00634E75"/>
    <w:rsid w:val="0064344D"/>
    <w:rsid w:val="00644A98"/>
    <w:rsid w:val="00667A30"/>
    <w:rsid w:val="00673AE7"/>
    <w:rsid w:val="006A0E5B"/>
    <w:rsid w:val="006A3926"/>
    <w:rsid w:val="006A7AEE"/>
    <w:rsid w:val="006B1200"/>
    <w:rsid w:val="006B2795"/>
    <w:rsid w:val="006B3138"/>
    <w:rsid w:val="006B41CA"/>
    <w:rsid w:val="006C01A7"/>
    <w:rsid w:val="006C3F76"/>
    <w:rsid w:val="006C4188"/>
    <w:rsid w:val="006C776F"/>
    <w:rsid w:val="006D5188"/>
    <w:rsid w:val="006E373D"/>
    <w:rsid w:val="006E57DC"/>
    <w:rsid w:val="006F58E4"/>
    <w:rsid w:val="006F64F1"/>
    <w:rsid w:val="007078EB"/>
    <w:rsid w:val="007122F1"/>
    <w:rsid w:val="00712483"/>
    <w:rsid w:val="0071772C"/>
    <w:rsid w:val="00722059"/>
    <w:rsid w:val="00722287"/>
    <w:rsid w:val="00722FB6"/>
    <w:rsid w:val="00733B1A"/>
    <w:rsid w:val="00743BF7"/>
    <w:rsid w:val="0074600B"/>
    <w:rsid w:val="00751C82"/>
    <w:rsid w:val="0075246C"/>
    <w:rsid w:val="00752F32"/>
    <w:rsid w:val="00760191"/>
    <w:rsid w:val="00760743"/>
    <w:rsid w:val="00761900"/>
    <w:rsid w:val="00765726"/>
    <w:rsid w:val="007701A2"/>
    <w:rsid w:val="00773ABE"/>
    <w:rsid w:val="00782059"/>
    <w:rsid w:val="00782A10"/>
    <w:rsid w:val="00795A29"/>
    <w:rsid w:val="007A09F2"/>
    <w:rsid w:val="007A2567"/>
    <w:rsid w:val="007A3BA4"/>
    <w:rsid w:val="007A4EAA"/>
    <w:rsid w:val="007B683B"/>
    <w:rsid w:val="007C5ED8"/>
    <w:rsid w:val="007C71B9"/>
    <w:rsid w:val="007D286C"/>
    <w:rsid w:val="007D7F0B"/>
    <w:rsid w:val="007E18EA"/>
    <w:rsid w:val="007E2344"/>
    <w:rsid w:val="007E26A4"/>
    <w:rsid w:val="007E2B21"/>
    <w:rsid w:val="007F22D5"/>
    <w:rsid w:val="00804F9E"/>
    <w:rsid w:val="0081135B"/>
    <w:rsid w:val="00813BCB"/>
    <w:rsid w:val="008221EF"/>
    <w:rsid w:val="00831578"/>
    <w:rsid w:val="0083171B"/>
    <w:rsid w:val="00833565"/>
    <w:rsid w:val="0083498F"/>
    <w:rsid w:val="00837407"/>
    <w:rsid w:val="008406FB"/>
    <w:rsid w:val="00840AD7"/>
    <w:rsid w:val="0085124C"/>
    <w:rsid w:val="00854217"/>
    <w:rsid w:val="0085527C"/>
    <w:rsid w:val="0085562B"/>
    <w:rsid w:val="00863610"/>
    <w:rsid w:val="00866A38"/>
    <w:rsid w:val="00866BB9"/>
    <w:rsid w:val="008709C5"/>
    <w:rsid w:val="00873AFF"/>
    <w:rsid w:val="0087462E"/>
    <w:rsid w:val="00883DCE"/>
    <w:rsid w:val="00892C70"/>
    <w:rsid w:val="00897C85"/>
    <w:rsid w:val="008A1303"/>
    <w:rsid w:val="008A3C91"/>
    <w:rsid w:val="008A78B1"/>
    <w:rsid w:val="008C3909"/>
    <w:rsid w:val="008C79F3"/>
    <w:rsid w:val="008D3326"/>
    <w:rsid w:val="008E451D"/>
    <w:rsid w:val="008F5F80"/>
    <w:rsid w:val="00901453"/>
    <w:rsid w:val="00902CD7"/>
    <w:rsid w:val="0090401E"/>
    <w:rsid w:val="00906A1D"/>
    <w:rsid w:val="00915DBF"/>
    <w:rsid w:val="0091688F"/>
    <w:rsid w:val="00932292"/>
    <w:rsid w:val="00936B46"/>
    <w:rsid w:val="009408A5"/>
    <w:rsid w:val="00945183"/>
    <w:rsid w:val="009460C8"/>
    <w:rsid w:val="009519EE"/>
    <w:rsid w:val="00955516"/>
    <w:rsid w:val="0095572D"/>
    <w:rsid w:val="009570B5"/>
    <w:rsid w:val="009639BA"/>
    <w:rsid w:val="00964324"/>
    <w:rsid w:val="00965424"/>
    <w:rsid w:val="0097031C"/>
    <w:rsid w:val="0097108B"/>
    <w:rsid w:val="00972750"/>
    <w:rsid w:val="00972B4F"/>
    <w:rsid w:val="00973494"/>
    <w:rsid w:val="0097487E"/>
    <w:rsid w:val="009765F8"/>
    <w:rsid w:val="00981EDB"/>
    <w:rsid w:val="00984891"/>
    <w:rsid w:val="009876AF"/>
    <w:rsid w:val="00993B9D"/>
    <w:rsid w:val="009A1FB7"/>
    <w:rsid w:val="009B04F0"/>
    <w:rsid w:val="009B18BB"/>
    <w:rsid w:val="009B3285"/>
    <w:rsid w:val="009B45B6"/>
    <w:rsid w:val="009C0856"/>
    <w:rsid w:val="009C3A4A"/>
    <w:rsid w:val="009C3DE7"/>
    <w:rsid w:val="009D1C8C"/>
    <w:rsid w:val="009D1CFA"/>
    <w:rsid w:val="009D2B95"/>
    <w:rsid w:val="009D37DC"/>
    <w:rsid w:val="009D62F3"/>
    <w:rsid w:val="009E245E"/>
    <w:rsid w:val="009E2B75"/>
    <w:rsid w:val="009F0208"/>
    <w:rsid w:val="009F3200"/>
    <w:rsid w:val="009F7462"/>
    <w:rsid w:val="00A00BD6"/>
    <w:rsid w:val="00A07A22"/>
    <w:rsid w:val="00A07DC8"/>
    <w:rsid w:val="00A1296B"/>
    <w:rsid w:val="00A1709A"/>
    <w:rsid w:val="00A2112E"/>
    <w:rsid w:val="00A21989"/>
    <w:rsid w:val="00A25FA9"/>
    <w:rsid w:val="00A26179"/>
    <w:rsid w:val="00A341E1"/>
    <w:rsid w:val="00A43071"/>
    <w:rsid w:val="00A54C78"/>
    <w:rsid w:val="00A550C1"/>
    <w:rsid w:val="00A56687"/>
    <w:rsid w:val="00A64B64"/>
    <w:rsid w:val="00A7061C"/>
    <w:rsid w:val="00A745B4"/>
    <w:rsid w:val="00A74C46"/>
    <w:rsid w:val="00A82CCC"/>
    <w:rsid w:val="00A84B7E"/>
    <w:rsid w:val="00AA5425"/>
    <w:rsid w:val="00AB0629"/>
    <w:rsid w:val="00AB0AD4"/>
    <w:rsid w:val="00AB1086"/>
    <w:rsid w:val="00AB156A"/>
    <w:rsid w:val="00AB259C"/>
    <w:rsid w:val="00AB272C"/>
    <w:rsid w:val="00AB3309"/>
    <w:rsid w:val="00AB5BCA"/>
    <w:rsid w:val="00AB66ED"/>
    <w:rsid w:val="00AC2AF3"/>
    <w:rsid w:val="00AD6A13"/>
    <w:rsid w:val="00AE31A1"/>
    <w:rsid w:val="00AE351D"/>
    <w:rsid w:val="00AE4669"/>
    <w:rsid w:val="00AE7AF7"/>
    <w:rsid w:val="00AF049D"/>
    <w:rsid w:val="00AF3C96"/>
    <w:rsid w:val="00AF4C80"/>
    <w:rsid w:val="00B00346"/>
    <w:rsid w:val="00B02609"/>
    <w:rsid w:val="00B02E0F"/>
    <w:rsid w:val="00B036EA"/>
    <w:rsid w:val="00B061DA"/>
    <w:rsid w:val="00B0656B"/>
    <w:rsid w:val="00B06831"/>
    <w:rsid w:val="00B11261"/>
    <w:rsid w:val="00B12021"/>
    <w:rsid w:val="00B149BD"/>
    <w:rsid w:val="00B15960"/>
    <w:rsid w:val="00B23868"/>
    <w:rsid w:val="00B30AB3"/>
    <w:rsid w:val="00B333FD"/>
    <w:rsid w:val="00B37574"/>
    <w:rsid w:val="00B37699"/>
    <w:rsid w:val="00B37AC5"/>
    <w:rsid w:val="00B43583"/>
    <w:rsid w:val="00B43938"/>
    <w:rsid w:val="00B54096"/>
    <w:rsid w:val="00B657C4"/>
    <w:rsid w:val="00B66747"/>
    <w:rsid w:val="00B67F17"/>
    <w:rsid w:val="00B70565"/>
    <w:rsid w:val="00B7120B"/>
    <w:rsid w:val="00B7454D"/>
    <w:rsid w:val="00B83DDF"/>
    <w:rsid w:val="00B84ADB"/>
    <w:rsid w:val="00B84D4B"/>
    <w:rsid w:val="00B86425"/>
    <w:rsid w:val="00B91013"/>
    <w:rsid w:val="00BA2AF9"/>
    <w:rsid w:val="00BB0976"/>
    <w:rsid w:val="00BB18AB"/>
    <w:rsid w:val="00BB28C0"/>
    <w:rsid w:val="00BB4EB9"/>
    <w:rsid w:val="00BC5F8A"/>
    <w:rsid w:val="00BD0C08"/>
    <w:rsid w:val="00BD1113"/>
    <w:rsid w:val="00BD3C6A"/>
    <w:rsid w:val="00BD583E"/>
    <w:rsid w:val="00BD7316"/>
    <w:rsid w:val="00BD745B"/>
    <w:rsid w:val="00BE035A"/>
    <w:rsid w:val="00BE0CCD"/>
    <w:rsid w:val="00BE2643"/>
    <w:rsid w:val="00BE30A8"/>
    <w:rsid w:val="00BE4AF5"/>
    <w:rsid w:val="00BE65D0"/>
    <w:rsid w:val="00BF5376"/>
    <w:rsid w:val="00C017D3"/>
    <w:rsid w:val="00C06AB0"/>
    <w:rsid w:val="00C17395"/>
    <w:rsid w:val="00C30707"/>
    <w:rsid w:val="00C35F8E"/>
    <w:rsid w:val="00C35F9D"/>
    <w:rsid w:val="00C4132D"/>
    <w:rsid w:val="00C41C1F"/>
    <w:rsid w:val="00C4530B"/>
    <w:rsid w:val="00C47C73"/>
    <w:rsid w:val="00C57F4D"/>
    <w:rsid w:val="00C64BEC"/>
    <w:rsid w:val="00C66B3E"/>
    <w:rsid w:val="00C66D61"/>
    <w:rsid w:val="00C76D93"/>
    <w:rsid w:val="00C8590D"/>
    <w:rsid w:val="00C97E70"/>
    <w:rsid w:val="00CA33D5"/>
    <w:rsid w:val="00CA3E09"/>
    <w:rsid w:val="00CB1E5E"/>
    <w:rsid w:val="00CC3D4F"/>
    <w:rsid w:val="00CC5E56"/>
    <w:rsid w:val="00CC7C66"/>
    <w:rsid w:val="00CD1797"/>
    <w:rsid w:val="00CD24DF"/>
    <w:rsid w:val="00CD53D7"/>
    <w:rsid w:val="00CD7190"/>
    <w:rsid w:val="00CE2B7E"/>
    <w:rsid w:val="00CE6159"/>
    <w:rsid w:val="00D00790"/>
    <w:rsid w:val="00D05BF8"/>
    <w:rsid w:val="00D108DF"/>
    <w:rsid w:val="00D1190C"/>
    <w:rsid w:val="00D16D46"/>
    <w:rsid w:val="00D204D2"/>
    <w:rsid w:val="00D22511"/>
    <w:rsid w:val="00D2388C"/>
    <w:rsid w:val="00D4117C"/>
    <w:rsid w:val="00D411BC"/>
    <w:rsid w:val="00D414E6"/>
    <w:rsid w:val="00D46D38"/>
    <w:rsid w:val="00D51BD9"/>
    <w:rsid w:val="00D52E4B"/>
    <w:rsid w:val="00D53426"/>
    <w:rsid w:val="00D65697"/>
    <w:rsid w:val="00D67516"/>
    <w:rsid w:val="00D70817"/>
    <w:rsid w:val="00D754A2"/>
    <w:rsid w:val="00D759B0"/>
    <w:rsid w:val="00D76250"/>
    <w:rsid w:val="00D76F6F"/>
    <w:rsid w:val="00D83530"/>
    <w:rsid w:val="00D87901"/>
    <w:rsid w:val="00D87B89"/>
    <w:rsid w:val="00D92DCC"/>
    <w:rsid w:val="00D95F29"/>
    <w:rsid w:val="00D962F0"/>
    <w:rsid w:val="00D9795C"/>
    <w:rsid w:val="00DA5191"/>
    <w:rsid w:val="00DA5B78"/>
    <w:rsid w:val="00DB4C96"/>
    <w:rsid w:val="00DB6AB6"/>
    <w:rsid w:val="00DB72C3"/>
    <w:rsid w:val="00DC03D3"/>
    <w:rsid w:val="00DC32D5"/>
    <w:rsid w:val="00DC7558"/>
    <w:rsid w:val="00DD3084"/>
    <w:rsid w:val="00DD3E9D"/>
    <w:rsid w:val="00DD6354"/>
    <w:rsid w:val="00DE267D"/>
    <w:rsid w:val="00DE36E6"/>
    <w:rsid w:val="00DF0E40"/>
    <w:rsid w:val="00DF75BD"/>
    <w:rsid w:val="00E00600"/>
    <w:rsid w:val="00E01635"/>
    <w:rsid w:val="00E05ED7"/>
    <w:rsid w:val="00E0601A"/>
    <w:rsid w:val="00E14236"/>
    <w:rsid w:val="00E153B1"/>
    <w:rsid w:val="00E21587"/>
    <w:rsid w:val="00E21C89"/>
    <w:rsid w:val="00E3203F"/>
    <w:rsid w:val="00E3345D"/>
    <w:rsid w:val="00E36B8F"/>
    <w:rsid w:val="00E370B8"/>
    <w:rsid w:val="00E451C6"/>
    <w:rsid w:val="00E455D7"/>
    <w:rsid w:val="00E50489"/>
    <w:rsid w:val="00E60E76"/>
    <w:rsid w:val="00E632D2"/>
    <w:rsid w:val="00E6380C"/>
    <w:rsid w:val="00E745E6"/>
    <w:rsid w:val="00E77878"/>
    <w:rsid w:val="00E82B37"/>
    <w:rsid w:val="00E83075"/>
    <w:rsid w:val="00E83FAF"/>
    <w:rsid w:val="00E91809"/>
    <w:rsid w:val="00E925ED"/>
    <w:rsid w:val="00E95DEB"/>
    <w:rsid w:val="00EA020C"/>
    <w:rsid w:val="00EA459C"/>
    <w:rsid w:val="00EA7262"/>
    <w:rsid w:val="00EB086A"/>
    <w:rsid w:val="00EB17AA"/>
    <w:rsid w:val="00EB316F"/>
    <w:rsid w:val="00EB74DF"/>
    <w:rsid w:val="00ED02BE"/>
    <w:rsid w:val="00ED1EBE"/>
    <w:rsid w:val="00ED2F88"/>
    <w:rsid w:val="00ED55FC"/>
    <w:rsid w:val="00EE1365"/>
    <w:rsid w:val="00EE1D43"/>
    <w:rsid w:val="00EF0484"/>
    <w:rsid w:val="00EF140C"/>
    <w:rsid w:val="00EF173F"/>
    <w:rsid w:val="00F05B6C"/>
    <w:rsid w:val="00F1072B"/>
    <w:rsid w:val="00F10E69"/>
    <w:rsid w:val="00F1319A"/>
    <w:rsid w:val="00F14550"/>
    <w:rsid w:val="00F21C61"/>
    <w:rsid w:val="00F25276"/>
    <w:rsid w:val="00F25435"/>
    <w:rsid w:val="00F25553"/>
    <w:rsid w:val="00F25F19"/>
    <w:rsid w:val="00F454FB"/>
    <w:rsid w:val="00F45732"/>
    <w:rsid w:val="00F469BE"/>
    <w:rsid w:val="00F46D54"/>
    <w:rsid w:val="00F50C61"/>
    <w:rsid w:val="00F55F09"/>
    <w:rsid w:val="00F605E4"/>
    <w:rsid w:val="00F651DF"/>
    <w:rsid w:val="00F71E75"/>
    <w:rsid w:val="00F77295"/>
    <w:rsid w:val="00F77DA7"/>
    <w:rsid w:val="00F80F93"/>
    <w:rsid w:val="00F81E4B"/>
    <w:rsid w:val="00F82FBA"/>
    <w:rsid w:val="00F919B4"/>
    <w:rsid w:val="00F94E5B"/>
    <w:rsid w:val="00FA2E97"/>
    <w:rsid w:val="00FA5452"/>
    <w:rsid w:val="00FB2492"/>
    <w:rsid w:val="00FB2B78"/>
    <w:rsid w:val="00FC33A8"/>
    <w:rsid w:val="00FC3737"/>
    <w:rsid w:val="00FC4B89"/>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C66B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C66B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41CDDB24A59A1BDC23FA40349F0EEDB8D1007B6E16E83080A9B819EB438A4CB4BAB2EB927F7147D1F5947CEBC90A8468F334X8I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gi.lenob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6AE9B59A-7FAF-4DA3-9D14-C8AB144890A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23</Pages>
  <Words>8399</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397</cp:revision>
  <cp:lastPrinted>2020-03-24T07:22:00Z</cp:lastPrinted>
  <dcterms:created xsi:type="dcterms:W3CDTF">2020-03-24T07:12:00Z</dcterms:created>
  <dcterms:modified xsi:type="dcterms:W3CDTF">2021-03-10T09:11:00Z</dcterms:modified>
</cp:coreProperties>
</file>