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6A" w:rsidRDefault="00F9126A">
      <w:pPr>
        <w:pStyle w:val="ConsPlusTitlePage"/>
      </w:pPr>
      <w:r>
        <w:t xml:space="preserve">Документ предоставлен </w:t>
      </w:r>
      <w:hyperlink r:id="rId5">
        <w:r>
          <w:rPr>
            <w:color w:val="0000FF"/>
          </w:rPr>
          <w:t>КонсультантПлюс</w:t>
        </w:r>
      </w:hyperlink>
      <w:r>
        <w:br/>
      </w:r>
    </w:p>
    <w:p w:rsidR="00F9126A" w:rsidRDefault="00F9126A">
      <w:pPr>
        <w:pStyle w:val="ConsPlusNormal"/>
        <w:jc w:val="both"/>
        <w:outlineLvl w:val="0"/>
      </w:pPr>
    </w:p>
    <w:p w:rsidR="00F9126A" w:rsidRDefault="00F9126A">
      <w:pPr>
        <w:pStyle w:val="ConsPlusTitle"/>
        <w:jc w:val="center"/>
        <w:outlineLvl w:val="0"/>
      </w:pPr>
      <w:r>
        <w:t>ЛЕНИНГРАДСКИЙ ОБЛАСТНОЙ КОМИТЕТ ПО УПРАВЛЕНИЮ</w:t>
      </w:r>
    </w:p>
    <w:p w:rsidR="00F9126A" w:rsidRDefault="00F9126A">
      <w:pPr>
        <w:pStyle w:val="ConsPlusTitle"/>
        <w:jc w:val="center"/>
      </w:pPr>
      <w:r>
        <w:t>ГОСУДАРСТВЕННЫМ ИМУЩЕСТВОМ</w:t>
      </w:r>
    </w:p>
    <w:p w:rsidR="00F9126A" w:rsidRDefault="00F9126A">
      <w:pPr>
        <w:pStyle w:val="ConsPlusTitle"/>
        <w:jc w:val="center"/>
      </w:pPr>
    </w:p>
    <w:p w:rsidR="00F9126A" w:rsidRDefault="00F9126A">
      <w:pPr>
        <w:pStyle w:val="ConsPlusTitle"/>
        <w:jc w:val="center"/>
      </w:pPr>
      <w:r>
        <w:t>ПРИКАЗ</w:t>
      </w:r>
    </w:p>
    <w:p w:rsidR="00F9126A" w:rsidRDefault="00F9126A">
      <w:pPr>
        <w:pStyle w:val="ConsPlusTitle"/>
        <w:jc w:val="center"/>
      </w:pPr>
      <w:r>
        <w:t>от 13 апреля 2018 г. N 15</w:t>
      </w:r>
    </w:p>
    <w:p w:rsidR="00F9126A" w:rsidRDefault="00F9126A">
      <w:pPr>
        <w:pStyle w:val="ConsPlusTitle"/>
        <w:jc w:val="center"/>
      </w:pPr>
    </w:p>
    <w:p w:rsidR="00F9126A" w:rsidRDefault="00F9126A">
      <w:pPr>
        <w:pStyle w:val="ConsPlusTitle"/>
        <w:jc w:val="center"/>
      </w:pPr>
      <w:r>
        <w:t>ОБ УТВЕРЖДЕНИИ АДМИНИСТРАТИВНОГО РЕГЛАМЕНТА ЛЕНИНГРАДСКОГО</w:t>
      </w:r>
    </w:p>
    <w:p w:rsidR="00F9126A" w:rsidRDefault="00F9126A">
      <w:pPr>
        <w:pStyle w:val="ConsPlusTitle"/>
        <w:jc w:val="center"/>
      </w:pPr>
      <w:r>
        <w:t>ОБЛАСТНОГО КОМИТЕТА ПО УПРАВЛЕНИЮ ГОСУДАРСТВЕННЫМ ИМУЩЕСТВОМ</w:t>
      </w:r>
    </w:p>
    <w:p w:rsidR="00F9126A" w:rsidRDefault="00F9126A">
      <w:pPr>
        <w:pStyle w:val="ConsPlusTitle"/>
        <w:jc w:val="center"/>
      </w:pPr>
      <w:r>
        <w:t>ПРЕДОСТАВЛЕНИЯ ГОСУДАРСТВЕННОЙ УСЛУГИ "ПЕРЕДАЧА СУБЪЕКТАМ</w:t>
      </w:r>
    </w:p>
    <w:p w:rsidR="00F9126A" w:rsidRDefault="00F9126A">
      <w:pPr>
        <w:pStyle w:val="ConsPlusTitle"/>
        <w:jc w:val="center"/>
      </w:pPr>
      <w:r>
        <w:t>МАЛОГО И СРЕДНЕГО ПРЕДПРИНИМАТЕЛЬСТВА, А ТАКЖЕ ОРГАНИЗАЦИЯМ,</w:t>
      </w:r>
    </w:p>
    <w:p w:rsidR="00F9126A" w:rsidRDefault="00F9126A">
      <w:pPr>
        <w:pStyle w:val="ConsPlusTitle"/>
        <w:jc w:val="center"/>
      </w:pPr>
      <w:r>
        <w:t>ОБРАЗУЮЩИМ ИНФРАСТРУКТУРУ ПОДДЕРЖКИ СУБЪЕКТОВ МАЛОГО</w:t>
      </w:r>
    </w:p>
    <w:p w:rsidR="00F9126A" w:rsidRDefault="00F9126A">
      <w:pPr>
        <w:pStyle w:val="ConsPlusTitle"/>
        <w:jc w:val="center"/>
      </w:pPr>
      <w:r>
        <w:t>И СРЕДНЕГО ПРЕДПРИНИМАТЕЛЬСТВА, ВО ВЛАДЕНИЕ И(ИЛИ)</w:t>
      </w:r>
    </w:p>
    <w:p w:rsidR="00F9126A" w:rsidRDefault="00F9126A">
      <w:pPr>
        <w:pStyle w:val="ConsPlusTitle"/>
        <w:jc w:val="center"/>
      </w:pPr>
      <w:r>
        <w:t>В ПОЛЬЗОВАНИЕ ГОСУДАРСТВЕННОГО ИМУЩЕСТВА ЛЕНИНГРАДСКОЙ</w:t>
      </w:r>
    </w:p>
    <w:p w:rsidR="00F9126A" w:rsidRDefault="00F9126A">
      <w:pPr>
        <w:pStyle w:val="ConsPlusTitle"/>
        <w:jc w:val="center"/>
      </w:pPr>
      <w:r>
        <w:t>ОБЛАСТИ, ВКЛЮЧЕННОГО В ПЕРЕЧЕНЬ, УТВЕРЖДЕННЫЙ ПРИКАЗОМ</w:t>
      </w:r>
    </w:p>
    <w:p w:rsidR="00F9126A" w:rsidRDefault="00F9126A">
      <w:pPr>
        <w:pStyle w:val="ConsPlusTitle"/>
        <w:jc w:val="center"/>
      </w:pPr>
      <w:r>
        <w:t>ЛЕНИНГРАДСКОГО ОБЛАСТНОГО КОМИТЕТА ПО УПРАВЛЕНИЮ</w:t>
      </w:r>
    </w:p>
    <w:p w:rsidR="00F9126A" w:rsidRDefault="00F9126A">
      <w:pPr>
        <w:pStyle w:val="ConsPlusTitle"/>
        <w:jc w:val="center"/>
      </w:pPr>
      <w:r>
        <w:t>ГОСУДАРСТВЕННЫМ ИМУЩЕСТВОМ ОТ 19 ЯНВАРЯ 2009 ГОДА N 1"</w:t>
      </w:r>
    </w:p>
    <w:p w:rsidR="00F9126A" w:rsidRDefault="00F91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26A" w:rsidRDefault="00F91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26A" w:rsidRDefault="00F91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26A" w:rsidRDefault="00F9126A">
            <w:pPr>
              <w:pStyle w:val="ConsPlusNormal"/>
              <w:jc w:val="center"/>
            </w:pPr>
            <w:r>
              <w:rPr>
                <w:color w:val="392C69"/>
              </w:rPr>
              <w:t>Список изменяющих документов</w:t>
            </w:r>
          </w:p>
          <w:p w:rsidR="00F9126A" w:rsidRDefault="00F9126A">
            <w:pPr>
              <w:pStyle w:val="ConsPlusNormal"/>
              <w:jc w:val="center"/>
            </w:pPr>
            <w:r>
              <w:rPr>
                <w:color w:val="392C69"/>
              </w:rPr>
              <w:t>(в ред. Приказов Ленинградского областного комитета по управлению</w:t>
            </w:r>
          </w:p>
          <w:p w:rsidR="00F9126A" w:rsidRDefault="00F9126A">
            <w:pPr>
              <w:pStyle w:val="ConsPlusNormal"/>
              <w:jc w:val="center"/>
            </w:pPr>
            <w:r>
              <w:rPr>
                <w:color w:val="392C69"/>
              </w:rPr>
              <w:t xml:space="preserve">государственным имуществом от 30.07.2018 </w:t>
            </w:r>
            <w:hyperlink r:id="rId6">
              <w:r>
                <w:rPr>
                  <w:color w:val="0000FF"/>
                </w:rPr>
                <w:t>N 23</w:t>
              </w:r>
            </w:hyperlink>
            <w:r>
              <w:rPr>
                <w:color w:val="392C69"/>
              </w:rPr>
              <w:t xml:space="preserve">, от 22.10.2018 </w:t>
            </w:r>
            <w:hyperlink r:id="rId7">
              <w:r>
                <w:rPr>
                  <w:color w:val="0000FF"/>
                </w:rPr>
                <w:t>N 34</w:t>
              </w:r>
            </w:hyperlink>
            <w:r>
              <w:rPr>
                <w:color w:val="392C69"/>
              </w:rPr>
              <w:t>,</w:t>
            </w:r>
          </w:p>
          <w:p w:rsidR="00F9126A" w:rsidRDefault="00F9126A">
            <w:pPr>
              <w:pStyle w:val="ConsPlusNormal"/>
              <w:jc w:val="center"/>
            </w:pPr>
            <w:r>
              <w:rPr>
                <w:color w:val="392C69"/>
              </w:rPr>
              <w:t xml:space="preserve">от 19.12.2018 </w:t>
            </w:r>
            <w:hyperlink r:id="rId8">
              <w:r>
                <w:rPr>
                  <w:color w:val="0000FF"/>
                </w:rPr>
                <w:t>N 42</w:t>
              </w:r>
            </w:hyperlink>
            <w:r>
              <w:rPr>
                <w:color w:val="392C69"/>
              </w:rPr>
              <w:t xml:space="preserve">, от 09.04.2019 </w:t>
            </w:r>
            <w:hyperlink r:id="rId9">
              <w:r>
                <w:rPr>
                  <w:color w:val="0000FF"/>
                </w:rPr>
                <w:t>N 13</w:t>
              </w:r>
            </w:hyperlink>
            <w:r>
              <w:rPr>
                <w:color w:val="392C69"/>
              </w:rPr>
              <w:t xml:space="preserve">, от 28.12.2019 </w:t>
            </w:r>
            <w:hyperlink r:id="rId10">
              <w:r>
                <w:rPr>
                  <w:color w:val="0000FF"/>
                </w:rPr>
                <w:t>N 41</w:t>
              </w:r>
            </w:hyperlink>
            <w:r>
              <w:rPr>
                <w:color w:val="392C69"/>
              </w:rPr>
              <w:t>,</w:t>
            </w:r>
          </w:p>
          <w:p w:rsidR="00F9126A" w:rsidRDefault="00F9126A">
            <w:pPr>
              <w:pStyle w:val="ConsPlusNormal"/>
              <w:jc w:val="center"/>
            </w:pPr>
            <w:r>
              <w:rPr>
                <w:color w:val="392C69"/>
              </w:rPr>
              <w:t xml:space="preserve">от 16.07.2020 </w:t>
            </w:r>
            <w:hyperlink r:id="rId11">
              <w:r>
                <w:rPr>
                  <w:color w:val="0000FF"/>
                </w:rPr>
                <w:t>N 20</w:t>
              </w:r>
            </w:hyperlink>
            <w:r>
              <w:rPr>
                <w:color w:val="392C69"/>
              </w:rPr>
              <w:t xml:space="preserve">, от 28.10.2021 </w:t>
            </w:r>
            <w:hyperlink r:id="rId12">
              <w:r>
                <w:rPr>
                  <w:color w:val="0000FF"/>
                </w:rPr>
                <w:t>N 34</w:t>
              </w:r>
            </w:hyperlink>
            <w:r>
              <w:rPr>
                <w:color w:val="392C69"/>
              </w:rPr>
              <w:t xml:space="preserve">, от 21.03.2022 </w:t>
            </w:r>
            <w:hyperlink r:id="rId13">
              <w:r>
                <w:rPr>
                  <w:color w:val="0000FF"/>
                </w:rPr>
                <w:t>N 5</w:t>
              </w:r>
            </w:hyperlink>
            <w:r>
              <w:rPr>
                <w:color w:val="392C69"/>
              </w:rPr>
              <w:t>,</w:t>
            </w:r>
          </w:p>
          <w:p w:rsidR="00F9126A" w:rsidRDefault="00F9126A">
            <w:pPr>
              <w:pStyle w:val="ConsPlusNormal"/>
              <w:jc w:val="center"/>
            </w:pPr>
            <w:r>
              <w:rPr>
                <w:color w:val="392C69"/>
              </w:rPr>
              <w:t xml:space="preserve">от 12.05.2022 </w:t>
            </w:r>
            <w:hyperlink r:id="rId14">
              <w:r>
                <w:rPr>
                  <w:color w:val="0000FF"/>
                </w:rPr>
                <w:t>N 17</w:t>
              </w:r>
            </w:hyperlink>
            <w:r>
              <w:rPr>
                <w:color w:val="392C69"/>
              </w:rPr>
              <w:t xml:space="preserve">, от 31.08.2022 </w:t>
            </w:r>
            <w:hyperlink r:id="rId15">
              <w:r>
                <w:rPr>
                  <w:color w:val="0000FF"/>
                </w:rPr>
                <w:t>N 22</w:t>
              </w:r>
            </w:hyperlink>
            <w:r>
              <w:rPr>
                <w:color w:val="392C69"/>
              </w:rPr>
              <w:t xml:space="preserve">, от 29.12.2022 </w:t>
            </w:r>
            <w:hyperlink r:id="rId16">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26A" w:rsidRDefault="00F9126A">
            <w:pPr>
              <w:pStyle w:val="ConsPlusNormal"/>
            </w:pPr>
          </w:p>
        </w:tc>
      </w:tr>
    </w:tbl>
    <w:p w:rsidR="00F9126A" w:rsidRDefault="00F9126A">
      <w:pPr>
        <w:pStyle w:val="ConsPlusNormal"/>
        <w:jc w:val="both"/>
      </w:pPr>
    </w:p>
    <w:p w:rsidR="00F9126A" w:rsidRDefault="00F9126A">
      <w:pPr>
        <w:pStyle w:val="ConsPlusNormal"/>
        <w:ind w:firstLine="540"/>
        <w:jc w:val="both"/>
      </w:pPr>
      <w:r>
        <w:t xml:space="preserve">На основании Федерального </w:t>
      </w:r>
      <w:hyperlink r:id="rId17">
        <w:r>
          <w:rPr>
            <w:color w:val="0000FF"/>
          </w:rPr>
          <w:t>закона</w:t>
        </w:r>
      </w:hyperlink>
      <w:r>
        <w:t xml:space="preserve"> от 27 июля 2010 г. N 210-ФЗ "Об организации предоставления государственных и муниципальных услуг", а также </w:t>
      </w:r>
      <w:hyperlink r:id="rId18">
        <w:r>
          <w:rPr>
            <w:color w:val="0000FF"/>
          </w:rPr>
          <w:t>постановления</w:t>
        </w:r>
      </w:hyperlink>
      <w:r>
        <w:t xml:space="preserve"> Правительства Ленинградской области от 5 марта 2011 г.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 N 260 и признании утратившими силу постановлений Правительства Ленинградской области от 25 августа 2008 г. N 249, от 4 декабря 2008 г. N 381 и пункта 5 постановления Правительства Ленинградской области от 11 декабря 2009 г. N 367" приказываю:</w:t>
      </w:r>
    </w:p>
    <w:p w:rsidR="00F9126A" w:rsidRDefault="00F9126A">
      <w:pPr>
        <w:pStyle w:val="ConsPlusNormal"/>
        <w:jc w:val="both"/>
      </w:pPr>
    </w:p>
    <w:p w:rsidR="00F9126A" w:rsidRDefault="00F9126A">
      <w:pPr>
        <w:pStyle w:val="ConsPlusNormal"/>
        <w:ind w:firstLine="540"/>
        <w:jc w:val="both"/>
      </w:pPr>
      <w:r>
        <w:t xml:space="preserve">1. Утвердить прилагаемый Административный </w:t>
      </w:r>
      <w:hyperlink w:anchor="P45">
        <w:r>
          <w:rPr>
            <w:color w:val="0000FF"/>
          </w:rPr>
          <w:t>регламент</w:t>
        </w:r>
      </w:hyperlink>
      <w:r>
        <w:t xml:space="preserve"> Ленинградского областного комитета по управлению государственным имуществом предоставления государственной услуги "Передача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и(или) в пользование государственного имущества Ленинградской области, включенного в перечень, утвержденный приказом Ленинградского областного комитета по управлению государственным имуществом от 19 января 2009 года N 1".</w:t>
      </w:r>
    </w:p>
    <w:p w:rsidR="00F9126A" w:rsidRDefault="00F9126A">
      <w:pPr>
        <w:pStyle w:val="ConsPlusNormal"/>
        <w:jc w:val="both"/>
      </w:pPr>
      <w:r>
        <w:t xml:space="preserve">(п. 1 в ред. </w:t>
      </w:r>
      <w:hyperlink r:id="rId19">
        <w:r>
          <w:rPr>
            <w:color w:val="0000FF"/>
          </w:rPr>
          <w:t>Приказа</w:t>
        </w:r>
      </w:hyperlink>
      <w:r>
        <w:t xml:space="preserve"> Ленинградского областного комитета по управлению государственным имуществом от 19.12.2018 N 42)</w:t>
      </w:r>
    </w:p>
    <w:p w:rsidR="00F9126A" w:rsidRDefault="00F9126A">
      <w:pPr>
        <w:pStyle w:val="ConsPlusNormal"/>
        <w:spacing w:before="220"/>
        <w:ind w:firstLine="540"/>
        <w:jc w:val="both"/>
      </w:pPr>
      <w:r>
        <w:t xml:space="preserve">2. Утратил силу. - </w:t>
      </w:r>
      <w:hyperlink r:id="rId20">
        <w:r>
          <w:rPr>
            <w:color w:val="0000FF"/>
          </w:rPr>
          <w:t>Приказ</w:t>
        </w:r>
      </w:hyperlink>
      <w:r>
        <w:t xml:space="preserve"> Ленинградского областного комитета по управлению государственным имуществом от 12.05.2022 N 17.</w:t>
      </w:r>
    </w:p>
    <w:p w:rsidR="00F9126A" w:rsidRDefault="00F9126A">
      <w:pPr>
        <w:pStyle w:val="ConsPlusNormal"/>
        <w:spacing w:before="220"/>
        <w:ind w:firstLine="540"/>
        <w:jc w:val="both"/>
      </w:pPr>
      <w:r>
        <w:t>3. Контроль за исполнением настоящего приказа возложить на заместителя председателя комитета Л.Г.Приказнову.</w:t>
      </w:r>
    </w:p>
    <w:p w:rsidR="00F9126A" w:rsidRDefault="00F9126A">
      <w:pPr>
        <w:pStyle w:val="ConsPlusNormal"/>
        <w:jc w:val="both"/>
      </w:pPr>
      <w:r>
        <w:t xml:space="preserve">(в ред. </w:t>
      </w:r>
      <w:hyperlink r:id="rId21">
        <w:r>
          <w:rPr>
            <w:color w:val="0000FF"/>
          </w:rPr>
          <w:t>Приказа</w:t>
        </w:r>
      </w:hyperlink>
      <w:r>
        <w:t xml:space="preserve"> Ленинградского областного комитета по управлению государственным </w:t>
      </w:r>
      <w:r>
        <w:lastRenderedPageBreak/>
        <w:t>имуществом от 28.10.2021 N 34)</w:t>
      </w:r>
    </w:p>
    <w:p w:rsidR="00F9126A" w:rsidRDefault="00F9126A">
      <w:pPr>
        <w:pStyle w:val="ConsPlusNormal"/>
        <w:jc w:val="both"/>
      </w:pPr>
    </w:p>
    <w:p w:rsidR="00F9126A" w:rsidRDefault="00F9126A">
      <w:pPr>
        <w:pStyle w:val="ConsPlusNormal"/>
        <w:jc w:val="right"/>
      </w:pPr>
      <w:r>
        <w:t>Председатель Леноблкомимущества</w:t>
      </w:r>
    </w:p>
    <w:p w:rsidR="00F9126A" w:rsidRDefault="00F9126A">
      <w:pPr>
        <w:pStyle w:val="ConsPlusNormal"/>
        <w:jc w:val="right"/>
      </w:pPr>
      <w:r>
        <w:t>Э.В.Салтыков</w:t>
      </w:r>
    </w:p>
    <w:p w:rsidR="00F9126A" w:rsidRDefault="00F9126A">
      <w:pPr>
        <w:pStyle w:val="ConsPlusNormal"/>
        <w:jc w:val="both"/>
      </w:pPr>
    </w:p>
    <w:p w:rsidR="00F9126A" w:rsidRDefault="00F9126A">
      <w:pPr>
        <w:pStyle w:val="ConsPlusNormal"/>
        <w:jc w:val="both"/>
      </w:pPr>
    </w:p>
    <w:p w:rsidR="00F9126A" w:rsidRDefault="00F9126A">
      <w:pPr>
        <w:pStyle w:val="ConsPlusNormal"/>
        <w:jc w:val="both"/>
      </w:pPr>
    </w:p>
    <w:p w:rsidR="00F9126A" w:rsidRDefault="00F9126A">
      <w:pPr>
        <w:pStyle w:val="ConsPlusNormal"/>
        <w:jc w:val="both"/>
      </w:pPr>
    </w:p>
    <w:p w:rsidR="00F9126A" w:rsidRDefault="00F9126A">
      <w:pPr>
        <w:pStyle w:val="ConsPlusNormal"/>
        <w:jc w:val="both"/>
      </w:pPr>
    </w:p>
    <w:p w:rsidR="00F9126A" w:rsidRDefault="00F9126A">
      <w:pPr>
        <w:pStyle w:val="ConsPlusNormal"/>
        <w:jc w:val="right"/>
        <w:outlineLvl w:val="0"/>
      </w:pPr>
      <w:r>
        <w:t>ПРИЛОЖЕНИЕ</w:t>
      </w:r>
    </w:p>
    <w:p w:rsidR="00F9126A" w:rsidRDefault="00F9126A">
      <w:pPr>
        <w:pStyle w:val="ConsPlusNormal"/>
        <w:jc w:val="right"/>
      </w:pPr>
      <w:r>
        <w:t>к приказу Ленинградского</w:t>
      </w:r>
    </w:p>
    <w:p w:rsidR="00F9126A" w:rsidRDefault="00F9126A">
      <w:pPr>
        <w:pStyle w:val="ConsPlusNormal"/>
        <w:jc w:val="right"/>
      </w:pPr>
      <w:r>
        <w:t>областного комитета по управлению</w:t>
      </w:r>
    </w:p>
    <w:p w:rsidR="00F9126A" w:rsidRDefault="00F9126A">
      <w:pPr>
        <w:pStyle w:val="ConsPlusNormal"/>
        <w:jc w:val="right"/>
      </w:pPr>
      <w:r>
        <w:t>государственным имуществом</w:t>
      </w:r>
    </w:p>
    <w:p w:rsidR="00F9126A" w:rsidRDefault="00F9126A">
      <w:pPr>
        <w:pStyle w:val="ConsPlusNormal"/>
        <w:jc w:val="right"/>
      </w:pPr>
      <w:r>
        <w:t>от 13.04.2018 N 15</w:t>
      </w:r>
    </w:p>
    <w:p w:rsidR="00F9126A" w:rsidRDefault="00F9126A">
      <w:pPr>
        <w:pStyle w:val="ConsPlusNormal"/>
        <w:jc w:val="both"/>
      </w:pPr>
    </w:p>
    <w:p w:rsidR="00F9126A" w:rsidRDefault="00F9126A">
      <w:pPr>
        <w:pStyle w:val="ConsPlusTitle"/>
        <w:jc w:val="center"/>
      </w:pPr>
      <w:bookmarkStart w:id="0" w:name="P45"/>
      <w:bookmarkEnd w:id="0"/>
      <w:r>
        <w:t>АДМИНИСТРАТИВНЫЙ РЕГЛАМЕНТ</w:t>
      </w:r>
    </w:p>
    <w:p w:rsidR="00F9126A" w:rsidRDefault="00F9126A">
      <w:pPr>
        <w:pStyle w:val="ConsPlusTitle"/>
        <w:jc w:val="center"/>
      </w:pPr>
      <w:r>
        <w:t>ПРЕДОСТАВЛЕНИЯ ГОСУДАРСТВЕННОЙ УСЛУГИ "ПЕРЕДАЧА СУБЪЕКТАМ</w:t>
      </w:r>
    </w:p>
    <w:p w:rsidR="00F9126A" w:rsidRDefault="00F9126A">
      <w:pPr>
        <w:pStyle w:val="ConsPlusTitle"/>
        <w:jc w:val="center"/>
      </w:pPr>
      <w:r>
        <w:t>МАЛОГО И СРЕДНЕГО ПРЕДПРИНИМАТЕЛЬСТВА, А ТАКЖЕ ОРГАНИЗАЦИЯМ,</w:t>
      </w:r>
    </w:p>
    <w:p w:rsidR="00F9126A" w:rsidRDefault="00F9126A">
      <w:pPr>
        <w:pStyle w:val="ConsPlusTitle"/>
        <w:jc w:val="center"/>
      </w:pPr>
      <w:r>
        <w:t>ОБРАЗУЮЩИМ ИНФРАСТРУКТУРУ ПОДДЕРЖКИ СУБЪЕКТОВ МАЛОГО</w:t>
      </w:r>
    </w:p>
    <w:p w:rsidR="00F9126A" w:rsidRDefault="00F9126A">
      <w:pPr>
        <w:pStyle w:val="ConsPlusTitle"/>
        <w:jc w:val="center"/>
      </w:pPr>
      <w:r>
        <w:t>И СРЕДНЕГО ПРЕДПРИНИМАТЕЛЬСТВА, ВО ВЛАДЕНИЕ И(ИЛИ)</w:t>
      </w:r>
    </w:p>
    <w:p w:rsidR="00F9126A" w:rsidRDefault="00F9126A">
      <w:pPr>
        <w:pStyle w:val="ConsPlusTitle"/>
        <w:jc w:val="center"/>
      </w:pPr>
      <w:r>
        <w:t>В ПОЛЬЗОВАНИЕ ГОСУДАРСТВЕННОГО ИМУЩЕСТВА ЛЕНИНГРАДСКОЙ</w:t>
      </w:r>
    </w:p>
    <w:p w:rsidR="00F9126A" w:rsidRDefault="00F9126A">
      <w:pPr>
        <w:pStyle w:val="ConsPlusTitle"/>
        <w:jc w:val="center"/>
      </w:pPr>
      <w:r>
        <w:t>ОБЛАСТИ, ВКЛЮЧЕННОГО В ПЕРЕЧЕНЬ, УТВЕРЖДЕННЫЙ ПРИКАЗОМ</w:t>
      </w:r>
    </w:p>
    <w:p w:rsidR="00F9126A" w:rsidRDefault="00F9126A">
      <w:pPr>
        <w:pStyle w:val="ConsPlusTitle"/>
        <w:jc w:val="center"/>
      </w:pPr>
      <w:r>
        <w:t>ЛЕНИНГРАДСКОГО ОБЛАСТНОГО КОМИТЕТА ПО УПРАВЛЕНИЮ</w:t>
      </w:r>
    </w:p>
    <w:p w:rsidR="00F9126A" w:rsidRDefault="00F9126A">
      <w:pPr>
        <w:pStyle w:val="ConsPlusTitle"/>
        <w:jc w:val="center"/>
      </w:pPr>
      <w:r>
        <w:t>ГОСУДАРСТВЕННЫМ ИМУЩЕСТВОМ ОТ 19 ЯНВАРЯ 2009 ГОДА N 1</w:t>
      </w:r>
    </w:p>
    <w:p w:rsidR="00F9126A" w:rsidRDefault="00F9126A">
      <w:pPr>
        <w:pStyle w:val="ConsPlusTitle"/>
        <w:jc w:val="center"/>
      </w:pPr>
      <w:r>
        <w:t>(СОКРАЩЕННОЕ НАИМЕНОВАНИЕ: ПЕРЕДАЧА ИМУЩЕСТВА ЛЕНИНГРАДСКОЙ</w:t>
      </w:r>
    </w:p>
    <w:p w:rsidR="00F9126A" w:rsidRDefault="00F9126A">
      <w:pPr>
        <w:pStyle w:val="ConsPlusTitle"/>
        <w:jc w:val="center"/>
      </w:pPr>
      <w:r>
        <w:t>ОБЛАСТИ СУБЪЕКТАМ МАЛОГО И СРЕДНЕГО ПРЕДПРИНИМАТЕЛЬСТВА)"</w:t>
      </w:r>
    </w:p>
    <w:p w:rsidR="00F9126A" w:rsidRDefault="00F9126A">
      <w:pPr>
        <w:pStyle w:val="ConsPlusTitle"/>
        <w:jc w:val="center"/>
      </w:pPr>
      <w:r>
        <w:t>(ДАЛЕЕ - АДМИНИСТРАТИВНЫЙ РЕГЛАМЕНТ, РЕГЛАМЕНТ,</w:t>
      </w:r>
    </w:p>
    <w:p w:rsidR="00F9126A" w:rsidRDefault="00F9126A">
      <w:pPr>
        <w:pStyle w:val="ConsPlusTitle"/>
        <w:jc w:val="center"/>
      </w:pPr>
      <w:r>
        <w:t>ГОСУДАРСТВЕННАЯ УСЛУГА)</w:t>
      </w:r>
    </w:p>
    <w:p w:rsidR="00F9126A" w:rsidRDefault="00F91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26A" w:rsidRDefault="00F91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26A" w:rsidRDefault="00F91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26A" w:rsidRDefault="00F9126A">
            <w:pPr>
              <w:pStyle w:val="ConsPlusNormal"/>
              <w:jc w:val="center"/>
            </w:pPr>
            <w:r>
              <w:rPr>
                <w:color w:val="392C69"/>
              </w:rPr>
              <w:t>Список изменяющих документов</w:t>
            </w:r>
          </w:p>
          <w:p w:rsidR="00F9126A" w:rsidRDefault="00F9126A">
            <w:pPr>
              <w:pStyle w:val="ConsPlusNormal"/>
              <w:jc w:val="center"/>
            </w:pPr>
            <w:r>
              <w:rPr>
                <w:color w:val="392C69"/>
              </w:rPr>
              <w:t>(в ред. Приказов Ленинградского областного комитета по управлению</w:t>
            </w:r>
          </w:p>
          <w:p w:rsidR="00F9126A" w:rsidRDefault="00F9126A">
            <w:pPr>
              <w:pStyle w:val="ConsPlusNormal"/>
              <w:jc w:val="center"/>
            </w:pPr>
            <w:r>
              <w:rPr>
                <w:color w:val="392C69"/>
              </w:rPr>
              <w:t xml:space="preserve">государственным имуществом от 30.07.2018 </w:t>
            </w:r>
            <w:hyperlink r:id="rId22">
              <w:r>
                <w:rPr>
                  <w:color w:val="0000FF"/>
                </w:rPr>
                <w:t>N 23</w:t>
              </w:r>
            </w:hyperlink>
            <w:r>
              <w:rPr>
                <w:color w:val="392C69"/>
              </w:rPr>
              <w:t xml:space="preserve">, от 22.10.2018 </w:t>
            </w:r>
            <w:hyperlink r:id="rId23">
              <w:r>
                <w:rPr>
                  <w:color w:val="0000FF"/>
                </w:rPr>
                <w:t>N 34</w:t>
              </w:r>
            </w:hyperlink>
            <w:r>
              <w:rPr>
                <w:color w:val="392C69"/>
              </w:rPr>
              <w:t>,</w:t>
            </w:r>
          </w:p>
          <w:p w:rsidR="00F9126A" w:rsidRDefault="00F9126A">
            <w:pPr>
              <w:pStyle w:val="ConsPlusNormal"/>
              <w:jc w:val="center"/>
            </w:pPr>
            <w:r>
              <w:rPr>
                <w:color w:val="392C69"/>
              </w:rPr>
              <w:t xml:space="preserve">от 19.12.2018 </w:t>
            </w:r>
            <w:hyperlink r:id="rId24">
              <w:r>
                <w:rPr>
                  <w:color w:val="0000FF"/>
                </w:rPr>
                <w:t>N 42</w:t>
              </w:r>
            </w:hyperlink>
            <w:r>
              <w:rPr>
                <w:color w:val="392C69"/>
              </w:rPr>
              <w:t xml:space="preserve">, от 09.04.2019 </w:t>
            </w:r>
            <w:hyperlink r:id="rId25">
              <w:r>
                <w:rPr>
                  <w:color w:val="0000FF"/>
                </w:rPr>
                <w:t>N 13</w:t>
              </w:r>
            </w:hyperlink>
            <w:r>
              <w:rPr>
                <w:color w:val="392C69"/>
              </w:rPr>
              <w:t xml:space="preserve">, от 28.12.2019 </w:t>
            </w:r>
            <w:hyperlink r:id="rId26">
              <w:r>
                <w:rPr>
                  <w:color w:val="0000FF"/>
                </w:rPr>
                <w:t>N 41</w:t>
              </w:r>
            </w:hyperlink>
            <w:r>
              <w:rPr>
                <w:color w:val="392C69"/>
              </w:rPr>
              <w:t>,</w:t>
            </w:r>
          </w:p>
          <w:p w:rsidR="00F9126A" w:rsidRDefault="00F9126A">
            <w:pPr>
              <w:pStyle w:val="ConsPlusNormal"/>
              <w:jc w:val="center"/>
            </w:pPr>
            <w:r>
              <w:rPr>
                <w:color w:val="392C69"/>
              </w:rPr>
              <w:t xml:space="preserve">от 16.07.2020 </w:t>
            </w:r>
            <w:hyperlink r:id="rId27">
              <w:r>
                <w:rPr>
                  <w:color w:val="0000FF"/>
                </w:rPr>
                <w:t>N 20</w:t>
              </w:r>
            </w:hyperlink>
            <w:r>
              <w:rPr>
                <w:color w:val="392C69"/>
              </w:rPr>
              <w:t xml:space="preserve">, от 28.10.2021 </w:t>
            </w:r>
            <w:hyperlink r:id="rId28">
              <w:r>
                <w:rPr>
                  <w:color w:val="0000FF"/>
                </w:rPr>
                <w:t>N 34</w:t>
              </w:r>
            </w:hyperlink>
            <w:r>
              <w:rPr>
                <w:color w:val="392C69"/>
              </w:rPr>
              <w:t xml:space="preserve">, от 21.03.2022 </w:t>
            </w:r>
            <w:hyperlink r:id="rId29">
              <w:r>
                <w:rPr>
                  <w:color w:val="0000FF"/>
                </w:rPr>
                <w:t>N 5</w:t>
              </w:r>
            </w:hyperlink>
            <w:r>
              <w:rPr>
                <w:color w:val="392C69"/>
              </w:rPr>
              <w:t>,</w:t>
            </w:r>
          </w:p>
          <w:p w:rsidR="00F9126A" w:rsidRDefault="00F9126A">
            <w:pPr>
              <w:pStyle w:val="ConsPlusNormal"/>
              <w:jc w:val="center"/>
            </w:pPr>
            <w:r>
              <w:rPr>
                <w:color w:val="392C69"/>
              </w:rPr>
              <w:t xml:space="preserve">от 12.05.2022 </w:t>
            </w:r>
            <w:hyperlink r:id="rId30">
              <w:r>
                <w:rPr>
                  <w:color w:val="0000FF"/>
                </w:rPr>
                <w:t>N 17</w:t>
              </w:r>
            </w:hyperlink>
            <w:r>
              <w:rPr>
                <w:color w:val="392C69"/>
              </w:rPr>
              <w:t xml:space="preserve">, от 31.08.2022 </w:t>
            </w:r>
            <w:hyperlink r:id="rId31">
              <w:r>
                <w:rPr>
                  <w:color w:val="0000FF"/>
                </w:rPr>
                <w:t>N 22</w:t>
              </w:r>
            </w:hyperlink>
            <w:r>
              <w:rPr>
                <w:color w:val="392C69"/>
              </w:rPr>
              <w:t xml:space="preserve">, от 29.12.2022 </w:t>
            </w:r>
            <w:hyperlink r:id="rId32">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26A" w:rsidRDefault="00F9126A">
            <w:pPr>
              <w:pStyle w:val="ConsPlusNormal"/>
            </w:pPr>
          </w:p>
        </w:tc>
      </w:tr>
    </w:tbl>
    <w:p w:rsidR="00F9126A" w:rsidRDefault="00F9126A">
      <w:pPr>
        <w:pStyle w:val="ConsPlusNormal"/>
        <w:jc w:val="both"/>
      </w:pPr>
    </w:p>
    <w:p w:rsidR="00F9126A" w:rsidRDefault="00F9126A">
      <w:pPr>
        <w:pStyle w:val="ConsPlusTitle"/>
        <w:jc w:val="center"/>
        <w:outlineLvl w:val="1"/>
      </w:pPr>
      <w:r>
        <w:t>1. Общие положения</w:t>
      </w:r>
    </w:p>
    <w:p w:rsidR="00F9126A" w:rsidRDefault="00F9126A">
      <w:pPr>
        <w:pStyle w:val="ConsPlusNormal"/>
        <w:jc w:val="both"/>
      </w:pPr>
    </w:p>
    <w:p w:rsidR="00F9126A" w:rsidRDefault="00F9126A">
      <w:pPr>
        <w:pStyle w:val="ConsPlusNormal"/>
        <w:ind w:firstLine="540"/>
        <w:jc w:val="both"/>
      </w:pPr>
      <w:r>
        <w:t xml:space="preserve">1.1. Абзац исключен. - </w:t>
      </w:r>
      <w:hyperlink r:id="rId33">
        <w:r>
          <w:rPr>
            <w:color w:val="0000FF"/>
          </w:rPr>
          <w:t>Приказ</w:t>
        </w:r>
      </w:hyperlink>
      <w:r>
        <w:t xml:space="preserve"> Ленинградского областного комитета по управлению государственным имуществом от 19.12.2018 N 42.</w:t>
      </w:r>
    </w:p>
    <w:p w:rsidR="00F9126A" w:rsidRDefault="00F9126A">
      <w:pPr>
        <w:pStyle w:val="ConsPlusNormal"/>
        <w:spacing w:before="220"/>
        <w:ind w:firstLine="540"/>
        <w:jc w:val="both"/>
      </w:pPr>
      <w:r>
        <w:t>Административный регламент устанавливает порядок, стандарт и правовые основания получения государственной услуги.</w:t>
      </w:r>
    </w:p>
    <w:p w:rsidR="00F9126A" w:rsidRDefault="00F9126A">
      <w:pPr>
        <w:pStyle w:val="ConsPlusNormal"/>
        <w:spacing w:before="220"/>
        <w:ind w:firstLine="540"/>
        <w:jc w:val="both"/>
      </w:pPr>
      <w:r>
        <w:t xml:space="preserve">Государственная услуга предоставляется 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передачи во владение и(или) в пользование имущества казны Ленинградской области, включенного в </w:t>
      </w:r>
      <w:hyperlink r:id="rId34">
        <w:r>
          <w:rPr>
            <w:color w:val="0000FF"/>
          </w:rPr>
          <w:t>Перечень</w:t>
        </w:r>
      </w:hyperlink>
      <w:r>
        <w:t xml:space="preserve"> государственного имущества, находящегося в собственности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и(или) в пользование на долгосрочной основе субъектам малого и среднего предпринимательства и организациям, </w:t>
      </w:r>
      <w:r>
        <w:lastRenderedPageBreak/>
        <w:t>образующим инфраструктуру поддержки субъектов малого и среднего предпринимательства, утвержденный приказом Ленинградского областного комитета по управлению государственным имуществом от 19 января 2009 года N 1 (далее - Перечень).</w:t>
      </w:r>
    </w:p>
    <w:p w:rsidR="00F9126A" w:rsidRDefault="00F9126A">
      <w:pPr>
        <w:pStyle w:val="ConsPlusNormal"/>
        <w:jc w:val="both"/>
      </w:pPr>
      <w:r>
        <w:t xml:space="preserve">(в ред. </w:t>
      </w:r>
      <w:hyperlink r:id="rId35">
        <w:r>
          <w:rPr>
            <w:color w:val="0000FF"/>
          </w:rPr>
          <w:t>Приказа</w:t>
        </w:r>
      </w:hyperlink>
      <w:r>
        <w:t xml:space="preserve"> Ленинградского областного комитета по управлению государственным имуществом от 19.12.2018 N 42)</w:t>
      </w:r>
    </w:p>
    <w:p w:rsidR="00F9126A" w:rsidRDefault="00F9126A">
      <w:pPr>
        <w:pStyle w:val="ConsPlusNormal"/>
        <w:spacing w:before="220"/>
        <w:ind w:firstLine="540"/>
        <w:jc w:val="both"/>
      </w:pPr>
      <w:r>
        <w:t>Передача во владение и пользование имущества, включенного в Перечень и закрепленного на праве хозяйственного ведения или оперативного управления за государственными предприятиями и учреждениями Ленинградской области, осуществляется правообладателем этого имущества.</w:t>
      </w:r>
    </w:p>
    <w:p w:rsidR="00F9126A" w:rsidRDefault="00F9126A">
      <w:pPr>
        <w:pStyle w:val="ConsPlusNormal"/>
        <w:jc w:val="both"/>
      </w:pPr>
      <w:r>
        <w:t xml:space="preserve">(абзац введен </w:t>
      </w:r>
      <w:hyperlink r:id="rId36">
        <w:r>
          <w:rPr>
            <w:color w:val="0000FF"/>
          </w:rPr>
          <w:t>Приказом</w:t>
        </w:r>
      </w:hyperlink>
      <w:r>
        <w:t xml:space="preserve"> Ленинградского областного комитета по управлению государственным имуществом от 19.12.2018 N 42)</w:t>
      </w:r>
    </w:p>
    <w:p w:rsidR="00F9126A" w:rsidRDefault="00F9126A">
      <w:pPr>
        <w:pStyle w:val="ConsPlusNormal"/>
        <w:spacing w:before="220"/>
        <w:ind w:firstLine="540"/>
        <w:jc w:val="both"/>
      </w:pPr>
      <w:bookmarkStart w:id="1" w:name="P73"/>
      <w:bookmarkEnd w:id="1"/>
      <w:r>
        <w:t>1.2. Заявителями, имеющими право на получение государственной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F9126A" w:rsidRDefault="00F9126A">
      <w:pPr>
        <w:pStyle w:val="ConsPlusNormal"/>
        <w:spacing w:before="220"/>
        <w:ind w:firstLine="540"/>
        <w:jc w:val="both"/>
      </w:pPr>
      <w:r>
        <w:t>Государственная услуга не может оказываться субъектам малого и среднего предпринимательства:</w:t>
      </w:r>
    </w:p>
    <w:p w:rsidR="00F9126A" w:rsidRDefault="00F9126A">
      <w:pPr>
        <w:pStyle w:val="ConsPlusNormal"/>
        <w:spacing w:before="220"/>
        <w:ind w:firstLine="540"/>
        <w:jc w:val="both"/>
      </w:pPr>
      <w: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9126A" w:rsidRDefault="00F9126A">
      <w:pPr>
        <w:pStyle w:val="ConsPlusNormal"/>
        <w:spacing w:before="220"/>
        <w:ind w:firstLine="540"/>
        <w:jc w:val="both"/>
      </w:pPr>
      <w:r>
        <w:t>2) являющимся участниками соглашений о разделе продукции;</w:t>
      </w:r>
    </w:p>
    <w:p w:rsidR="00F9126A" w:rsidRDefault="00F9126A">
      <w:pPr>
        <w:pStyle w:val="ConsPlusNormal"/>
        <w:spacing w:before="220"/>
        <w:ind w:firstLine="540"/>
        <w:jc w:val="both"/>
      </w:pPr>
      <w:r>
        <w:t>3) осуществляющим предпринимательскую деятельность в сфере игорного бизнеса;</w:t>
      </w:r>
    </w:p>
    <w:p w:rsidR="00F9126A" w:rsidRDefault="00F9126A">
      <w:pPr>
        <w:pStyle w:val="ConsPlusNormal"/>
        <w:spacing w:before="220"/>
        <w:ind w:firstLine="540"/>
        <w:jc w:val="both"/>
      </w:pPr>
      <w: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9126A" w:rsidRDefault="00F9126A">
      <w:pPr>
        <w:pStyle w:val="ConsPlusNormal"/>
        <w:spacing w:before="220"/>
        <w:ind w:firstLine="540"/>
        <w:jc w:val="both"/>
      </w:pPr>
      <w:r>
        <w:t>Представлять интересы заявителя могут:</w:t>
      </w:r>
    </w:p>
    <w:p w:rsidR="00F9126A" w:rsidRDefault="00F9126A">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F9126A" w:rsidRDefault="00F9126A">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F9126A" w:rsidRDefault="00F9126A">
      <w:pPr>
        <w:pStyle w:val="ConsPlusNormal"/>
        <w:spacing w:before="220"/>
        <w:ind w:firstLine="540"/>
        <w:jc w:val="both"/>
      </w:pPr>
      <w:r>
        <w:t>1.3. Информация о местах нахождения Ленинградского областного комитета по управлению государственным имуществом (далее -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F9126A" w:rsidRDefault="00F9126A">
      <w:pPr>
        <w:pStyle w:val="ConsPlusNormal"/>
        <w:jc w:val="both"/>
      </w:pPr>
      <w:r>
        <w:t xml:space="preserve">(в ред. </w:t>
      </w:r>
      <w:hyperlink r:id="rId37">
        <w:r>
          <w:rPr>
            <w:color w:val="0000FF"/>
          </w:rPr>
          <w:t>Приказа</w:t>
        </w:r>
      </w:hyperlink>
      <w:r>
        <w:t xml:space="preserve"> Ленинградского областного комитета по управлению государственным имуществом от 09.04.2019 N 13)</w:t>
      </w:r>
    </w:p>
    <w:p w:rsidR="00F9126A" w:rsidRDefault="00F9126A">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9126A" w:rsidRDefault="00F9126A">
      <w:pPr>
        <w:pStyle w:val="ConsPlusNormal"/>
        <w:spacing w:before="220"/>
        <w:ind w:firstLine="540"/>
        <w:jc w:val="both"/>
      </w:pPr>
      <w:r>
        <w:t>на сайте Леноблкомимущества: http://www.kugi.lenobl.ru;</w:t>
      </w:r>
    </w:p>
    <w:p w:rsidR="00F9126A" w:rsidRDefault="00F9126A">
      <w:pPr>
        <w:pStyle w:val="ConsPlusNormal"/>
        <w:spacing w:before="220"/>
        <w:ind w:firstLine="540"/>
        <w:jc w:val="both"/>
      </w:pPr>
      <w:r>
        <w:t xml:space="preserve">на сайте Государственного бюджетного учреждения Ленинградской области </w:t>
      </w:r>
      <w:r>
        <w:lastRenderedPageBreak/>
        <w:t>"Многофункциональный центр предоставления государственных и муниципальных услуг" (далее - ГБУ ЛО "МФЦ"): http://mfc47.ru/;</w:t>
      </w:r>
    </w:p>
    <w:p w:rsidR="00F9126A" w:rsidRDefault="00F9126A">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F9126A" w:rsidRDefault="00F9126A">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F9126A" w:rsidRDefault="00F9126A">
      <w:pPr>
        <w:pStyle w:val="ConsPlusNormal"/>
        <w:jc w:val="both"/>
      </w:pPr>
      <w:r>
        <w:t xml:space="preserve">(абзац введен </w:t>
      </w:r>
      <w:hyperlink r:id="rId38">
        <w:r>
          <w:rPr>
            <w:color w:val="0000FF"/>
          </w:rPr>
          <w:t>Приказом</w:t>
        </w:r>
      </w:hyperlink>
      <w:r>
        <w:t xml:space="preserve"> Ленинградского областного комитета по управлению государственным имуществом от 28.12.2019 N 41)</w:t>
      </w:r>
    </w:p>
    <w:p w:rsidR="00F9126A" w:rsidRDefault="00F9126A">
      <w:pPr>
        <w:pStyle w:val="ConsPlusNormal"/>
        <w:jc w:val="both"/>
      </w:pPr>
    </w:p>
    <w:p w:rsidR="00F9126A" w:rsidRDefault="00F9126A">
      <w:pPr>
        <w:pStyle w:val="ConsPlusTitle"/>
        <w:jc w:val="center"/>
        <w:outlineLvl w:val="1"/>
      </w:pPr>
      <w:r>
        <w:t>2. Стандарт предоставления государственной услуги</w:t>
      </w:r>
    </w:p>
    <w:p w:rsidR="00F9126A" w:rsidRDefault="00F9126A">
      <w:pPr>
        <w:pStyle w:val="ConsPlusNormal"/>
        <w:jc w:val="both"/>
      </w:pPr>
    </w:p>
    <w:p w:rsidR="00F9126A" w:rsidRDefault="00F9126A">
      <w:pPr>
        <w:pStyle w:val="ConsPlusNormal"/>
        <w:ind w:firstLine="540"/>
        <w:jc w:val="both"/>
      </w:pPr>
      <w:r>
        <w:t>2.1. Полное наименование услуги:</w:t>
      </w:r>
    </w:p>
    <w:p w:rsidR="00F9126A" w:rsidRDefault="00F9126A">
      <w:pPr>
        <w:pStyle w:val="ConsPlusNormal"/>
        <w:spacing w:before="220"/>
        <w:ind w:firstLine="540"/>
        <w:jc w:val="both"/>
      </w:pPr>
      <w:r>
        <w:t xml:space="preserve">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и(или) в пользование государственного имущества Ленинградской области, включенного в </w:t>
      </w:r>
      <w:hyperlink r:id="rId39">
        <w:r>
          <w:rPr>
            <w:color w:val="0000FF"/>
          </w:rPr>
          <w:t>перечень</w:t>
        </w:r>
      </w:hyperlink>
      <w:r>
        <w:t>, утвержденный приказом Ленинградского областного комитета по управлению государственным имуществом от 19 января 2009 года N 1.</w:t>
      </w:r>
    </w:p>
    <w:p w:rsidR="00F9126A" w:rsidRDefault="00F9126A">
      <w:pPr>
        <w:pStyle w:val="ConsPlusNormal"/>
        <w:jc w:val="both"/>
      </w:pPr>
      <w:r>
        <w:t xml:space="preserve">(в ред. Приказов Ленинградского областного комитета по управлению государственным имуществом от 19.12.2018 </w:t>
      </w:r>
      <w:hyperlink r:id="rId40">
        <w:r>
          <w:rPr>
            <w:color w:val="0000FF"/>
          </w:rPr>
          <w:t>N 42</w:t>
        </w:r>
      </w:hyperlink>
      <w:r>
        <w:t xml:space="preserve">, от 12.05.2022 </w:t>
      </w:r>
      <w:hyperlink r:id="rId41">
        <w:r>
          <w:rPr>
            <w:color w:val="0000FF"/>
          </w:rPr>
          <w:t>N 17</w:t>
        </w:r>
      </w:hyperlink>
      <w:r>
        <w:t>)</w:t>
      </w:r>
    </w:p>
    <w:p w:rsidR="00F9126A" w:rsidRDefault="00F9126A">
      <w:pPr>
        <w:pStyle w:val="ConsPlusNormal"/>
        <w:spacing w:before="220"/>
        <w:ind w:firstLine="540"/>
        <w:jc w:val="both"/>
      </w:pPr>
      <w:r>
        <w:t>Сокращенное наименование услуги:</w:t>
      </w:r>
    </w:p>
    <w:p w:rsidR="00F9126A" w:rsidRDefault="00F9126A">
      <w:pPr>
        <w:pStyle w:val="ConsPlusNormal"/>
        <w:spacing w:before="220"/>
        <w:ind w:firstLine="540"/>
        <w:jc w:val="both"/>
      </w:pPr>
      <w:r>
        <w:t>Передача имущества Ленинградской области субъектам малого и среднего предпринимательства.</w:t>
      </w:r>
    </w:p>
    <w:p w:rsidR="00F9126A" w:rsidRDefault="00F9126A">
      <w:pPr>
        <w:pStyle w:val="ConsPlusNormal"/>
        <w:spacing w:before="220"/>
        <w:ind w:firstLine="540"/>
        <w:jc w:val="both"/>
      </w:pPr>
      <w:r>
        <w:t>2.2. Государственную услугу предоставляет:</w:t>
      </w:r>
    </w:p>
    <w:p w:rsidR="00F9126A" w:rsidRDefault="00F9126A">
      <w:pPr>
        <w:pStyle w:val="ConsPlusNormal"/>
        <w:spacing w:before="220"/>
        <w:ind w:firstLine="540"/>
        <w:jc w:val="both"/>
      </w:pPr>
      <w:r>
        <w:t>Ленинградский областной комитет по управлению государственным имуществом (сокращенное наименование - Леноблкомимущество, комитет).</w:t>
      </w:r>
    </w:p>
    <w:p w:rsidR="00F9126A" w:rsidRDefault="00F9126A">
      <w:pPr>
        <w:pStyle w:val="ConsPlusNormal"/>
        <w:spacing w:before="220"/>
        <w:ind w:firstLine="540"/>
        <w:jc w:val="both"/>
      </w:pPr>
      <w:r>
        <w:t>В предоставлении услуги участвуют:</w:t>
      </w:r>
    </w:p>
    <w:p w:rsidR="00F9126A" w:rsidRDefault="00F9126A">
      <w:pPr>
        <w:pStyle w:val="ConsPlusNormal"/>
        <w:spacing w:before="220"/>
        <w:ind w:firstLine="540"/>
        <w:jc w:val="both"/>
      </w:pPr>
      <w: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 Управление федеральной налоговой службы по Ленинградской области.</w:t>
      </w:r>
    </w:p>
    <w:p w:rsidR="00F9126A" w:rsidRDefault="00F9126A">
      <w:pPr>
        <w:pStyle w:val="ConsPlusNormal"/>
        <w:jc w:val="both"/>
      </w:pPr>
      <w:r>
        <w:t xml:space="preserve">(в ред. </w:t>
      </w:r>
      <w:hyperlink r:id="rId42">
        <w:r>
          <w:rPr>
            <w:color w:val="0000FF"/>
          </w:rPr>
          <w:t>Приказа</w:t>
        </w:r>
      </w:hyperlink>
      <w:r>
        <w:t xml:space="preserve"> Ленинградского областного комитета по управлению государственным имуществом от 09.04.2019 N 13)</w:t>
      </w:r>
    </w:p>
    <w:p w:rsidR="00F9126A" w:rsidRDefault="00F9126A">
      <w:pPr>
        <w:pStyle w:val="ConsPlusNormal"/>
        <w:spacing w:before="220"/>
        <w:ind w:firstLine="540"/>
        <w:jc w:val="both"/>
      </w:pPr>
      <w:r>
        <w:t>Заявление на получение государственной услуги с комплектом документов принимается:</w:t>
      </w:r>
    </w:p>
    <w:p w:rsidR="00F9126A" w:rsidRDefault="00F9126A">
      <w:pPr>
        <w:pStyle w:val="ConsPlusNormal"/>
        <w:spacing w:before="220"/>
        <w:ind w:firstLine="540"/>
        <w:jc w:val="both"/>
      </w:pPr>
      <w:r>
        <w:t>1) при личной явке:</w:t>
      </w:r>
    </w:p>
    <w:p w:rsidR="00F9126A" w:rsidRDefault="00F9126A">
      <w:pPr>
        <w:pStyle w:val="ConsPlusNormal"/>
        <w:spacing w:before="220"/>
        <w:ind w:firstLine="540"/>
        <w:jc w:val="both"/>
      </w:pPr>
      <w:r>
        <w:t>в комитете;</w:t>
      </w:r>
    </w:p>
    <w:p w:rsidR="00F9126A" w:rsidRDefault="00F9126A">
      <w:pPr>
        <w:pStyle w:val="ConsPlusNormal"/>
        <w:spacing w:before="220"/>
        <w:ind w:firstLine="540"/>
        <w:jc w:val="both"/>
      </w:pPr>
      <w:r>
        <w:t>в филиалах, отделах, удаленных рабочих местах ГБУ ЛО "МФЦ" (при наличии соглашения);</w:t>
      </w:r>
    </w:p>
    <w:p w:rsidR="00F9126A" w:rsidRDefault="00F9126A">
      <w:pPr>
        <w:pStyle w:val="ConsPlusNormal"/>
        <w:spacing w:before="220"/>
        <w:ind w:firstLine="540"/>
        <w:jc w:val="both"/>
      </w:pPr>
      <w:r>
        <w:t>2) без личной явки:</w:t>
      </w:r>
    </w:p>
    <w:p w:rsidR="00F9126A" w:rsidRDefault="00F9126A">
      <w:pPr>
        <w:pStyle w:val="ConsPlusNormal"/>
        <w:spacing w:before="220"/>
        <w:ind w:firstLine="540"/>
        <w:jc w:val="both"/>
      </w:pPr>
      <w:r>
        <w:t>почтовым отправлением в комитет;</w:t>
      </w:r>
    </w:p>
    <w:p w:rsidR="00F9126A" w:rsidRDefault="00F9126A">
      <w:pPr>
        <w:pStyle w:val="ConsPlusNormal"/>
        <w:spacing w:before="220"/>
        <w:ind w:firstLine="540"/>
        <w:jc w:val="both"/>
      </w:pPr>
      <w:r>
        <w:t>в электронной форме через личный кабинет заявителя на ПГУ ЛО/ЕПГУ.</w:t>
      </w:r>
    </w:p>
    <w:p w:rsidR="00F9126A" w:rsidRDefault="00F9126A">
      <w:pPr>
        <w:pStyle w:val="ConsPlusNormal"/>
        <w:spacing w:before="220"/>
        <w:ind w:firstLine="540"/>
        <w:jc w:val="both"/>
      </w:pPr>
      <w:r>
        <w:t xml:space="preserve">Заявитель имеет право записаться на прием для подачи заявления о предоставлении услуги </w:t>
      </w:r>
      <w:r>
        <w:lastRenderedPageBreak/>
        <w:t>следующими способами:</w:t>
      </w:r>
    </w:p>
    <w:p w:rsidR="00F9126A" w:rsidRDefault="00F9126A">
      <w:pPr>
        <w:pStyle w:val="ConsPlusNormal"/>
        <w:jc w:val="both"/>
      </w:pPr>
      <w:r>
        <w:t xml:space="preserve">(в ред. </w:t>
      </w:r>
      <w:hyperlink r:id="rId43">
        <w:r>
          <w:rPr>
            <w:color w:val="0000FF"/>
          </w:rPr>
          <w:t>Приказа</w:t>
        </w:r>
      </w:hyperlink>
      <w:r>
        <w:t xml:space="preserve"> Ленинградского областного комитета по управлению государственным имуществом от 16.07.2020 N 20)</w:t>
      </w:r>
    </w:p>
    <w:p w:rsidR="00F9126A" w:rsidRDefault="00F9126A">
      <w:pPr>
        <w:pStyle w:val="ConsPlusNormal"/>
        <w:spacing w:before="220"/>
        <w:ind w:firstLine="540"/>
        <w:jc w:val="both"/>
      </w:pPr>
      <w:r>
        <w:t>1) посредством ПГУ ЛО/ЕПГУ (при технической реализации) - в комитет, МФЦ;</w:t>
      </w:r>
    </w:p>
    <w:p w:rsidR="00F9126A" w:rsidRDefault="00F9126A">
      <w:pPr>
        <w:pStyle w:val="ConsPlusNormal"/>
        <w:spacing w:before="220"/>
        <w:ind w:firstLine="540"/>
        <w:jc w:val="both"/>
      </w:pPr>
      <w:r>
        <w:t>2) по телефону - в комитет, в МФЦ (при технической реализации);</w:t>
      </w:r>
    </w:p>
    <w:p w:rsidR="00F9126A" w:rsidRDefault="00F9126A">
      <w:pPr>
        <w:pStyle w:val="ConsPlusNormal"/>
        <w:spacing w:before="220"/>
        <w:ind w:firstLine="540"/>
        <w:jc w:val="both"/>
      </w:pPr>
      <w:r>
        <w:t>3) посредством сайта http://www.kugi.lenobl.ru - в комитет.</w:t>
      </w:r>
    </w:p>
    <w:p w:rsidR="00F9126A" w:rsidRDefault="00F9126A">
      <w:pPr>
        <w:pStyle w:val="ConsPlusNormal"/>
        <w:spacing w:before="220"/>
        <w:ind w:firstLine="540"/>
        <w:jc w:val="both"/>
      </w:pPr>
      <w:r>
        <w:t>Для записи заявитель выбирает любые свободные для приема дату и время в пределах установленного в комитете или МФЦ графика приема заявителей.</w:t>
      </w:r>
    </w:p>
    <w:p w:rsidR="00F9126A" w:rsidRDefault="00F9126A">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44">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F9126A" w:rsidRDefault="00F9126A">
      <w:pPr>
        <w:pStyle w:val="ConsPlusNormal"/>
        <w:jc w:val="both"/>
      </w:pPr>
      <w:r>
        <w:t xml:space="preserve">(п. 2.2.1 введен </w:t>
      </w:r>
      <w:hyperlink r:id="rId45">
        <w:r>
          <w:rPr>
            <w:color w:val="0000FF"/>
          </w:rPr>
          <w:t>Приказом</w:t>
        </w:r>
      </w:hyperlink>
      <w:r>
        <w:t xml:space="preserve"> Ленинградского областного комитета по управлению государственным имуществом от 28.10.2021 N 34)</w:t>
      </w:r>
    </w:p>
    <w:p w:rsidR="00F9126A" w:rsidRDefault="00F9126A">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F9126A" w:rsidRDefault="00F9126A">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9126A" w:rsidRDefault="00F9126A">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126A" w:rsidRDefault="00F9126A">
      <w:pPr>
        <w:pStyle w:val="ConsPlusNormal"/>
        <w:jc w:val="both"/>
      </w:pPr>
      <w:r>
        <w:t xml:space="preserve">(п. 2.2.2 введен </w:t>
      </w:r>
      <w:hyperlink r:id="rId46">
        <w:r>
          <w:rPr>
            <w:color w:val="0000FF"/>
          </w:rPr>
          <w:t>Приказом</w:t>
        </w:r>
      </w:hyperlink>
      <w:r>
        <w:t xml:space="preserve"> Ленинградского областного комитета по управлению государственным имуществом от 28.10.2021 N 34)</w:t>
      </w:r>
    </w:p>
    <w:p w:rsidR="00F9126A" w:rsidRDefault="00F9126A">
      <w:pPr>
        <w:pStyle w:val="ConsPlusNormal"/>
        <w:spacing w:before="220"/>
        <w:ind w:firstLine="540"/>
        <w:jc w:val="both"/>
      </w:pPr>
      <w:r>
        <w:t>2.3. Результатом предоставления государственной услуги является:</w:t>
      </w:r>
    </w:p>
    <w:p w:rsidR="00F9126A" w:rsidRDefault="00F9126A">
      <w:pPr>
        <w:pStyle w:val="ConsPlusNormal"/>
        <w:spacing w:before="220"/>
        <w:ind w:firstLine="540"/>
        <w:jc w:val="both"/>
      </w:pPr>
      <w:r>
        <w:t>- договор о передаче государственного имущества казны Ленинградской области в аренду, безвозмездное пользование, доверительное управление (далее - Договор);</w:t>
      </w:r>
    </w:p>
    <w:p w:rsidR="00F9126A" w:rsidRDefault="00F9126A">
      <w:pPr>
        <w:pStyle w:val="ConsPlusNormal"/>
        <w:jc w:val="both"/>
      </w:pPr>
      <w:r>
        <w:t xml:space="preserve">(в ред. </w:t>
      </w:r>
      <w:hyperlink r:id="rId47">
        <w:r>
          <w:rPr>
            <w:color w:val="0000FF"/>
          </w:rPr>
          <w:t>Приказа</w:t>
        </w:r>
      </w:hyperlink>
      <w:r>
        <w:t xml:space="preserve"> Ленинградского областного комитета по управлению государственным имуществом от 19.12.2018 N 42)</w:t>
      </w:r>
    </w:p>
    <w:p w:rsidR="00F9126A" w:rsidRDefault="00F9126A">
      <w:pPr>
        <w:pStyle w:val="ConsPlusNormal"/>
        <w:spacing w:before="220"/>
        <w:ind w:firstLine="540"/>
        <w:jc w:val="both"/>
      </w:pPr>
      <w:r>
        <w:t>- уведомление об отказе в предоставлении государственной услуги.</w:t>
      </w:r>
    </w:p>
    <w:p w:rsidR="00F9126A" w:rsidRDefault="00F9126A">
      <w:pPr>
        <w:pStyle w:val="ConsPlusNormal"/>
        <w:spacing w:before="220"/>
        <w:ind w:firstLine="540"/>
        <w:jc w:val="both"/>
      </w:pPr>
      <w:r>
        <w:t>Результат предоставления государственной услуги выдается:</w:t>
      </w:r>
    </w:p>
    <w:p w:rsidR="00F9126A" w:rsidRDefault="00F9126A">
      <w:pPr>
        <w:pStyle w:val="ConsPlusNormal"/>
        <w:spacing w:before="220"/>
        <w:ind w:firstLine="540"/>
        <w:jc w:val="both"/>
      </w:pPr>
      <w:r>
        <w:t>1) при личной явке:</w:t>
      </w:r>
    </w:p>
    <w:p w:rsidR="00F9126A" w:rsidRDefault="00F9126A">
      <w:pPr>
        <w:pStyle w:val="ConsPlusNormal"/>
        <w:spacing w:before="220"/>
        <w:ind w:firstLine="540"/>
        <w:jc w:val="both"/>
      </w:pPr>
      <w:r>
        <w:t>- в комитете;</w:t>
      </w:r>
    </w:p>
    <w:p w:rsidR="00F9126A" w:rsidRDefault="00F9126A">
      <w:pPr>
        <w:pStyle w:val="ConsPlusNormal"/>
        <w:spacing w:before="220"/>
        <w:ind w:firstLine="540"/>
        <w:jc w:val="both"/>
      </w:pPr>
      <w:r>
        <w:t>2) без личной явки:</w:t>
      </w:r>
    </w:p>
    <w:p w:rsidR="00F9126A" w:rsidRDefault="00F9126A">
      <w:pPr>
        <w:pStyle w:val="ConsPlusNormal"/>
        <w:spacing w:before="220"/>
        <w:ind w:firstLine="540"/>
        <w:jc w:val="both"/>
      </w:pPr>
      <w:r>
        <w:t>- почтовым отправлением.</w:t>
      </w:r>
    </w:p>
    <w:p w:rsidR="00F9126A" w:rsidRDefault="00F9126A">
      <w:pPr>
        <w:pStyle w:val="ConsPlusNormal"/>
        <w:spacing w:before="220"/>
        <w:ind w:firstLine="540"/>
        <w:jc w:val="both"/>
      </w:pPr>
      <w:r>
        <w:lastRenderedPageBreak/>
        <w:t>2.4. Срок предоставления государственной услуги составляет не более 60 календарных дней с даты поступления заявления в комитет.</w:t>
      </w:r>
    </w:p>
    <w:p w:rsidR="00F9126A" w:rsidRDefault="00F9126A">
      <w:pPr>
        <w:pStyle w:val="ConsPlusNormal"/>
        <w:jc w:val="both"/>
      </w:pPr>
      <w:r>
        <w:t xml:space="preserve">(в ред. </w:t>
      </w:r>
      <w:hyperlink r:id="rId48">
        <w:r>
          <w:rPr>
            <w:color w:val="0000FF"/>
          </w:rPr>
          <w:t>Приказа</w:t>
        </w:r>
      </w:hyperlink>
      <w:r>
        <w:t xml:space="preserve"> Ленинградского областного комитета по управлению государственным имуществом от 19.12.2018 N 42)</w:t>
      </w:r>
    </w:p>
    <w:p w:rsidR="00F9126A" w:rsidRDefault="00F9126A">
      <w:pPr>
        <w:pStyle w:val="ConsPlusNormal"/>
        <w:spacing w:before="220"/>
        <w:ind w:firstLine="540"/>
        <w:jc w:val="both"/>
      </w:pPr>
      <w:r>
        <w:t>2.5. Правовые основания для предоставления государственной услуги.</w:t>
      </w:r>
    </w:p>
    <w:p w:rsidR="00F9126A" w:rsidRDefault="00F9126A">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http://www.kugi.lenobl.ru и в Реестре.</w:t>
      </w:r>
    </w:p>
    <w:p w:rsidR="00F9126A" w:rsidRDefault="00F9126A">
      <w:pPr>
        <w:pStyle w:val="ConsPlusNormal"/>
        <w:jc w:val="both"/>
      </w:pPr>
      <w:r>
        <w:t xml:space="preserve">(п. 2.5 в ред. </w:t>
      </w:r>
      <w:hyperlink r:id="rId49">
        <w:r>
          <w:rPr>
            <w:color w:val="0000FF"/>
          </w:rPr>
          <w:t>Приказа</w:t>
        </w:r>
      </w:hyperlink>
      <w:r>
        <w:t xml:space="preserve"> Ленинградского областного комитета по управлению государственным имуществом от 28.12.2019 N 41)</w:t>
      </w:r>
    </w:p>
    <w:p w:rsidR="00F9126A" w:rsidRDefault="00F9126A">
      <w:pPr>
        <w:pStyle w:val="ConsPlusNormal"/>
        <w:spacing w:before="220"/>
        <w:ind w:firstLine="540"/>
        <w:jc w:val="both"/>
      </w:pPr>
      <w:bookmarkStart w:id="2" w:name="P136"/>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F9126A" w:rsidRDefault="00F9126A">
      <w:pPr>
        <w:pStyle w:val="ConsPlusNormal"/>
        <w:spacing w:before="220"/>
        <w:ind w:firstLine="540"/>
        <w:jc w:val="both"/>
      </w:pPr>
      <w:r>
        <w:t xml:space="preserve">1) </w:t>
      </w:r>
      <w:hyperlink w:anchor="P493">
        <w:r>
          <w:rPr>
            <w:color w:val="0000FF"/>
          </w:rPr>
          <w:t>заявление</w:t>
        </w:r>
      </w:hyperlink>
      <w:r>
        <w:t xml:space="preserve"> о предоставлении услуги в соответствии с приложением 1 к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комитета;</w:t>
      </w:r>
    </w:p>
    <w:p w:rsidR="00F9126A" w:rsidRDefault="00F9126A">
      <w:pPr>
        <w:pStyle w:val="ConsPlusNormal"/>
        <w:jc w:val="both"/>
      </w:pPr>
      <w:r>
        <w:t xml:space="preserve">(пп. 1 в ред. </w:t>
      </w:r>
      <w:hyperlink r:id="rId50">
        <w:r>
          <w:rPr>
            <w:color w:val="0000FF"/>
          </w:rPr>
          <w:t>Приказа</w:t>
        </w:r>
      </w:hyperlink>
      <w:r>
        <w:t xml:space="preserve"> Ленинградского областного комитета по управлению государственным имуществом от 28.12.2019 N 41)</w:t>
      </w:r>
    </w:p>
    <w:p w:rsidR="00F9126A" w:rsidRDefault="00F9126A">
      <w:pPr>
        <w:pStyle w:val="ConsPlusNormal"/>
        <w:spacing w:before="220"/>
        <w:ind w:firstLine="540"/>
        <w:jc w:val="both"/>
      </w:pPr>
      <w:r>
        <w:t>2) учредительные документы (при обращении юридического лица);</w:t>
      </w:r>
    </w:p>
    <w:p w:rsidR="00F9126A" w:rsidRDefault="00F9126A">
      <w:pPr>
        <w:pStyle w:val="ConsPlusNormal"/>
        <w:spacing w:before="220"/>
        <w:ind w:firstLine="540"/>
        <w:jc w:val="both"/>
      </w:pPr>
      <w:r>
        <w:t xml:space="preserve">3) утратил силу. - </w:t>
      </w:r>
      <w:hyperlink r:id="rId51">
        <w:r>
          <w:rPr>
            <w:color w:val="0000FF"/>
          </w:rPr>
          <w:t>Приказ</w:t>
        </w:r>
      </w:hyperlink>
      <w:r>
        <w:t xml:space="preserve"> Ленинградского областного комитета по управлению государственным имуществом от 28.10.2021 N 34;</w:t>
      </w:r>
    </w:p>
    <w:p w:rsidR="00F9126A" w:rsidRDefault="00F9126A">
      <w:pPr>
        <w:pStyle w:val="ConsPlusNormal"/>
        <w:spacing w:before="220"/>
        <w:ind w:firstLine="540"/>
        <w:jc w:val="both"/>
      </w:pPr>
      <w:r>
        <w:t>4) документ, удостоверяющий личность заявителя (при обращении индивидуального предпринимателя);</w:t>
      </w:r>
    </w:p>
    <w:p w:rsidR="00F9126A" w:rsidRDefault="00F9126A">
      <w:pPr>
        <w:pStyle w:val="ConsPlusNormal"/>
        <w:spacing w:before="220"/>
        <w:ind w:firstLine="540"/>
        <w:jc w:val="both"/>
      </w:pPr>
      <w:r>
        <w:t>5) документ, удостоверяющий личность представителя, если с заявлением обращается представитель заявителя;</w:t>
      </w:r>
    </w:p>
    <w:p w:rsidR="00F9126A" w:rsidRDefault="00F9126A">
      <w:pPr>
        <w:pStyle w:val="ConsPlusNormal"/>
        <w:spacing w:before="220"/>
        <w:ind w:firstLine="540"/>
        <w:jc w:val="both"/>
      </w:pPr>
      <w:r>
        <w:t>6) документ, удостоверяющий право (полномочия) представителя, если с заявлением обращается представитель заявителя;</w:t>
      </w:r>
    </w:p>
    <w:p w:rsidR="00F9126A" w:rsidRDefault="00F9126A">
      <w:pPr>
        <w:pStyle w:val="ConsPlusNormal"/>
        <w:spacing w:before="220"/>
        <w:ind w:firstLine="540"/>
        <w:jc w:val="both"/>
      </w:pPr>
      <w:r>
        <w:t xml:space="preserve">7) документы, подтверждающие право на заключение Договора без проведения процедуры торгов в соответствии со </w:t>
      </w:r>
      <w:hyperlink r:id="rId52">
        <w:r>
          <w:rPr>
            <w:color w:val="0000FF"/>
          </w:rPr>
          <w:t>ст. 17.1</w:t>
        </w:r>
      </w:hyperlink>
      <w:r>
        <w:t xml:space="preserve"> Федерального закона от 26.07.2006 N 135-ФЗ "О защите конкуренции".</w:t>
      </w:r>
    </w:p>
    <w:p w:rsidR="00F9126A" w:rsidRDefault="00F9126A">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9126A" w:rsidRDefault="00F9126A">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9126A" w:rsidRDefault="00F9126A">
      <w:pPr>
        <w:pStyle w:val="ConsPlusNormal"/>
        <w:spacing w:before="220"/>
        <w:ind w:firstLine="540"/>
        <w:jc w:val="both"/>
      </w:pPr>
      <w:r>
        <w:t>выписка из Единого государственного реестра юридических лиц (ЕГРЮЛ);</w:t>
      </w:r>
    </w:p>
    <w:p w:rsidR="00F9126A" w:rsidRDefault="00F9126A">
      <w:pPr>
        <w:pStyle w:val="ConsPlusNormal"/>
        <w:spacing w:before="220"/>
        <w:ind w:firstLine="540"/>
        <w:jc w:val="both"/>
      </w:pPr>
      <w:r>
        <w:lastRenderedPageBreak/>
        <w:t>выписка из Единого государственного реестра индивидуальных предпринимателей (ЕГРИП).</w:t>
      </w:r>
    </w:p>
    <w:p w:rsidR="00F9126A" w:rsidRDefault="00F9126A">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F9126A" w:rsidRDefault="00F9126A">
      <w:pPr>
        <w:pStyle w:val="ConsPlusNormal"/>
        <w:spacing w:before="220"/>
        <w:ind w:firstLine="540"/>
        <w:jc w:val="both"/>
      </w:pPr>
      <w:r>
        <w:t>2.7.1. При предоставлении государственной услуги запрещается требовать от заявителя:</w:t>
      </w:r>
    </w:p>
    <w:p w:rsidR="00F9126A" w:rsidRDefault="00F9126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9126A" w:rsidRDefault="00F9126A">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3">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F9126A" w:rsidRDefault="00F9126A">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54">
        <w:r>
          <w:rPr>
            <w:color w:val="0000FF"/>
          </w:rPr>
          <w:t>части 1 статьи 9</w:t>
        </w:r>
      </w:hyperlink>
      <w:r>
        <w:t xml:space="preserve"> Федерального закона N 210-ФЗ;</w:t>
      </w:r>
    </w:p>
    <w:p w:rsidR="00F9126A" w:rsidRDefault="00F9126A">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5">
        <w:r>
          <w:rPr>
            <w:color w:val="0000FF"/>
          </w:rPr>
          <w:t>пунктом 4 части 1 статьи 7</w:t>
        </w:r>
      </w:hyperlink>
      <w:r>
        <w:t xml:space="preserve"> Федерального закона N 210-ФЗ;</w:t>
      </w:r>
    </w:p>
    <w:p w:rsidR="00F9126A" w:rsidRDefault="00F9126A">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56">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9126A" w:rsidRDefault="00F9126A">
      <w:pPr>
        <w:pStyle w:val="ConsPlusNormal"/>
        <w:jc w:val="both"/>
      </w:pPr>
      <w:r>
        <w:t xml:space="preserve">(абзац введен </w:t>
      </w:r>
      <w:hyperlink r:id="rId57">
        <w:r>
          <w:rPr>
            <w:color w:val="0000FF"/>
          </w:rPr>
          <w:t>Приказом</w:t>
        </w:r>
      </w:hyperlink>
      <w:r>
        <w:t xml:space="preserve"> Ленинградского областного комитета по управлению государственным имуществом от 28.10.2021 N 34)</w:t>
      </w:r>
    </w:p>
    <w:p w:rsidR="00F9126A" w:rsidRDefault="00F9126A">
      <w:pPr>
        <w:pStyle w:val="ConsPlusNormal"/>
        <w:jc w:val="both"/>
      </w:pPr>
      <w:r>
        <w:t xml:space="preserve">(п. 2.7.1 введен </w:t>
      </w:r>
      <w:hyperlink r:id="rId58">
        <w:r>
          <w:rPr>
            <w:color w:val="0000FF"/>
          </w:rPr>
          <w:t>Приказом</w:t>
        </w:r>
      </w:hyperlink>
      <w:r>
        <w:t xml:space="preserve"> Ленинградского областного комитета по управлению государственным имуществом от 28.12.2019 N 41)</w:t>
      </w:r>
    </w:p>
    <w:p w:rsidR="00F9126A" w:rsidRDefault="00F9126A">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F9126A" w:rsidRDefault="00F9126A">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9126A" w:rsidRDefault="00F9126A">
      <w:pPr>
        <w:pStyle w:val="ConsPlusNormal"/>
        <w:spacing w:before="220"/>
        <w:ind w:firstLine="540"/>
        <w:jc w:val="both"/>
      </w:pPr>
      <w:r>
        <w:t xml:space="preserve">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w:t>
      </w:r>
      <w:r>
        <w:lastRenderedPageBreak/>
        <w:t>его заявителю с использованием ЕПГУ/ПГУ ЛО и уведомлять заявителя о проведенных мероприятиях.</w:t>
      </w:r>
    </w:p>
    <w:p w:rsidR="00F9126A" w:rsidRDefault="00F9126A">
      <w:pPr>
        <w:pStyle w:val="ConsPlusNormal"/>
        <w:jc w:val="both"/>
      </w:pPr>
      <w:r>
        <w:t xml:space="preserve">(п. 2.7.2 введен </w:t>
      </w:r>
      <w:hyperlink r:id="rId59">
        <w:r>
          <w:rPr>
            <w:color w:val="0000FF"/>
          </w:rPr>
          <w:t>Приказом</w:t>
        </w:r>
      </w:hyperlink>
      <w:r>
        <w:t xml:space="preserve"> Ленинградского областного комитета по управлению государственным имуществом от 28.10.2021 N 34)</w:t>
      </w:r>
    </w:p>
    <w:p w:rsidR="00F9126A" w:rsidRDefault="00F9126A">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F9126A" w:rsidRDefault="00F9126A">
      <w:pPr>
        <w:pStyle w:val="ConsPlusNormal"/>
        <w:spacing w:before="220"/>
        <w:ind w:firstLine="540"/>
        <w:jc w:val="both"/>
      </w:pPr>
      <w:r>
        <w:t>Основания для приостановления предоставления государственной услуги не предусмотрены.</w:t>
      </w:r>
    </w:p>
    <w:p w:rsidR="00F9126A" w:rsidRDefault="00F9126A">
      <w:pPr>
        <w:pStyle w:val="ConsPlusNormal"/>
        <w:jc w:val="both"/>
      </w:pPr>
      <w:r>
        <w:t xml:space="preserve">(п. 2.8 в ред. </w:t>
      </w:r>
      <w:hyperlink r:id="rId60">
        <w:r>
          <w:rPr>
            <w:color w:val="0000FF"/>
          </w:rPr>
          <w:t>Приказа</w:t>
        </w:r>
      </w:hyperlink>
      <w:r>
        <w:t xml:space="preserve"> Ленинградского областного комитета по управлению государственным имуществом от 28.10.2021 N 34)</w:t>
      </w:r>
    </w:p>
    <w:p w:rsidR="00F9126A" w:rsidRDefault="00F9126A">
      <w:pPr>
        <w:pStyle w:val="ConsPlusNormal"/>
        <w:spacing w:before="220"/>
        <w:ind w:firstLine="540"/>
        <w:jc w:val="both"/>
      </w:pPr>
      <w:r>
        <w:t>2.9. Основания для отказа в приеме документов, необходимых для предоставления государственной услуги, отсутствуют.</w:t>
      </w:r>
    </w:p>
    <w:p w:rsidR="00F9126A" w:rsidRDefault="00F9126A">
      <w:pPr>
        <w:pStyle w:val="ConsPlusNormal"/>
        <w:jc w:val="both"/>
      </w:pPr>
      <w:r>
        <w:t xml:space="preserve">(п. 2.9 в ред. </w:t>
      </w:r>
      <w:hyperlink r:id="rId61">
        <w:r>
          <w:rPr>
            <w:color w:val="0000FF"/>
          </w:rPr>
          <w:t>Приказа</w:t>
        </w:r>
      </w:hyperlink>
      <w:r>
        <w:t xml:space="preserve"> Ленинградского областного комитета по управлению государственным имуществом от 21.03.2022 N 5)</w:t>
      </w:r>
    </w:p>
    <w:p w:rsidR="00F9126A" w:rsidRDefault="00F9126A">
      <w:pPr>
        <w:pStyle w:val="ConsPlusNormal"/>
        <w:spacing w:before="220"/>
        <w:ind w:firstLine="540"/>
        <w:jc w:val="both"/>
      </w:pPr>
      <w:bookmarkStart w:id="3" w:name="P167"/>
      <w:bookmarkEnd w:id="3"/>
      <w:r>
        <w:t>2.10. Исчерпывающий перечень оснований для отказа в предоставлении государственной услуги:</w:t>
      </w:r>
    </w:p>
    <w:p w:rsidR="00F9126A" w:rsidRDefault="00F9126A">
      <w:pPr>
        <w:pStyle w:val="ConsPlusNormal"/>
        <w:spacing w:before="220"/>
        <w:ind w:firstLine="540"/>
        <w:jc w:val="both"/>
      </w:pPr>
      <w:r>
        <w:t>1) заявление подано лицом, не уполномоченным на осуществление таких действий:</w:t>
      </w:r>
    </w:p>
    <w:p w:rsidR="00F9126A" w:rsidRDefault="00F9126A">
      <w:pPr>
        <w:pStyle w:val="ConsPlusNormal"/>
        <w:spacing w:before="220"/>
        <w:ind w:firstLine="540"/>
        <w:jc w:val="both"/>
      </w:pPr>
      <w:r>
        <w:t xml:space="preserve">- категория заявителя не соответствует требованиям, установленным </w:t>
      </w:r>
      <w:hyperlink w:anchor="P73">
        <w:r>
          <w:rPr>
            <w:color w:val="0000FF"/>
          </w:rPr>
          <w:t>пунктом 1.2</w:t>
        </w:r>
      </w:hyperlink>
      <w:r>
        <w:t xml:space="preserve"> регламента;</w:t>
      </w:r>
    </w:p>
    <w:p w:rsidR="00F9126A" w:rsidRDefault="00F9126A">
      <w:pPr>
        <w:pStyle w:val="ConsPlusNormal"/>
        <w:jc w:val="both"/>
      </w:pPr>
      <w:r>
        <w:t xml:space="preserve">(в ред. </w:t>
      </w:r>
      <w:hyperlink r:id="rId62">
        <w:r>
          <w:rPr>
            <w:color w:val="0000FF"/>
          </w:rPr>
          <w:t>Приказа</w:t>
        </w:r>
      </w:hyperlink>
      <w:r>
        <w:t xml:space="preserve"> Ленинградского областного комитета по управлению государственным имуществом от 12.05.2022 N 17)</w:t>
      </w:r>
    </w:p>
    <w:p w:rsidR="00F9126A" w:rsidRDefault="00F9126A">
      <w:pPr>
        <w:pStyle w:val="ConsPlusNormal"/>
        <w:spacing w:before="220"/>
        <w:ind w:firstLine="540"/>
        <w:jc w:val="both"/>
      </w:pPr>
      <w:r>
        <w:t>2) представленные заявителем документы недействительны/указанные в заявлении сведения недостоверны;</w:t>
      </w:r>
    </w:p>
    <w:p w:rsidR="00F9126A" w:rsidRDefault="00F9126A">
      <w:pPr>
        <w:pStyle w:val="ConsPlusNormal"/>
        <w:spacing w:before="220"/>
        <w:ind w:firstLine="540"/>
        <w:jc w:val="both"/>
      </w:pPr>
      <w:r>
        <w:t>- в заявлении и(или) в представленных заявителем документах содержится ошибочная, противоречивая информация;</w:t>
      </w:r>
    </w:p>
    <w:p w:rsidR="00F9126A" w:rsidRDefault="00F9126A">
      <w:pPr>
        <w:pStyle w:val="ConsPlusNormal"/>
        <w:spacing w:before="220"/>
        <w:ind w:firstLine="540"/>
        <w:jc w:val="both"/>
      </w:pPr>
      <w:r>
        <w:t xml:space="preserve">- заявителем не представлены документы, установленные </w:t>
      </w:r>
      <w:hyperlink w:anchor="P136">
        <w:r>
          <w:rPr>
            <w:color w:val="0000FF"/>
          </w:rPr>
          <w:t>пунктом 2.6</w:t>
        </w:r>
      </w:hyperlink>
      <w:r>
        <w:t xml:space="preserve">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F9126A" w:rsidRDefault="00F9126A">
      <w:pPr>
        <w:pStyle w:val="ConsPlusNormal"/>
        <w:jc w:val="both"/>
      </w:pPr>
      <w:r>
        <w:t xml:space="preserve">(абзац введен </w:t>
      </w:r>
      <w:hyperlink r:id="rId63">
        <w:r>
          <w:rPr>
            <w:color w:val="0000FF"/>
          </w:rPr>
          <w:t>Приказом</w:t>
        </w:r>
      </w:hyperlink>
      <w:r>
        <w:t xml:space="preserve"> Ленинградского областного комитета по управлению государственным имуществом от 12.05.2022 N 17)</w:t>
      </w:r>
    </w:p>
    <w:p w:rsidR="00F9126A" w:rsidRDefault="00F9126A">
      <w:pPr>
        <w:pStyle w:val="ConsPlusNormal"/>
        <w:spacing w:before="220"/>
        <w:ind w:firstLine="540"/>
        <w:jc w:val="both"/>
      </w:pPr>
      <w:r>
        <w:t>3) отсутствие права на предоставление государственной услуги:</w:t>
      </w:r>
    </w:p>
    <w:p w:rsidR="00F9126A" w:rsidRDefault="00F9126A">
      <w:pPr>
        <w:pStyle w:val="ConsPlusNormal"/>
        <w:spacing w:before="220"/>
        <w:ind w:firstLine="540"/>
        <w:jc w:val="both"/>
      </w:pPr>
      <w:r>
        <w:t>3.1) испрашиваемое заявителем имущество отсутствует в Перечне;</w:t>
      </w:r>
    </w:p>
    <w:p w:rsidR="00F9126A" w:rsidRDefault="00F9126A">
      <w:pPr>
        <w:pStyle w:val="ConsPlusNormal"/>
        <w:spacing w:before="220"/>
        <w:ind w:firstLine="540"/>
        <w:jc w:val="both"/>
      </w:pPr>
      <w:r>
        <w:t>3.2) испрашиваемое заявителем имущество находится в обременении у третьих лиц либо в управлении правообладателя (закреплено на праве хозяйственного ведения или оперативного управления за государственными предприятиями и учреждениями Ленинградской области);</w:t>
      </w:r>
    </w:p>
    <w:p w:rsidR="00F9126A" w:rsidRDefault="00F9126A">
      <w:pPr>
        <w:pStyle w:val="ConsPlusNormal"/>
        <w:spacing w:before="220"/>
        <w:ind w:firstLine="540"/>
        <w:jc w:val="both"/>
      </w:pPr>
      <w:r>
        <w:t>3.3) отсутствуют основания для предоставления заявителю испрашиваемого имущества, включенного в Перечень, без проведения торгов.</w:t>
      </w:r>
    </w:p>
    <w:p w:rsidR="00F9126A" w:rsidRDefault="00F9126A">
      <w:pPr>
        <w:pStyle w:val="ConsPlusNormal"/>
        <w:spacing w:before="220"/>
        <w:ind w:firstLine="540"/>
        <w:jc w:val="both"/>
      </w:pPr>
      <w:r>
        <w:t xml:space="preserve">Если заявителю отказано в предоставлении государственной услуги в связи с отсутствием оснований, предусмотренных </w:t>
      </w:r>
      <w:hyperlink r:id="rId64">
        <w:r>
          <w:rPr>
            <w:color w:val="0000FF"/>
          </w:rPr>
          <w:t>ст. 17.1</w:t>
        </w:r>
      </w:hyperlink>
      <w:r>
        <w:t xml:space="preserve"> Федерального закона от 26.07.2006 N 135-ФЗ "О защите конкуренции", без проведения торгов, Комитет размещает на официальном сайте Российской </w:t>
      </w:r>
      <w:r>
        <w:lastRenderedPageBreak/>
        <w:t>Федерации в сети Интернет для размещения информации о проведении торгов по адресу www.torgi.gov.ru извещение о проведении конкурса или аукциона на право заключения Договора;</w:t>
      </w:r>
    </w:p>
    <w:p w:rsidR="00F9126A" w:rsidRDefault="00F9126A">
      <w:pPr>
        <w:pStyle w:val="ConsPlusNormal"/>
        <w:spacing w:before="220"/>
        <w:ind w:firstLine="540"/>
        <w:jc w:val="both"/>
      </w:pPr>
      <w:r>
        <w:t xml:space="preserve">3.4) заявителем в комитет не представлен подписанный Договор в срок, установленный </w:t>
      </w:r>
      <w:hyperlink w:anchor="P322">
        <w:r>
          <w:rPr>
            <w:color w:val="0000FF"/>
          </w:rPr>
          <w:t>п. 3.1.6.2</w:t>
        </w:r>
      </w:hyperlink>
      <w:r>
        <w:t xml:space="preserve"> регламента.</w:t>
      </w:r>
    </w:p>
    <w:p w:rsidR="00F9126A" w:rsidRDefault="00F9126A">
      <w:pPr>
        <w:pStyle w:val="ConsPlusNormal"/>
        <w:jc w:val="both"/>
      </w:pPr>
      <w:r>
        <w:t xml:space="preserve">(п. 2.10 в ред. </w:t>
      </w:r>
      <w:hyperlink r:id="rId65">
        <w:r>
          <w:rPr>
            <w:color w:val="0000FF"/>
          </w:rPr>
          <w:t>Приказа</w:t>
        </w:r>
      </w:hyperlink>
      <w:r>
        <w:t xml:space="preserve"> Ленинградского областного комитета по управлению государственным имуществом от 28.10.2021 N 34)</w:t>
      </w:r>
    </w:p>
    <w:p w:rsidR="00F9126A" w:rsidRDefault="00F9126A">
      <w:pPr>
        <w:pStyle w:val="ConsPlusNormal"/>
        <w:spacing w:before="220"/>
        <w:ind w:firstLine="540"/>
        <w:jc w:val="both"/>
      </w:pPr>
      <w:r>
        <w:t>2.11. Государственная услуга предоставляется бесплатно.</w:t>
      </w:r>
    </w:p>
    <w:p w:rsidR="00F9126A" w:rsidRDefault="00F9126A">
      <w:pPr>
        <w:pStyle w:val="ConsPlusNormal"/>
        <w:jc w:val="both"/>
      </w:pPr>
      <w:r>
        <w:t xml:space="preserve">(в ред. </w:t>
      </w:r>
      <w:hyperlink r:id="rId66">
        <w:r>
          <w:rPr>
            <w:color w:val="0000FF"/>
          </w:rPr>
          <w:t>Приказа</w:t>
        </w:r>
      </w:hyperlink>
      <w:r>
        <w:t xml:space="preserve"> Ленинградского областного комитета по управлению государственным имуществом от 09.04.2019 N 13)</w:t>
      </w:r>
    </w:p>
    <w:p w:rsidR="00F9126A" w:rsidRDefault="00F9126A">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9126A" w:rsidRDefault="00F9126A">
      <w:pPr>
        <w:pStyle w:val="ConsPlusNormal"/>
        <w:spacing w:before="220"/>
        <w:ind w:firstLine="540"/>
        <w:jc w:val="both"/>
      </w:pPr>
      <w:r>
        <w:t>2.13. Срок регистрации запроса заявителя о предоставлении государственной услуги составляет в комитете:</w:t>
      </w:r>
    </w:p>
    <w:p w:rsidR="00F9126A" w:rsidRDefault="00F9126A">
      <w:pPr>
        <w:pStyle w:val="ConsPlusNormal"/>
        <w:spacing w:before="220"/>
        <w:ind w:firstLine="540"/>
        <w:jc w:val="both"/>
      </w:pPr>
      <w:r>
        <w:t>при личном обращении заявителя - в день поступления запроса в комитет;</w:t>
      </w:r>
    </w:p>
    <w:p w:rsidR="00F9126A" w:rsidRDefault="00F9126A">
      <w:pPr>
        <w:pStyle w:val="ConsPlusNormal"/>
        <w:spacing w:before="220"/>
        <w:ind w:firstLine="540"/>
        <w:jc w:val="both"/>
      </w:pPr>
      <w:r>
        <w:t>при направлении запроса почтовой связью в комитет - в день поступления запроса в комитет;</w:t>
      </w:r>
    </w:p>
    <w:p w:rsidR="00F9126A" w:rsidRDefault="00F9126A">
      <w:pPr>
        <w:pStyle w:val="ConsPlusNormal"/>
        <w:spacing w:before="220"/>
        <w:ind w:firstLine="540"/>
        <w:jc w:val="both"/>
      </w:pPr>
      <w:r>
        <w:t>при направлении запроса на бумажном носителе из МФЦ в комитет (при наличии соглашения) - в день поступления запроса в комитет;</w:t>
      </w:r>
    </w:p>
    <w:p w:rsidR="00F9126A" w:rsidRDefault="00F9126A">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9126A" w:rsidRDefault="00F9126A">
      <w:pPr>
        <w:pStyle w:val="ConsPlusNormal"/>
        <w:jc w:val="both"/>
      </w:pPr>
      <w:r>
        <w:t xml:space="preserve">(п. 2.13 в ред. </w:t>
      </w:r>
      <w:hyperlink r:id="rId67">
        <w:r>
          <w:rPr>
            <w:color w:val="0000FF"/>
          </w:rPr>
          <w:t>Приказа</w:t>
        </w:r>
      </w:hyperlink>
      <w:r>
        <w:t xml:space="preserve"> Ленинградского областного комитета по управлению государственным имуществом от 19.12.2018 N 42)</w:t>
      </w:r>
    </w:p>
    <w:p w:rsidR="00F9126A" w:rsidRDefault="00F9126A">
      <w:pPr>
        <w:pStyle w:val="ConsPlusNormal"/>
        <w:spacing w:before="220"/>
        <w:ind w:firstLine="540"/>
        <w:jc w:val="both"/>
      </w:pPr>
      <w:bookmarkStart w:id="4" w:name="P191"/>
      <w:bookmarkEnd w:id="4"/>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9126A" w:rsidRDefault="00F9126A">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F9126A" w:rsidRDefault="00F9126A">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126A" w:rsidRDefault="00F9126A">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126A" w:rsidRDefault="00F9126A">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F9126A" w:rsidRDefault="00F9126A">
      <w:pPr>
        <w:pStyle w:val="ConsPlusNormal"/>
        <w:spacing w:before="220"/>
        <w:ind w:firstLine="540"/>
        <w:jc w:val="both"/>
      </w:pPr>
      <w:r>
        <w:t xml:space="preserve">2.14.5. Вход в здание (помещение) и выход из него оборудуются лестницами с поручнями и </w:t>
      </w:r>
      <w:r>
        <w:lastRenderedPageBreak/>
        <w:t>пандусами для передвижения детских и инвалидных колясок.</w:t>
      </w:r>
    </w:p>
    <w:p w:rsidR="00F9126A" w:rsidRDefault="00F9126A">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F9126A" w:rsidRDefault="00F9126A">
      <w:pPr>
        <w:pStyle w:val="ConsPlusNormal"/>
        <w:spacing w:before="220"/>
        <w:ind w:firstLine="540"/>
        <w:jc w:val="both"/>
      </w:pPr>
      <w:r>
        <w:t>2.14.7. При необходимости работником комитета, МФЦ инвалиду оказывается помощь в преодолении барьеров, при получении государственной услуги в интересах заявителей.</w:t>
      </w:r>
    </w:p>
    <w:p w:rsidR="00F9126A" w:rsidRDefault="00F9126A">
      <w:pPr>
        <w:pStyle w:val="ConsPlusNormal"/>
        <w:spacing w:before="220"/>
        <w:ind w:firstLine="540"/>
        <w:jc w:val="both"/>
      </w:pPr>
      <w:r>
        <w:t>2.14.8. Входы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9126A" w:rsidRDefault="00F9126A">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9126A" w:rsidRDefault="00F9126A">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126A" w:rsidRDefault="00F9126A">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9126A" w:rsidRDefault="00F9126A">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F9126A" w:rsidRDefault="00F9126A">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9126A" w:rsidRDefault="00F9126A">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126A" w:rsidRDefault="00F9126A">
      <w:pPr>
        <w:pStyle w:val="ConsPlusNormal"/>
        <w:spacing w:before="220"/>
        <w:ind w:firstLine="540"/>
        <w:jc w:val="both"/>
      </w:pPr>
      <w:r>
        <w:t xml:space="preserve">2.14.15. Утратил силу. - </w:t>
      </w:r>
      <w:hyperlink r:id="rId68">
        <w:r>
          <w:rPr>
            <w:color w:val="0000FF"/>
          </w:rPr>
          <w:t>Приказ</w:t>
        </w:r>
      </w:hyperlink>
      <w:r>
        <w:t xml:space="preserve"> Ленинградского областного комитета по управлению государственным имуществом от 28.12.2019 N 41.</w:t>
      </w:r>
    </w:p>
    <w:p w:rsidR="00F9126A" w:rsidRDefault="00F9126A">
      <w:pPr>
        <w:pStyle w:val="ConsPlusNormal"/>
        <w:spacing w:before="220"/>
        <w:ind w:firstLine="540"/>
        <w:jc w:val="both"/>
      </w:pPr>
      <w:r>
        <w:t>2.15. Показатели доступности и качества государственной услуги.</w:t>
      </w:r>
    </w:p>
    <w:p w:rsidR="00F9126A" w:rsidRDefault="00F9126A">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F9126A" w:rsidRDefault="00F9126A">
      <w:pPr>
        <w:pStyle w:val="ConsPlusNormal"/>
        <w:spacing w:before="220"/>
        <w:ind w:firstLine="540"/>
        <w:jc w:val="both"/>
      </w:pPr>
      <w:r>
        <w:t>1) транспортная доступность к месту предоставления государственной услуги;</w:t>
      </w:r>
    </w:p>
    <w:p w:rsidR="00F9126A" w:rsidRDefault="00F9126A">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F9126A" w:rsidRDefault="00F9126A">
      <w:pPr>
        <w:pStyle w:val="ConsPlusNormal"/>
        <w:spacing w:before="220"/>
        <w:ind w:firstLine="540"/>
        <w:jc w:val="both"/>
      </w:pPr>
      <w:r>
        <w:t>3) возможность получения полной и достоверной информации о государственной услуге в комитете, МФЦ по телефону, на официальном сайте;</w:t>
      </w:r>
    </w:p>
    <w:p w:rsidR="00F9126A" w:rsidRDefault="00F9126A">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F9126A" w:rsidRDefault="00F9126A">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F9126A" w:rsidRDefault="00F9126A">
      <w:pPr>
        <w:pStyle w:val="ConsPlusNormal"/>
        <w:jc w:val="both"/>
      </w:pPr>
      <w:r>
        <w:lastRenderedPageBreak/>
        <w:t xml:space="preserve">(пп. 5 введен </w:t>
      </w:r>
      <w:hyperlink r:id="rId69">
        <w:r>
          <w:rPr>
            <w:color w:val="0000FF"/>
          </w:rPr>
          <w:t>Приказом</w:t>
        </w:r>
      </w:hyperlink>
      <w:r>
        <w:t xml:space="preserve"> Ленинградского областного комитета по управлению государственным имуществом от 28.12.2019 N 41)</w:t>
      </w:r>
    </w:p>
    <w:p w:rsidR="00F9126A" w:rsidRDefault="00F9126A">
      <w:pPr>
        <w:pStyle w:val="ConsPlusNormal"/>
        <w:spacing w:before="220"/>
        <w:ind w:firstLine="540"/>
        <w:jc w:val="both"/>
      </w:pPr>
      <w:r>
        <w:t>6) возможность получения государственной услуги по экстерриториальному принципу.</w:t>
      </w:r>
    </w:p>
    <w:p w:rsidR="00F9126A" w:rsidRDefault="00F9126A">
      <w:pPr>
        <w:pStyle w:val="ConsPlusNormal"/>
        <w:jc w:val="both"/>
      </w:pPr>
      <w:r>
        <w:t xml:space="preserve">(пп. 6 введен </w:t>
      </w:r>
      <w:hyperlink r:id="rId70">
        <w:r>
          <w:rPr>
            <w:color w:val="0000FF"/>
          </w:rPr>
          <w:t>Приказом</w:t>
        </w:r>
      </w:hyperlink>
      <w:r>
        <w:t xml:space="preserve"> Ленинградского областного комитета по управлению государственным имуществом от 28.12.2019 N 41)</w:t>
      </w:r>
    </w:p>
    <w:p w:rsidR="00F9126A" w:rsidRDefault="00F9126A">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F9126A" w:rsidRDefault="00F9126A">
      <w:pPr>
        <w:pStyle w:val="ConsPlusNormal"/>
        <w:spacing w:before="220"/>
        <w:ind w:firstLine="540"/>
        <w:jc w:val="both"/>
      </w:pPr>
      <w:r>
        <w:t xml:space="preserve">1) наличие инфраструктуры, указанной в </w:t>
      </w:r>
      <w:hyperlink w:anchor="P191">
        <w:r>
          <w:rPr>
            <w:color w:val="0000FF"/>
          </w:rPr>
          <w:t>п. 2.14</w:t>
        </w:r>
      </w:hyperlink>
      <w:r>
        <w:t xml:space="preserve"> регламента;</w:t>
      </w:r>
    </w:p>
    <w:p w:rsidR="00F9126A" w:rsidRDefault="00F9126A">
      <w:pPr>
        <w:pStyle w:val="ConsPlusNormal"/>
        <w:spacing w:before="220"/>
        <w:ind w:firstLine="540"/>
        <w:jc w:val="both"/>
      </w:pPr>
      <w:r>
        <w:t>2) исполнение требований доступности услуг для инвалидов;</w:t>
      </w:r>
    </w:p>
    <w:p w:rsidR="00F9126A" w:rsidRDefault="00F9126A">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F9126A" w:rsidRDefault="00F9126A">
      <w:pPr>
        <w:pStyle w:val="ConsPlusNormal"/>
        <w:spacing w:before="220"/>
        <w:ind w:firstLine="540"/>
        <w:jc w:val="both"/>
      </w:pPr>
      <w:r>
        <w:t>2.15.3. Показатели качества государственной услуги:</w:t>
      </w:r>
    </w:p>
    <w:p w:rsidR="00F9126A" w:rsidRDefault="00F9126A">
      <w:pPr>
        <w:pStyle w:val="ConsPlusNormal"/>
        <w:spacing w:before="220"/>
        <w:ind w:firstLine="540"/>
        <w:jc w:val="both"/>
      </w:pPr>
      <w:r>
        <w:t>1) соблюдение срока предоставления государственной услуги;</w:t>
      </w:r>
    </w:p>
    <w:p w:rsidR="00F9126A" w:rsidRDefault="00F9126A">
      <w:pPr>
        <w:pStyle w:val="ConsPlusNormal"/>
        <w:spacing w:before="220"/>
        <w:ind w:firstLine="540"/>
        <w:jc w:val="both"/>
      </w:pPr>
      <w:r>
        <w:t>2) соблюдение времени ожидания в очереди при подаче запроса и получении результата;</w:t>
      </w:r>
    </w:p>
    <w:p w:rsidR="00F9126A" w:rsidRDefault="00F9126A">
      <w:pPr>
        <w:pStyle w:val="ConsPlusNormal"/>
        <w:spacing w:before="220"/>
        <w:ind w:firstLine="540"/>
        <w:jc w:val="both"/>
      </w:pPr>
      <w:r>
        <w:t>3) осуществление не более одного обращения заявителя к должностным лицам комитета или работникам ГБУ ЛО "МФЦ" при подаче документов на получение государственной услуги и не более одного обращения при получении результата в комитете;</w:t>
      </w:r>
    </w:p>
    <w:p w:rsidR="00F9126A" w:rsidRDefault="00F9126A">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F9126A" w:rsidRDefault="00F9126A">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126A" w:rsidRDefault="00F9126A">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F9126A" w:rsidRDefault="00F9126A">
      <w:pPr>
        <w:pStyle w:val="ConsPlusNormal"/>
        <w:spacing w:before="220"/>
        <w:ind w:firstLine="540"/>
        <w:jc w:val="both"/>
      </w:pPr>
      <w:r>
        <w:t>Согласований, необходимых для получения государственной услуги, не требуется.</w:t>
      </w:r>
    </w:p>
    <w:p w:rsidR="00F9126A" w:rsidRDefault="00F9126A">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9126A" w:rsidRDefault="00F9126A">
      <w:pPr>
        <w:pStyle w:val="ConsPlusNormal"/>
        <w:jc w:val="both"/>
      </w:pPr>
      <w:r>
        <w:t xml:space="preserve">(п. 2.17 в ред. </w:t>
      </w:r>
      <w:hyperlink r:id="rId71">
        <w:r>
          <w:rPr>
            <w:color w:val="0000FF"/>
          </w:rPr>
          <w:t>Приказа</w:t>
        </w:r>
      </w:hyperlink>
      <w:r>
        <w:t xml:space="preserve"> Ленинградского областного комитета по управлению государственным имуществом от 28.12.2019 N 41)</w:t>
      </w:r>
    </w:p>
    <w:p w:rsidR="00F9126A" w:rsidRDefault="00F9126A">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комитете или МФЦ при наличии соглашения, указанного в </w:t>
      </w:r>
      <w:hyperlink r:id="rId72">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9126A" w:rsidRDefault="00F9126A">
      <w:pPr>
        <w:pStyle w:val="ConsPlusNormal"/>
        <w:jc w:val="both"/>
      </w:pPr>
      <w:r>
        <w:t xml:space="preserve">(п. 2.17.1 в ред. </w:t>
      </w:r>
      <w:hyperlink r:id="rId73">
        <w:r>
          <w:rPr>
            <w:color w:val="0000FF"/>
          </w:rPr>
          <w:t>Приказа</w:t>
        </w:r>
      </w:hyperlink>
      <w:r>
        <w:t xml:space="preserve"> Ленинградского областного комитета по управлению государственным имуществом от 28.12.2019 N 41)</w:t>
      </w:r>
    </w:p>
    <w:p w:rsidR="00F9126A" w:rsidRDefault="00F9126A">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F9126A" w:rsidRDefault="00F9126A">
      <w:pPr>
        <w:pStyle w:val="ConsPlusNormal"/>
        <w:jc w:val="both"/>
      </w:pPr>
    </w:p>
    <w:p w:rsidR="00F9126A" w:rsidRDefault="00F9126A">
      <w:pPr>
        <w:pStyle w:val="ConsPlusTitle"/>
        <w:jc w:val="center"/>
        <w:outlineLvl w:val="1"/>
      </w:pPr>
      <w:r>
        <w:t>3. Состав, последовательность и сроки выполнения</w:t>
      </w:r>
    </w:p>
    <w:p w:rsidR="00F9126A" w:rsidRDefault="00F9126A">
      <w:pPr>
        <w:pStyle w:val="ConsPlusTitle"/>
        <w:jc w:val="center"/>
      </w:pPr>
      <w:r>
        <w:t>административных процедур, требования к порядку</w:t>
      </w:r>
    </w:p>
    <w:p w:rsidR="00F9126A" w:rsidRDefault="00F9126A">
      <w:pPr>
        <w:pStyle w:val="ConsPlusTitle"/>
        <w:jc w:val="center"/>
      </w:pPr>
      <w:r>
        <w:t>их выполнения, в том числе особенности выполнения</w:t>
      </w:r>
    </w:p>
    <w:p w:rsidR="00F9126A" w:rsidRDefault="00F9126A">
      <w:pPr>
        <w:pStyle w:val="ConsPlusTitle"/>
        <w:jc w:val="center"/>
      </w:pPr>
      <w:r>
        <w:t>административных процедур в электронной форме</w:t>
      </w:r>
    </w:p>
    <w:p w:rsidR="00F9126A" w:rsidRDefault="00F9126A">
      <w:pPr>
        <w:pStyle w:val="ConsPlusNormal"/>
        <w:jc w:val="center"/>
      </w:pPr>
      <w:r>
        <w:t xml:space="preserve">(в ред. </w:t>
      </w:r>
      <w:hyperlink r:id="rId74">
        <w:r>
          <w:rPr>
            <w:color w:val="0000FF"/>
          </w:rPr>
          <w:t>Приказа</w:t>
        </w:r>
      </w:hyperlink>
      <w:r>
        <w:t xml:space="preserve"> Ленинградского областного комитета</w:t>
      </w:r>
    </w:p>
    <w:p w:rsidR="00F9126A" w:rsidRDefault="00F9126A">
      <w:pPr>
        <w:pStyle w:val="ConsPlusNormal"/>
        <w:jc w:val="center"/>
      </w:pPr>
      <w:r>
        <w:t>по управлению государственным имуществом от 28.12.2019 N 41)</w:t>
      </w:r>
    </w:p>
    <w:p w:rsidR="00F9126A" w:rsidRDefault="00F9126A">
      <w:pPr>
        <w:pStyle w:val="ConsPlusNormal"/>
        <w:jc w:val="both"/>
      </w:pPr>
    </w:p>
    <w:p w:rsidR="00F9126A" w:rsidRDefault="00F9126A">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F9126A" w:rsidRDefault="00F9126A">
      <w:pPr>
        <w:pStyle w:val="ConsPlusNormal"/>
        <w:jc w:val="both"/>
      </w:pPr>
    </w:p>
    <w:p w:rsidR="00F9126A" w:rsidRDefault="00F9126A">
      <w:pPr>
        <w:pStyle w:val="ConsPlusNormal"/>
        <w:ind w:firstLine="540"/>
        <w:jc w:val="both"/>
      </w:pPr>
      <w:r>
        <w:t>3.1.1. Предоставление государственной услуги включает в себя следующие административные процедуры:</w:t>
      </w:r>
    </w:p>
    <w:p w:rsidR="00F9126A" w:rsidRDefault="00F9126A">
      <w:pPr>
        <w:pStyle w:val="ConsPlusNormal"/>
        <w:spacing w:before="220"/>
        <w:ind w:firstLine="540"/>
        <w:jc w:val="both"/>
      </w:pPr>
      <w:r>
        <w:t>- прием и регистрация заявления о предоставлении государственной услуги - в течение 1 (одного) рабочего дня;</w:t>
      </w:r>
    </w:p>
    <w:p w:rsidR="00F9126A" w:rsidRDefault="00F9126A">
      <w:pPr>
        <w:pStyle w:val="ConsPlusNormal"/>
        <w:jc w:val="both"/>
      </w:pPr>
      <w:r>
        <w:t xml:space="preserve">(в ред. </w:t>
      </w:r>
      <w:hyperlink r:id="rId75">
        <w:r>
          <w:rPr>
            <w:color w:val="0000FF"/>
          </w:rPr>
          <w:t>Приказа</w:t>
        </w:r>
      </w:hyperlink>
      <w:r>
        <w:t xml:space="preserve"> Ленинградского областного комитета по управлению государственным имуществом от 12.05.2022 N 17)</w:t>
      </w:r>
    </w:p>
    <w:p w:rsidR="00F9126A" w:rsidRDefault="00F9126A">
      <w:pPr>
        <w:pStyle w:val="ConsPlusNormal"/>
        <w:spacing w:before="220"/>
        <w:ind w:firstLine="540"/>
        <w:jc w:val="both"/>
      </w:pPr>
      <w:r>
        <w:t>- рассмотрение заявления о предоставлении государственной услуги и прилагаемых к нему документов - в течение 25 (двадцати пяти) дней;</w:t>
      </w:r>
    </w:p>
    <w:p w:rsidR="00F9126A" w:rsidRDefault="00F9126A">
      <w:pPr>
        <w:pStyle w:val="ConsPlusNormal"/>
        <w:jc w:val="both"/>
      </w:pPr>
      <w:r>
        <w:t xml:space="preserve">(в ред. </w:t>
      </w:r>
      <w:hyperlink r:id="rId76">
        <w:r>
          <w:rPr>
            <w:color w:val="0000FF"/>
          </w:rPr>
          <w:t>Приказа</w:t>
        </w:r>
      </w:hyperlink>
      <w:r>
        <w:t xml:space="preserve"> Ленинградского областного комитета по управлению государственным имуществом от 19.12.2018 N 42)</w:t>
      </w:r>
    </w:p>
    <w:p w:rsidR="00F9126A" w:rsidRDefault="00F9126A">
      <w:pPr>
        <w:pStyle w:val="ConsPlusNormal"/>
        <w:spacing w:before="220"/>
        <w:ind w:firstLine="540"/>
        <w:jc w:val="both"/>
      </w:pPr>
      <w:r>
        <w:t>- рассмотрение заявления о предоставлении государственной услуги и прилагаемых к нему документов на заседании Ленинградской областной комиссии по вопросам распоряжения государственным имуществом (далее - комиссия) - в течение 10 (десяти) дней;</w:t>
      </w:r>
    </w:p>
    <w:p w:rsidR="00F9126A" w:rsidRDefault="00F9126A">
      <w:pPr>
        <w:pStyle w:val="ConsPlusNormal"/>
        <w:jc w:val="both"/>
      </w:pPr>
      <w:r>
        <w:t xml:space="preserve">(в ред. </w:t>
      </w:r>
      <w:hyperlink r:id="rId77">
        <w:r>
          <w:rPr>
            <w:color w:val="0000FF"/>
          </w:rPr>
          <w:t>Приказа</w:t>
        </w:r>
      </w:hyperlink>
      <w:r>
        <w:t xml:space="preserve"> Ленинградского областного комитета по управлению государственным имуществом от 19.12.2018 N 42)</w:t>
      </w:r>
    </w:p>
    <w:p w:rsidR="00F9126A" w:rsidRDefault="00F9126A">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в течение 9 (девяти) дней;</w:t>
      </w:r>
    </w:p>
    <w:p w:rsidR="00F9126A" w:rsidRDefault="00F9126A">
      <w:pPr>
        <w:pStyle w:val="ConsPlusNormal"/>
        <w:jc w:val="both"/>
      </w:pPr>
      <w:r>
        <w:t xml:space="preserve">(в ред. </w:t>
      </w:r>
      <w:hyperlink r:id="rId78">
        <w:r>
          <w:rPr>
            <w:color w:val="0000FF"/>
          </w:rPr>
          <w:t>Приказа</w:t>
        </w:r>
      </w:hyperlink>
      <w:r>
        <w:t xml:space="preserve"> Ленинградского областного комитета по управлению государственным имуществом от 19.12.2018 N 42)</w:t>
      </w:r>
    </w:p>
    <w:p w:rsidR="00F9126A" w:rsidRDefault="00F9126A">
      <w:pPr>
        <w:pStyle w:val="ConsPlusNormal"/>
        <w:spacing w:before="220"/>
        <w:ind w:firstLine="540"/>
        <w:jc w:val="both"/>
      </w:pPr>
      <w:r>
        <w:t>- заключение договора о передаче государственного имущества казны Ленинградской области - в течение 14 (четырнадцати) дней;</w:t>
      </w:r>
    </w:p>
    <w:p w:rsidR="00F9126A" w:rsidRDefault="00F9126A">
      <w:pPr>
        <w:pStyle w:val="ConsPlusNormal"/>
        <w:jc w:val="both"/>
      </w:pPr>
      <w:r>
        <w:t xml:space="preserve">(в ред. </w:t>
      </w:r>
      <w:hyperlink r:id="rId79">
        <w:r>
          <w:rPr>
            <w:color w:val="0000FF"/>
          </w:rPr>
          <w:t>Приказа</w:t>
        </w:r>
      </w:hyperlink>
      <w:r>
        <w:t xml:space="preserve"> Ленинградского областного комитета по управлению государственным имуществом от 19.12.2018 N 42)</w:t>
      </w:r>
    </w:p>
    <w:p w:rsidR="00F9126A" w:rsidRDefault="00F9126A">
      <w:pPr>
        <w:pStyle w:val="ConsPlusNormal"/>
        <w:spacing w:before="220"/>
        <w:ind w:firstLine="540"/>
        <w:jc w:val="both"/>
      </w:pPr>
      <w:r>
        <w:t>- выдача результата - в течение 1 (одного) дня.</w:t>
      </w:r>
    </w:p>
    <w:p w:rsidR="00F9126A" w:rsidRDefault="00F9126A">
      <w:pPr>
        <w:pStyle w:val="ConsPlusNormal"/>
        <w:jc w:val="both"/>
      </w:pPr>
      <w:r>
        <w:t xml:space="preserve">(в ред. </w:t>
      </w:r>
      <w:hyperlink r:id="rId80">
        <w:r>
          <w:rPr>
            <w:color w:val="0000FF"/>
          </w:rPr>
          <w:t>Приказа</w:t>
        </w:r>
      </w:hyperlink>
      <w:r>
        <w:t xml:space="preserve"> Ленинградского областного комитета по управлению государственным имуществом от 19.12.2018 N 42)</w:t>
      </w:r>
    </w:p>
    <w:p w:rsidR="00F9126A" w:rsidRDefault="00F9126A">
      <w:pPr>
        <w:pStyle w:val="ConsPlusNormal"/>
        <w:spacing w:before="220"/>
        <w:ind w:firstLine="540"/>
        <w:jc w:val="both"/>
      </w:pPr>
      <w:r>
        <w:t xml:space="preserve">Абзац утратил силу. - </w:t>
      </w:r>
      <w:hyperlink r:id="rId81">
        <w:r>
          <w:rPr>
            <w:color w:val="0000FF"/>
          </w:rPr>
          <w:t>Приказ</w:t>
        </w:r>
      </w:hyperlink>
      <w:r>
        <w:t xml:space="preserve"> Ленинградского областного комитета по управлению государственным имуществом от 16.07.2020 N 20.</w:t>
      </w:r>
    </w:p>
    <w:p w:rsidR="00F9126A" w:rsidRDefault="00F9126A">
      <w:pPr>
        <w:pStyle w:val="ConsPlusNormal"/>
        <w:spacing w:before="220"/>
        <w:ind w:firstLine="540"/>
        <w:jc w:val="both"/>
      </w:pPr>
      <w:r>
        <w:t>3.1.2. Прием и регистрация заявления о предоставлении государственной услуги.</w:t>
      </w:r>
    </w:p>
    <w:p w:rsidR="00F9126A" w:rsidRDefault="00F9126A">
      <w:pPr>
        <w:pStyle w:val="ConsPlusNormal"/>
        <w:spacing w:before="220"/>
        <w:ind w:firstLine="540"/>
        <w:jc w:val="both"/>
      </w:pPr>
      <w:r>
        <w:t xml:space="preserve">3.1.2.1. Основанием для начала административной процедуры является поступление в комитет заявления и документов, установленных </w:t>
      </w:r>
      <w:hyperlink w:anchor="P136">
        <w:r>
          <w:rPr>
            <w:color w:val="0000FF"/>
          </w:rPr>
          <w:t>п. 2.6</w:t>
        </w:r>
      </w:hyperlink>
      <w:r>
        <w:t xml:space="preserve"> регламента.</w:t>
      </w:r>
    </w:p>
    <w:p w:rsidR="00F9126A" w:rsidRDefault="00F9126A">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специалист общего отдела комитета, ответственный за делопроизводство, принимает представленные (направленные) заявителем документы и регистрирует их в течение 1 (одного) рабочего дня в соответствии с установленными правилами </w:t>
      </w:r>
      <w:r>
        <w:lastRenderedPageBreak/>
        <w:t>делопроизводства.</w:t>
      </w:r>
    </w:p>
    <w:p w:rsidR="00F9126A" w:rsidRDefault="00F9126A">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82">
        <w:r>
          <w:rPr>
            <w:color w:val="0000FF"/>
          </w:rPr>
          <w:t>N 20</w:t>
        </w:r>
      </w:hyperlink>
      <w:r>
        <w:t xml:space="preserve">, от 21.03.2022 </w:t>
      </w:r>
      <w:hyperlink r:id="rId83">
        <w:r>
          <w:rPr>
            <w:color w:val="0000FF"/>
          </w:rPr>
          <w:t>N 5</w:t>
        </w:r>
      </w:hyperlink>
      <w:r>
        <w:t xml:space="preserve">, от 29.12.2022 </w:t>
      </w:r>
      <w:hyperlink r:id="rId84">
        <w:r>
          <w:rPr>
            <w:color w:val="0000FF"/>
          </w:rPr>
          <w:t>N 32</w:t>
        </w:r>
      </w:hyperlink>
      <w:r>
        <w:t>)</w:t>
      </w:r>
    </w:p>
    <w:p w:rsidR="00F9126A" w:rsidRDefault="00F9126A">
      <w:pPr>
        <w:pStyle w:val="ConsPlusNormal"/>
        <w:spacing w:before="220"/>
        <w:ind w:firstLine="540"/>
        <w:jc w:val="both"/>
      </w:pPr>
      <w:r>
        <w:t xml:space="preserve">3.1.2.2.1. Утратил силу. - </w:t>
      </w:r>
      <w:hyperlink r:id="rId85">
        <w:r>
          <w:rPr>
            <w:color w:val="0000FF"/>
          </w:rPr>
          <w:t>Приказ</w:t>
        </w:r>
      </w:hyperlink>
      <w:r>
        <w:t xml:space="preserve"> Ленинградского областного комитета по управлению государственным имуществом от 21.03.2022 N 5.</w:t>
      </w:r>
    </w:p>
    <w:p w:rsidR="00F9126A" w:rsidRDefault="00F9126A">
      <w:pPr>
        <w:pStyle w:val="ConsPlusNormal"/>
        <w:spacing w:before="220"/>
        <w:ind w:firstLine="540"/>
        <w:jc w:val="both"/>
      </w:pPr>
      <w:r>
        <w:t>3.1.2.3. Лицо, ответственное за выполнение административной процедуры: специалист общего отдела комитета, ответственный за делопроизводство.</w:t>
      </w:r>
    </w:p>
    <w:p w:rsidR="00F9126A" w:rsidRDefault="00F9126A">
      <w:pPr>
        <w:pStyle w:val="ConsPlusNormal"/>
        <w:spacing w:before="220"/>
        <w:ind w:firstLine="540"/>
        <w:jc w:val="both"/>
      </w:pPr>
      <w:r>
        <w:t xml:space="preserve">3.1.2.4. Утратил силу. - </w:t>
      </w:r>
      <w:hyperlink r:id="rId86">
        <w:r>
          <w:rPr>
            <w:color w:val="0000FF"/>
          </w:rPr>
          <w:t>Приказ</w:t>
        </w:r>
      </w:hyperlink>
      <w:r>
        <w:t xml:space="preserve"> Ленинградского областного комитета по управлению государственным имуществом от 21.03.2022 N 5.</w:t>
      </w:r>
    </w:p>
    <w:p w:rsidR="00F9126A" w:rsidRDefault="00F9126A">
      <w:pPr>
        <w:pStyle w:val="ConsPlusNormal"/>
        <w:spacing w:before="220"/>
        <w:ind w:firstLine="540"/>
        <w:jc w:val="both"/>
      </w:pPr>
      <w:r>
        <w:t>3.1.2.5. Результат выполнения административной процедуры:</w:t>
      </w:r>
    </w:p>
    <w:p w:rsidR="00F9126A" w:rsidRDefault="00F9126A">
      <w:pPr>
        <w:pStyle w:val="ConsPlusNormal"/>
        <w:spacing w:before="220"/>
        <w:ind w:firstLine="540"/>
        <w:jc w:val="both"/>
      </w:pPr>
      <w:r>
        <w:t xml:space="preserve">абзац утратил силу. - </w:t>
      </w:r>
      <w:hyperlink r:id="rId87">
        <w:r>
          <w:rPr>
            <w:color w:val="0000FF"/>
          </w:rPr>
          <w:t>Приказ</w:t>
        </w:r>
      </w:hyperlink>
      <w:r>
        <w:t xml:space="preserve"> Ленинградского областного комитета по управлению государственным имуществом от 21.03.2022 N 5;</w:t>
      </w:r>
    </w:p>
    <w:p w:rsidR="00F9126A" w:rsidRDefault="00F9126A">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F9126A" w:rsidRDefault="00F9126A">
      <w:pPr>
        <w:pStyle w:val="ConsPlusNormal"/>
        <w:jc w:val="both"/>
      </w:pPr>
      <w:r>
        <w:t xml:space="preserve">(п. 3.1.2.5 введен </w:t>
      </w:r>
      <w:hyperlink r:id="rId88">
        <w:r>
          <w:rPr>
            <w:color w:val="0000FF"/>
          </w:rPr>
          <w:t>Приказом</w:t>
        </w:r>
      </w:hyperlink>
      <w:r>
        <w:t xml:space="preserve"> Ленинградского областного комитета по управлению государственным имуществом от 16.07.2020 N 20)</w:t>
      </w:r>
    </w:p>
    <w:p w:rsidR="00F9126A" w:rsidRDefault="00F9126A">
      <w:pPr>
        <w:pStyle w:val="ConsPlusNormal"/>
        <w:spacing w:before="220"/>
        <w:ind w:firstLine="540"/>
        <w:jc w:val="both"/>
      </w:pPr>
      <w:r>
        <w:t>3.1.3. Рассмотрение заявления о предоставлении государственной услуги и прилагаемых к нему документов.</w:t>
      </w:r>
    </w:p>
    <w:p w:rsidR="00F9126A" w:rsidRDefault="00F9126A">
      <w:pPr>
        <w:pStyle w:val="ConsPlusNormal"/>
        <w:spacing w:before="220"/>
        <w:ind w:firstLine="540"/>
        <w:jc w:val="both"/>
      </w:pPr>
      <w:r>
        <w:t>3.1.3.1. Основание для начала административной процедуры: поступление зарегистрированного заявления и прилагаемых к нему документов в отдел распоряжения государственным имуществом комитета.</w:t>
      </w:r>
    </w:p>
    <w:p w:rsidR="00F9126A" w:rsidRDefault="00F9126A">
      <w:pPr>
        <w:pStyle w:val="ConsPlusNormal"/>
        <w:jc w:val="both"/>
      </w:pPr>
      <w:r>
        <w:t xml:space="preserve">(в ред. </w:t>
      </w:r>
      <w:hyperlink r:id="rId89">
        <w:r>
          <w:rPr>
            <w:color w:val="0000FF"/>
          </w:rPr>
          <w:t>Приказа</w:t>
        </w:r>
      </w:hyperlink>
      <w:r>
        <w:t xml:space="preserve"> Ленинградского областного комитета по управлению государственным имуществом от 12.05.2022 N 17)</w:t>
      </w:r>
    </w:p>
    <w:p w:rsidR="00F9126A" w:rsidRDefault="00F9126A">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F9126A" w:rsidRDefault="00F9126A">
      <w:pPr>
        <w:pStyle w:val="ConsPlusNormal"/>
        <w:jc w:val="both"/>
      </w:pPr>
      <w:r>
        <w:t xml:space="preserve">(в ред. </w:t>
      </w:r>
      <w:hyperlink r:id="rId90">
        <w:r>
          <w:rPr>
            <w:color w:val="0000FF"/>
          </w:rPr>
          <w:t>Приказа</w:t>
        </w:r>
      </w:hyperlink>
      <w:r>
        <w:t xml:space="preserve"> Ленинградского областного комитета по управлению государственным имуществом от 29.12.2022 N 32)</w:t>
      </w:r>
    </w:p>
    <w:p w:rsidR="00F9126A" w:rsidRDefault="00F9126A">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 в течение не более 23 дней;</w:t>
      </w:r>
    </w:p>
    <w:p w:rsidR="00F9126A" w:rsidRDefault="00F9126A">
      <w:pPr>
        <w:pStyle w:val="ConsPlusNormal"/>
        <w:jc w:val="both"/>
      </w:pPr>
      <w:r>
        <w:t xml:space="preserve">(в ред. </w:t>
      </w:r>
      <w:hyperlink r:id="rId91">
        <w:r>
          <w:rPr>
            <w:color w:val="0000FF"/>
          </w:rPr>
          <w:t>Приказа</w:t>
        </w:r>
      </w:hyperlink>
      <w:r>
        <w:t xml:space="preserve"> Ленинградского областного комитета по управлению государственным имуществом от 29.12.2022 N 32)</w:t>
      </w:r>
    </w:p>
    <w:p w:rsidR="00F9126A" w:rsidRDefault="00F9126A">
      <w:pPr>
        <w:pStyle w:val="ConsPlusNormal"/>
        <w:spacing w:before="220"/>
        <w:ind w:firstLine="540"/>
        <w:jc w:val="both"/>
      </w:pPr>
      <w:r>
        <w:t xml:space="preserve">2 действие: в случае наличия оснований для отказа в предоставлении государственной услуги, установленных </w:t>
      </w:r>
      <w:hyperlink w:anchor="P167">
        <w:r>
          <w:rPr>
            <w:color w:val="0000FF"/>
          </w:rPr>
          <w:t>пунктом 2.10</w:t>
        </w:r>
      </w:hyperlink>
      <w:r>
        <w:t xml:space="preserve"> регламента, направление уведомления об отказе в предоставлении государственной услуги с указанием причин в течение не более 2 дней;</w:t>
      </w:r>
    </w:p>
    <w:p w:rsidR="00F9126A" w:rsidRDefault="00F9126A">
      <w:pPr>
        <w:pStyle w:val="ConsPlusNormal"/>
        <w:jc w:val="both"/>
      </w:pPr>
      <w:r>
        <w:t xml:space="preserve">(в ред. Приказов Ленинградского областного комитета по управлению государственным имуществом от 12.05.2022 </w:t>
      </w:r>
      <w:hyperlink r:id="rId92">
        <w:r>
          <w:rPr>
            <w:color w:val="0000FF"/>
          </w:rPr>
          <w:t>N 17</w:t>
        </w:r>
      </w:hyperlink>
      <w:r>
        <w:t xml:space="preserve">, от 29.12.2022 </w:t>
      </w:r>
      <w:hyperlink r:id="rId93">
        <w:r>
          <w:rPr>
            <w:color w:val="0000FF"/>
          </w:rPr>
          <w:t>N 32</w:t>
        </w:r>
      </w:hyperlink>
      <w:r>
        <w:t>)</w:t>
      </w:r>
    </w:p>
    <w:p w:rsidR="00F9126A" w:rsidRDefault="00F9126A">
      <w:pPr>
        <w:pStyle w:val="ConsPlusNormal"/>
        <w:spacing w:before="220"/>
        <w:ind w:firstLine="540"/>
        <w:jc w:val="both"/>
      </w:pPr>
      <w:r>
        <w:t>- либо направление пакета документов секретарю комиссии в течение не более 2 дней.</w:t>
      </w:r>
    </w:p>
    <w:p w:rsidR="00F9126A" w:rsidRDefault="00F9126A">
      <w:pPr>
        <w:pStyle w:val="ConsPlusNormal"/>
        <w:jc w:val="both"/>
      </w:pPr>
      <w:r>
        <w:t xml:space="preserve">(в ред. </w:t>
      </w:r>
      <w:hyperlink r:id="rId94">
        <w:r>
          <w:rPr>
            <w:color w:val="0000FF"/>
          </w:rPr>
          <w:t>Приказа</w:t>
        </w:r>
      </w:hyperlink>
      <w:r>
        <w:t xml:space="preserve"> Ленинградского областного комитета по управлению государственным имуществом от 29.12.2022 N 32)</w:t>
      </w:r>
    </w:p>
    <w:p w:rsidR="00F9126A" w:rsidRDefault="00F9126A">
      <w:pPr>
        <w:pStyle w:val="ConsPlusNormal"/>
        <w:spacing w:before="220"/>
        <w:ind w:firstLine="540"/>
        <w:jc w:val="both"/>
      </w:pPr>
      <w:r>
        <w:t xml:space="preserve">Абзац утратил силу. - </w:t>
      </w:r>
      <w:hyperlink r:id="rId95">
        <w:r>
          <w:rPr>
            <w:color w:val="0000FF"/>
          </w:rPr>
          <w:t>Приказ</w:t>
        </w:r>
      </w:hyperlink>
      <w:r>
        <w:t xml:space="preserve"> Ленинградского областного комитета по управлению государственным имуществом от 29.12.2022 N 32.</w:t>
      </w:r>
    </w:p>
    <w:p w:rsidR="00F9126A" w:rsidRDefault="00F9126A">
      <w:pPr>
        <w:pStyle w:val="ConsPlusNormal"/>
        <w:spacing w:before="220"/>
        <w:ind w:firstLine="540"/>
        <w:jc w:val="both"/>
      </w:pPr>
      <w:r>
        <w:lastRenderedPageBreak/>
        <w:t>3.1.3.3. Лицо, ответственное за выполнение административной процедуры: специалист отдела распоряжения государственным имуществом комитета.</w:t>
      </w:r>
    </w:p>
    <w:p w:rsidR="00F9126A" w:rsidRDefault="00F9126A">
      <w:pPr>
        <w:pStyle w:val="ConsPlusNormal"/>
        <w:jc w:val="both"/>
      </w:pPr>
      <w:r>
        <w:t xml:space="preserve">(в ред. </w:t>
      </w:r>
      <w:hyperlink r:id="rId96">
        <w:r>
          <w:rPr>
            <w:color w:val="0000FF"/>
          </w:rPr>
          <w:t>Приказа</w:t>
        </w:r>
      </w:hyperlink>
      <w:r>
        <w:t xml:space="preserve"> Ленинградского областного комитета по управлению государственным имуществом от 12.05.2022 N 17)</w:t>
      </w:r>
    </w:p>
    <w:p w:rsidR="00F9126A" w:rsidRDefault="00F9126A">
      <w:pPr>
        <w:pStyle w:val="ConsPlusNormal"/>
        <w:spacing w:before="220"/>
        <w:ind w:firstLine="540"/>
        <w:jc w:val="both"/>
      </w:pPr>
      <w:r>
        <w:t xml:space="preserve">3.1.3.4. Критерием принятия решения является наличие (отсутствие) оснований для отказа в предоставлении государственной услуги, установленных </w:t>
      </w:r>
      <w:hyperlink w:anchor="P167">
        <w:r>
          <w:rPr>
            <w:color w:val="0000FF"/>
          </w:rPr>
          <w:t>пунктом 2.10</w:t>
        </w:r>
      </w:hyperlink>
      <w:r>
        <w:t xml:space="preserve"> регламента.</w:t>
      </w:r>
    </w:p>
    <w:p w:rsidR="00F9126A" w:rsidRDefault="00F9126A">
      <w:pPr>
        <w:pStyle w:val="ConsPlusNormal"/>
        <w:jc w:val="both"/>
      </w:pPr>
      <w:r>
        <w:t xml:space="preserve">(в ред. </w:t>
      </w:r>
      <w:hyperlink r:id="rId97">
        <w:r>
          <w:rPr>
            <w:color w:val="0000FF"/>
          </w:rPr>
          <w:t>Приказа</w:t>
        </w:r>
      </w:hyperlink>
      <w:r>
        <w:t xml:space="preserve"> Ленинградского областного комитета по управлению государственным имуществом от 12.05.2022 N 17)</w:t>
      </w:r>
    </w:p>
    <w:p w:rsidR="00F9126A" w:rsidRDefault="00F9126A">
      <w:pPr>
        <w:pStyle w:val="ConsPlusNormal"/>
        <w:spacing w:before="220"/>
        <w:ind w:firstLine="540"/>
        <w:jc w:val="both"/>
      </w:pPr>
      <w:r>
        <w:t>3.1.3.5. Результатом выполнения административного действия является:</w:t>
      </w:r>
    </w:p>
    <w:p w:rsidR="00F9126A" w:rsidRDefault="00F9126A">
      <w:pPr>
        <w:pStyle w:val="ConsPlusNormal"/>
        <w:spacing w:before="220"/>
        <w:ind w:firstLine="540"/>
        <w:jc w:val="both"/>
      </w:pPr>
      <w:r>
        <w:t>- уведомление об отказе в предоставлении государственной услуги;</w:t>
      </w:r>
    </w:p>
    <w:p w:rsidR="00F9126A" w:rsidRDefault="00F9126A">
      <w:pPr>
        <w:pStyle w:val="ConsPlusNormal"/>
        <w:jc w:val="both"/>
      </w:pPr>
      <w:r>
        <w:t xml:space="preserve">(в ред. </w:t>
      </w:r>
      <w:hyperlink r:id="rId98">
        <w:r>
          <w:rPr>
            <w:color w:val="0000FF"/>
          </w:rPr>
          <w:t>Приказа</w:t>
        </w:r>
      </w:hyperlink>
      <w:r>
        <w:t xml:space="preserve"> Ленинградского областного комитета по управлению государственным имуществом от 12.05.2022 N 17)</w:t>
      </w:r>
    </w:p>
    <w:p w:rsidR="00F9126A" w:rsidRDefault="00F9126A">
      <w:pPr>
        <w:pStyle w:val="ConsPlusNormal"/>
        <w:spacing w:before="220"/>
        <w:ind w:firstLine="540"/>
        <w:jc w:val="both"/>
      </w:pPr>
      <w:r>
        <w:t>- направление секретарю комиссии для рассмотрения на заседании комиссии заявления о предоставлении государственной услуги и прилагаемых к нему документов.</w:t>
      </w:r>
    </w:p>
    <w:p w:rsidR="00F9126A" w:rsidRDefault="00F9126A">
      <w:pPr>
        <w:pStyle w:val="ConsPlusNormal"/>
        <w:spacing w:before="220"/>
        <w:ind w:firstLine="540"/>
        <w:jc w:val="both"/>
      </w:pPr>
      <w:r>
        <w:t>3.1.4. Рассмотрение заявления о предоставлении государственной услуги и прилагаемых к нему документов на заседании комиссии.</w:t>
      </w:r>
    </w:p>
    <w:p w:rsidR="00F9126A" w:rsidRDefault="00F9126A">
      <w:pPr>
        <w:pStyle w:val="ConsPlusNormal"/>
        <w:spacing w:before="220"/>
        <w:ind w:firstLine="540"/>
        <w:jc w:val="both"/>
      </w:pPr>
      <w:r>
        <w:t>3.1.4.1. Основанием для начала административного действия является поступление заявления и прилагаемых к нему документов секретарю комиссии.</w:t>
      </w:r>
    </w:p>
    <w:p w:rsidR="00F9126A" w:rsidRDefault="00F9126A">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w:t>
      </w:r>
    </w:p>
    <w:p w:rsidR="00F9126A" w:rsidRDefault="00F9126A">
      <w:pPr>
        <w:pStyle w:val="ConsPlusNormal"/>
        <w:jc w:val="both"/>
      </w:pPr>
      <w:r>
        <w:t xml:space="preserve">(в ред. </w:t>
      </w:r>
      <w:hyperlink r:id="rId99">
        <w:r>
          <w:rPr>
            <w:color w:val="0000FF"/>
          </w:rPr>
          <w:t>Приказа</w:t>
        </w:r>
      </w:hyperlink>
      <w:r>
        <w:t xml:space="preserve"> Ленинградского областного комитета по управлению государственным имуществом от 29.12.2022 N 32)</w:t>
      </w:r>
    </w:p>
    <w:p w:rsidR="00F9126A" w:rsidRDefault="00F9126A">
      <w:pPr>
        <w:pStyle w:val="ConsPlusNormal"/>
        <w:spacing w:before="220"/>
        <w:ind w:firstLine="540"/>
        <w:jc w:val="both"/>
      </w:pPr>
      <w:r>
        <w:t>- определение повестки дня заседания комиссии в течение не более 5 дней;</w:t>
      </w:r>
    </w:p>
    <w:p w:rsidR="00F9126A" w:rsidRDefault="00F9126A">
      <w:pPr>
        <w:pStyle w:val="ConsPlusNormal"/>
        <w:jc w:val="both"/>
      </w:pPr>
      <w:r>
        <w:t xml:space="preserve">(в ред. </w:t>
      </w:r>
      <w:hyperlink r:id="rId100">
        <w:r>
          <w:rPr>
            <w:color w:val="0000FF"/>
          </w:rPr>
          <w:t>Приказа</w:t>
        </w:r>
      </w:hyperlink>
      <w:r>
        <w:t xml:space="preserve"> Ленинградского областного комитета по управлению государственным имуществом от 29.12.2022 N 32)</w:t>
      </w:r>
    </w:p>
    <w:p w:rsidR="00F9126A" w:rsidRDefault="00F9126A">
      <w:pPr>
        <w:pStyle w:val="ConsPlusNormal"/>
        <w:spacing w:before="220"/>
        <w:ind w:firstLine="540"/>
        <w:jc w:val="both"/>
      </w:pPr>
      <w:r>
        <w:t>- проведение заседания комиссии и принятие решения в течение не более 1 дня;</w:t>
      </w:r>
    </w:p>
    <w:p w:rsidR="00F9126A" w:rsidRDefault="00F9126A">
      <w:pPr>
        <w:pStyle w:val="ConsPlusNormal"/>
        <w:jc w:val="both"/>
      </w:pPr>
      <w:r>
        <w:t xml:space="preserve">(в ред. </w:t>
      </w:r>
      <w:hyperlink r:id="rId101">
        <w:r>
          <w:rPr>
            <w:color w:val="0000FF"/>
          </w:rPr>
          <w:t>Приказа</w:t>
        </w:r>
      </w:hyperlink>
      <w:r>
        <w:t xml:space="preserve"> Ленинградского областного комитета по управлению государственным имуществом от 29.12.2022 N 32)</w:t>
      </w:r>
    </w:p>
    <w:p w:rsidR="00F9126A" w:rsidRDefault="00F9126A">
      <w:pPr>
        <w:pStyle w:val="ConsPlusNormal"/>
        <w:spacing w:before="220"/>
        <w:ind w:firstLine="540"/>
        <w:jc w:val="both"/>
      </w:pPr>
      <w:r>
        <w:t>- подготовка и подписание протокола заседания комиссии в течение не более 4 дней.</w:t>
      </w:r>
    </w:p>
    <w:p w:rsidR="00F9126A" w:rsidRDefault="00F9126A">
      <w:pPr>
        <w:pStyle w:val="ConsPlusNormal"/>
        <w:jc w:val="both"/>
      </w:pPr>
      <w:r>
        <w:t xml:space="preserve">(в ред. </w:t>
      </w:r>
      <w:hyperlink r:id="rId102">
        <w:r>
          <w:rPr>
            <w:color w:val="0000FF"/>
          </w:rPr>
          <w:t>Приказа</w:t>
        </w:r>
      </w:hyperlink>
      <w:r>
        <w:t xml:space="preserve"> Ленинградского областного комитета по управлению государственным имуществом от 29.12.2022 N 32)</w:t>
      </w:r>
    </w:p>
    <w:p w:rsidR="00F9126A" w:rsidRDefault="00F9126A">
      <w:pPr>
        <w:pStyle w:val="ConsPlusNormal"/>
        <w:spacing w:before="220"/>
        <w:ind w:firstLine="540"/>
        <w:jc w:val="both"/>
      </w:pPr>
      <w:r>
        <w:t xml:space="preserve">Абзац утратил силу. - </w:t>
      </w:r>
      <w:hyperlink r:id="rId103">
        <w:r>
          <w:rPr>
            <w:color w:val="0000FF"/>
          </w:rPr>
          <w:t>Приказ</w:t>
        </w:r>
      </w:hyperlink>
      <w:r>
        <w:t xml:space="preserve"> Ленинградского областного комитета по управлению государственным имуществом от 29.12.2022 N 32.</w:t>
      </w:r>
    </w:p>
    <w:p w:rsidR="00F9126A" w:rsidRDefault="00F9126A">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F9126A" w:rsidRDefault="00F9126A">
      <w:pPr>
        <w:pStyle w:val="ConsPlusNormal"/>
        <w:spacing w:before="220"/>
        <w:ind w:firstLine="540"/>
        <w:jc w:val="both"/>
      </w:pPr>
      <w:r>
        <w:t>3.1.4.4. Критерием принятия решения является соответствие сведений, содержащихся в заявлении и прилагаемых к нему документах, требованиям действующего законодательства.</w:t>
      </w:r>
    </w:p>
    <w:p w:rsidR="00F9126A" w:rsidRDefault="00F9126A">
      <w:pPr>
        <w:pStyle w:val="ConsPlusNormal"/>
        <w:spacing w:before="220"/>
        <w:ind w:firstLine="540"/>
        <w:jc w:val="both"/>
      </w:pPr>
      <w: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F9126A" w:rsidRDefault="00F9126A">
      <w:pPr>
        <w:pStyle w:val="ConsPlusNormal"/>
        <w:jc w:val="both"/>
      </w:pPr>
      <w:r>
        <w:t xml:space="preserve">(п. 3.1.4.5 в ред. </w:t>
      </w:r>
      <w:hyperlink r:id="rId104">
        <w:r>
          <w:rPr>
            <w:color w:val="0000FF"/>
          </w:rPr>
          <w:t>Приказа</w:t>
        </w:r>
      </w:hyperlink>
      <w:r>
        <w:t xml:space="preserve"> Ленинградского областного комитета по управлению государственным имуществом от 19.12.2018 N 42)</w:t>
      </w:r>
    </w:p>
    <w:p w:rsidR="00F9126A" w:rsidRDefault="00F9126A">
      <w:pPr>
        <w:pStyle w:val="ConsPlusNormal"/>
        <w:spacing w:before="220"/>
        <w:ind w:firstLine="540"/>
        <w:jc w:val="both"/>
      </w:pPr>
      <w:r>
        <w:lastRenderedPageBreak/>
        <w:t>3.1.5. Принятие решения о предоставлении государственной услуги или об отказе в предоставлении государственной услуги.</w:t>
      </w:r>
    </w:p>
    <w:p w:rsidR="00F9126A" w:rsidRDefault="00F9126A">
      <w:pPr>
        <w:pStyle w:val="ConsPlusNormal"/>
        <w:spacing w:before="220"/>
        <w:ind w:firstLine="540"/>
        <w:jc w:val="both"/>
      </w:pPr>
      <w:r>
        <w:t>3.1.5.1. Основание для начала административной процедуры: подписанный протокол заседания комиссии, содержащий рекомендательное решение.</w:t>
      </w:r>
    </w:p>
    <w:p w:rsidR="00F9126A" w:rsidRDefault="00F9126A">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F9126A" w:rsidRDefault="00F9126A">
      <w:pPr>
        <w:pStyle w:val="ConsPlusNormal"/>
        <w:spacing w:before="220"/>
        <w:ind w:firstLine="540"/>
        <w:jc w:val="both"/>
      </w:pPr>
      <w:r>
        <w:t>1 действие: подготовка проекта распоряжения комитета о заключении Договора либо уведомления об отказе в предоставлении государственной услуги в течение не более 3 дней;</w:t>
      </w:r>
    </w:p>
    <w:p w:rsidR="00F9126A" w:rsidRDefault="00F9126A">
      <w:pPr>
        <w:pStyle w:val="ConsPlusNormal"/>
        <w:jc w:val="both"/>
      </w:pPr>
      <w:r>
        <w:t xml:space="preserve">(в ред. </w:t>
      </w:r>
      <w:hyperlink r:id="rId105">
        <w:r>
          <w:rPr>
            <w:color w:val="0000FF"/>
          </w:rPr>
          <w:t>Приказа</w:t>
        </w:r>
      </w:hyperlink>
      <w:r>
        <w:t xml:space="preserve"> Ленинградского областного комитета по управлению государственным имуществом от 29.12.2022 N 32)</w:t>
      </w:r>
    </w:p>
    <w:p w:rsidR="00F9126A" w:rsidRDefault="00F9126A">
      <w:pPr>
        <w:pStyle w:val="ConsPlusNormal"/>
        <w:spacing w:before="220"/>
        <w:ind w:firstLine="540"/>
        <w:jc w:val="both"/>
      </w:pPr>
      <w:r>
        <w:t>2 действие: рассмотрение и подписание проекта распоряжения либо уведомления об отказе в предоставлении государственной услуги в течение не более 4 дней;</w:t>
      </w:r>
    </w:p>
    <w:p w:rsidR="00F9126A" w:rsidRDefault="00F9126A">
      <w:pPr>
        <w:pStyle w:val="ConsPlusNormal"/>
        <w:jc w:val="both"/>
      </w:pPr>
      <w:r>
        <w:t xml:space="preserve">(в ред. </w:t>
      </w:r>
      <w:hyperlink r:id="rId106">
        <w:r>
          <w:rPr>
            <w:color w:val="0000FF"/>
          </w:rPr>
          <w:t>Приказа</w:t>
        </w:r>
      </w:hyperlink>
      <w:r>
        <w:t xml:space="preserve"> Ленинградского областного комитета по управлению государственным имуществом от 29.12.2022 N 32)</w:t>
      </w:r>
    </w:p>
    <w:p w:rsidR="00F9126A" w:rsidRDefault="00F9126A">
      <w:pPr>
        <w:pStyle w:val="ConsPlusNormal"/>
        <w:spacing w:before="220"/>
        <w:ind w:firstLine="540"/>
        <w:jc w:val="both"/>
      </w:pPr>
      <w:r>
        <w:t>3 действие: регистрация подписанного распоряжения либо уведомления об отказе в предоставлении государственной услуги в течение не более 2 дней.</w:t>
      </w:r>
    </w:p>
    <w:p w:rsidR="00F9126A" w:rsidRDefault="00F9126A">
      <w:pPr>
        <w:pStyle w:val="ConsPlusNormal"/>
        <w:jc w:val="both"/>
      </w:pPr>
      <w:r>
        <w:t xml:space="preserve">(в ред. </w:t>
      </w:r>
      <w:hyperlink r:id="rId107">
        <w:r>
          <w:rPr>
            <w:color w:val="0000FF"/>
          </w:rPr>
          <w:t>Приказа</w:t>
        </w:r>
      </w:hyperlink>
      <w:r>
        <w:t xml:space="preserve"> Ленинградского областного комитета по управлению государственным имуществом от 29.12.2022 N 32)</w:t>
      </w:r>
    </w:p>
    <w:p w:rsidR="00F9126A" w:rsidRDefault="00F9126A">
      <w:pPr>
        <w:pStyle w:val="ConsPlusNormal"/>
        <w:spacing w:before="220"/>
        <w:ind w:firstLine="540"/>
        <w:jc w:val="both"/>
      </w:pPr>
      <w:r>
        <w:t xml:space="preserve">Абзац утратил силу. - </w:t>
      </w:r>
      <w:hyperlink r:id="rId108">
        <w:r>
          <w:rPr>
            <w:color w:val="0000FF"/>
          </w:rPr>
          <w:t>Приказ</w:t>
        </w:r>
      </w:hyperlink>
      <w:r>
        <w:t xml:space="preserve"> Ленинградского областного комитета по управлению государственным имуществом от 29.12.2022 N 32.</w:t>
      </w:r>
    </w:p>
    <w:p w:rsidR="00F9126A" w:rsidRDefault="00F9126A">
      <w:pPr>
        <w:pStyle w:val="ConsPlusNormal"/>
        <w:jc w:val="both"/>
      </w:pPr>
      <w:r>
        <w:t xml:space="preserve">(п. 3.1.5.2 в ред. </w:t>
      </w:r>
      <w:hyperlink r:id="rId109">
        <w:r>
          <w:rPr>
            <w:color w:val="0000FF"/>
          </w:rPr>
          <w:t>Приказа</w:t>
        </w:r>
      </w:hyperlink>
      <w:r>
        <w:t xml:space="preserve"> Ленинградского областного комитета по управлению государственным имуществом от 19.12.2018 N 42)</w:t>
      </w:r>
    </w:p>
    <w:p w:rsidR="00F9126A" w:rsidRDefault="00F9126A">
      <w:pPr>
        <w:pStyle w:val="ConsPlusNormal"/>
        <w:spacing w:before="220"/>
        <w:ind w:firstLine="540"/>
        <w:jc w:val="both"/>
      </w:pPr>
      <w:r>
        <w:t>3.1.5.3. Лицо, ответственное за выполнение административной процедуры: специалист отдела распоряжения государственным имуществом комитета, председатель комитета, работник общего отдела комитета.</w:t>
      </w:r>
    </w:p>
    <w:p w:rsidR="00F9126A" w:rsidRDefault="00F9126A">
      <w:pPr>
        <w:pStyle w:val="ConsPlusNormal"/>
        <w:jc w:val="both"/>
      </w:pPr>
      <w:r>
        <w:t xml:space="preserve">(п. 3.1.5.3 в ред. </w:t>
      </w:r>
      <w:hyperlink r:id="rId110">
        <w:r>
          <w:rPr>
            <w:color w:val="0000FF"/>
          </w:rPr>
          <w:t>Приказа</w:t>
        </w:r>
      </w:hyperlink>
      <w:r>
        <w:t xml:space="preserve"> Ленинградского областного комитета по управлению государственным имуществом от 12.05.2022 N 17)</w:t>
      </w:r>
    </w:p>
    <w:p w:rsidR="00F9126A" w:rsidRDefault="00F9126A">
      <w:pPr>
        <w:pStyle w:val="ConsPlusNormal"/>
        <w:spacing w:before="220"/>
        <w:ind w:firstLine="540"/>
        <w:jc w:val="both"/>
      </w:pPr>
      <w:r>
        <w:t>3.1.5.4. Критерием принятия решения является соответствие требованиям действующего законодательства, рекомендательное решение комиссии.</w:t>
      </w:r>
    </w:p>
    <w:p w:rsidR="00F9126A" w:rsidRDefault="00F9126A">
      <w:pPr>
        <w:pStyle w:val="ConsPlusNormal"/>
        <w:spacing w:before="220"/>
        <w:ind w:firstLine="540"/>
        <w:jc w:val="both"/>
      </w:pPr>
      <w:r>
        <w:t>3.1.5.5. Результат выполнения административной процедуры: подписание и регистрация распоряжения комитета о заключении Договора либо подписание уведомления об отказе в предоставлении государственной услуги.</w:t>
      </w:r>
    </w:p>
    <w:p w:rsidR="00F9126A" w:rsidRDefault="00F9126A">
      <w:pPr>
        <w:pStyle w:val="ConsPlusNormal"/>
        <w:jc w:val="both"/>
      </w:pPr>
      <w:r>
        <w:t xml:space="preserve">(п. 3.1.5.5 в ред. </w:t>
      </w:r>
      <w:hyperlink r:id="rId111">
        <w:r>
          <w:rPr>
            <w:color w:val="0000FF"/>
          </w:rPr>
          <w:t>Приказа</w:t>
        </w:r>
      </w:hyperlink>
      <w:r>
        <w:t xml:space="preserve"> Ленинградского областного комитета по управлению государственным имуществом от 19.12.2018 N 42)</w:t>
      </w:r>
    </w:p>
    <w:p w:rsidR="00F9126A" w:rsidRDefault="00F9126A">
      <w:pPr>
        <w:pStyle w:val="ConsPlusNormal"/>
        <w:spacing w:before="220"/>
        <w:ind w:firstLine="540"/>
        <w:jc w:val="both"/>
      </w:pPr>
      <w:r>
        <w:t>3.1.6. Заключение договора о передаче государственного имущества казны Ленинградской области.</w:t>
      </w:r>
    </w:p>
    <w:p w:rsidR="00F9126A" w:rsidRDefault="00F9126A">
      <w:pPr>
        <w:pStyle w:val="ConsPlusNormal"/>
        <w:spacing w:before="220"/>
        <w:ind w:firstLine="540"/>
        <w:jc w:val="both"/>
      </w:pPr>
      <w:r>
        <w:t>3.1.6.1. Основание для начала административной процедуры: издание распоряжения комитета.</w:t>
      </w:r>
    </w:p>
    <w:p w:rsidR="00F9126A" w:rsidRDefault="00F9126A">
      <w:pPr>
        <w:pStyle w:val="ConsPlusNormal"/>
        <w:spacing w:before="220"/>
        <w:ind w:firstLine="540"/>
        <w:jc w:val="both"/>
      </w:pPr>
      <w:bookmarkStart w:id="5" w:name="P322"/>
      <w:bookmarkEnd w:id="5"/>
      <w:r>
        <w:t>3.1.6.2. Содержание административного действия, продолжительность и(или) максимальный срок его выполнения:</w:t>
      </w:r>
    </w:p>
    <w:p w:rsidR="00F9126A" w:rsidRDefault="00F9126A">
      <w:pPr>
        <w:pStyle w:val="ConsPlusNormal"/>
        <w:spacing w:before="220"/>
        <w:ind w:firstLine="540"/>
        <w:jc w:val="both"/>
      </w:pPr>
      <w:r>
        <w:t>1 действие: подготовка и направление заявителю проекта Договора для подписания в течение не более 5 дней;</w:t>
      </w:r>
    </w:p>
    <w:p w:rsidR="00F9126A" w:rsidRDefault="00F9126A">
      <w:pPr>
        <w:pStyle w:val="ConsPlusNormal"/>
        <w:jc w:val="both"/>
      </w:pPr>
      <w:r>
        <w:t xml:space="preserve">(в ред. </w:t>
      </w:r>
      <w:hyperlink r:id="rId112">
        <w:r>
          <w:rPr>
            <w:color w:val="0000FF"/>
          </w:rPr>
          <w:t>Приказа</w:t>
        </w:r>
      </w:hyperlink>
      <w:r>
        <w:t xml:space="preserve"> Ленинградского областного комитета по управлению государственным </w:t>
      </w:r>
      <w:r>
        <w:lastRenderedPageBreak/>
        <w:t>имуществом от 29.12.2022 N 32)</w:t>
      </w:r>
    </w:p>
    <w:p w:rsidR="00F9126A" w:rsidRDefault="00F9126A">
      <w:pPr>
        <w:pStyle w:val="ConsPlusNormal"/>
        <w:spacing w:before="220"/>
        <w:ind w:firstLine="540"/>
        <w:jc w:val="both"/>
      </w:pPr>
      <w:r>
        <w:t>2 действие: представление заявителем подписанных экземпляров Договора в комитет в течение 7 дней со дня их направления заявителю;</w:t>
      </w:r>
    </w:p>
    <w:p w:rsidR="00F9126A" w:rsidRDefault="00F9126A">
      <w:pPr>
        <w:pStyle w:val="ConsPlusNormal"/>
        <w:spacing w:before="220"/>
        <w:ind w:firstLine="540"/>
        <w:jc w:val="both"/>
      </w:pPr>
      <w:r>
        <w:t>3 действие: оформление реквизитов подписанного Договора либо оформление реквизитов уведомления об отказе в предоставлении государственной услуги в течение не более 2 дней.</w:t>
      </w:r>
    </w:p>
    <w:p w:rsidR="00F9126A" w:rsidRDefault="00F9126A">
      <w:pPr>
        <w:pStyle w:val="ConsPlusNormal"/>
        <w:jc w:val="both"/>
      </w:pPr>
      <w:r>
        <w:t xml:space="preserve">(в ред. </w:t>
      </w:r>
      <w:hyperlink r:id="rId113">
        <w:r>
          <w:rPr>
            <w:color w:val="0000FF"/>
          </w:rPr>
          <w:t>Приказа</w:t>
        </w:r>
      </w:hyperlink>
      <w:r>
        <w:t xml:space="preserve"> Ленинградского областного комитета по управлению государственным имуществом от 29.12.2022 N 32)</w:t>
      </w:r>
    </w:p>
    <w:p w:rsidR="00F9126A" w:rsidRDefault="00F9126A">
      <w:pPr>
        <w:pStyle w:val="ConsPlusNormal"/>
        <w:spacing w:before="220"/>
        <w:ind w:firstLine="540"/>
        <w:jc w:val="both"/>
      </w:pPr>
      <w:r>
        <w:t xml:space="preserve">Абзац утратил силу. - </w:t>
      </w:r>
      <w:hyperlink r:id="rId114">
        <w:r>
          <w:rPr>
            <w:color w:val="0000FF"/>
          </w:rPr>
          <w:t>Приказ</w:t>
        </w:r>
      </w:hyperlink>
      <w:r>
        <w:t xml:space="preserve"> Ленинградского областного комитета по управлению государственным имуществом от 29.12.2022 N 32.</w:t>
      </w:r>
    </w:p>
    <w:p w:rsidR="00F9126A" w:rsidRDefault="00F9126A">
      <w:pPr>
        <w:pStyle w:val="ConsPlusNormal"/>
        <w:spacing w:before="220"/>
        <w:ind w:firstLine="540"/>
        <w:jc w:val="both"/>
      </w:pPr>
      <w:r>
        <w:t>3.1.6.3. Лицо, ответственное за выполнение административной процедуры: председатель комитета, работник отдела распоряжения государственным имуществом комитета, работник общего отдела комитета.</w:t>
      </w:r>
    </w:p>
    <w:p w:rsidR="00F9126A" w:rsidRDefault="00F9126A">
      <w:pPr>
        <w:pStyle w:val="ConsPlusNormal"/>
        <w:jc w:val="both"/>
      </w:pPr>
      <w:r>
        <w:t xml:space="preserve">(в ред. </w:t>
      </w:r>
      <w:hyperlink r:id="rId115">
        <w:r>
          <w:rPr>
            <w:color w:val="0000FF"/>
          </w:rPr>
          <w:t>Приказа</w:t>
        </w:r>
      </w:hyperlink>
      <w:r>
        <w:t xml:space="preserve"> Ленинградского областного комитета по управлению государственным имуществом от 12.05.2022 N 17)</w:t>
      </w:r>
    </w:p>
    <w:p w:rsidR="00F9126A" w:rsidRDefault="00F9126A">
      <w:pPr>
        <w:pStyle w:val="ConsPlusNormal"/>
        <w:spacing w:before="220"/>
        <w:ind w:firstLine="540"/>
        <w:jc w:val="both"/>
      </w:pPr>
      <w:r>
        <w:t xml:space="preserve">3.1.6.4. Критерии принятия решения: поступление либо непоступление в комитет подписанного заявителем Договора в срок, указанный в </w:t>
      </w:r>
      <w:hyperlink w:anchor="P322">
        <w:r>
          <w:rPr>
            <w:color w:val="0000FF"/>
          </w:rPr>
          <w:t>п. 3.1.6.2</w:t>
        </w:r>
      </w:hyperlink>
      <w:r>
        <w:t xml:space="preserve"> регламента.</w:t>
      </w:r>
    </w:p>
    <w:p w:rsidR="00F9126A" w:rsidRDefault="00F9126A">
      <w:pPr>
        <w:pStyle w:val="ConsPlusNormal"/>
        <w:spacing w:before="220"/>
        <w:ind w:firstLine="540"/>
        <w:jc w:val="both"/>
      </w:pPr>
      <w:r>
        <w:t>3.1.6.5. Результат выполнения административной процедуры:</w:t>
      </w:r>
    </w:p>
    <w:p w:rsidR="00F9126A" w:rsidRDefault="00F9126A">
      <w:pPr>
        <w:pStyle w:val="ConsPlusNormal"/>
        <w:spacing w:before="220"/>
        <w:ind w:firstLine="540"/>
        <w:jc w:val="both"/>
      </w:pPr>
      <w:r>
        <w:t>- оформленные договор о передаче государственного имущества казны Ленинградской области либо уведомление об отказе в предоставлении государственной услуги.</w:t>
      </w:r>
    </w:p>
    <w:p w:rsidR="00F9126A" w:rsidRDefault="00F9126A">
      <w:pPr>
        <w:pStyle w:val="ConsPlusNormal"/>
        <w:jc w:val="both"/>
      </w:pPr>
      <w:r>
        <w:t xml:space="preserve">(п. 3.1.6 в ред. </w:t>
      </w:r>
      <w:hyperlink r:id="rId116">
        <w:r>
          <w:rPr>
            <w:color w:val="0000FF"/>
          </w:rPr>
          <w:t>Приказа</w:t>
        </w:r>
      </w:hyperlink>
      <w:r>
        <w:t xml:space="preserve"> Ленинградского областного комитета по управлению государственным имуществом от 19.12.2018 N 42)</w:t>
      </w:r>
    </w:p>
    <w:p w:rsidR="00F9126A" w:rsidRDefault="00F9126A">
      <w:pPr>
        <w:pStyle w:val="ConsPlusNormal"/>
        <w:spacing w:before="220"/>
        <w:ind w:firstLine="540"/>
        <w:jc w:val="both"/>
      </w:pPr>
      <w:r>
        <w:t>3.1.7. Выдача результата.</w:t>
      </w:r>
    </w:p>
    <w:p w:rsidR="00F9126A" w:rsidRDefault="00F9126A">
      <w:pPr>
        <w:pStyle w:val="ConsPlusNormal"/>
        <w:spacing w:before="220"/>
        <w:ind w:firstLine="540"/>
        <w:jc w:val="both"/>
      </w:pPr>
      <w:r>
        <w:t>3.1.7.1. Основание для начала административной процедуры: оформление Договора либо уведомления об отказе в предоставлении государственной услуги.</w:t>
      </w:r>
    </w:p>
    <w:p w:rsidR="00F9126A" w:rsidRDefault="00F9126A">
      <w:pPr>
        <w:pStyle w:val="ConsPlusNormal"/>
        <w:spacing w:before="220"/>
        <w:ind w:firstLine="540"/>
        <w:jc w:val="both"/>
      </w:pPr>
      <w:r>
        <w:t>3.1.7.2. Содержание административного действия, продолжительность и(или) максимальный срок его выполнения: направление заявителю результата предоставления государственной услуги способом, указанным в заявлении.</w:t>
      </w:r>
    </w:p>
    <w:p w:rsidR="00F9126A" w:rsidRDefault="00F9126A">
      <w:pPr>
        <w:pStyle w:val="ConsPlusNormal"/>
        <w:spacing w:before="220"/>
        <w:ind w:firstLine="540"/>
        <w:jc w:val="both"/>
      </w:pPr>
      <w:r>
        <w:t>Срок административного действия составляет не более 1 дня.</w:t>
      </w:r>
    </w:p>
    <w:p w:rsidR="00F9126A" w:rsidRDefault="00F9126A">
      <w:pPr>
        <w:pStyle w:val="ConsPlusNormal"/>
        <w:spacing w:before="220"/>
        <w:ind w:firstLine="540"/>
        <w:jc w:val="both"/>
      </w:pPr>
      <w:r>
        <w:t>3.1.7.3. Лицо, ответственное за выполнение административной процедуры: работник отдела распоряжения государственным имуществом комитета, работник общего отдела комитета, ответственный за делопроизводство.</w:t>
      </w:r>
    </w:p>
    <w:p w:rsidR="00F9126A" w:rsidRDefault="00F9126A">
      <w:pPr>
        <w:pStyle w:val="ConsPlusNormal"/>
        <w:jc w:val="both"/>
      </w:pPr>
      <w:r>
        <w:t xml:space="preserve">(в ред. </w:t>
      </w:r>
      <w:hyperlink r:id="rId117">
        <w:r>
          <w:rPr>
            <w:color w:val="0000FF"/>
          </w:rPr>
          <w:t>Приказа</w:t>
        </w:r>
      </w:hyperlink>
      <w:r>
        <w:t xml:space="preserve"> Ленинградского областного комитета по управлению государственным имуществом от 12.05.2022 N 17)</w:t>
      </w:r>
    </w:p>
    <w:p w:rsidR="00F9126A" w:rsidRDefault="00F9126A">
      <w:pPr>
        <w:pStyle w:val="ConsPlusNormal"/>
        <w:spacing w:before="220"/>
        <w:ind w:firstLine="540"/>
        <w:jc w:val="both"/>
      </w:pPr>
      <w:r>
        <w:t>3.1.7.4.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F9126A" w:rsidRDefault="00F9126A">
      <w:pPr>
        <w:pStyle w:val="ConsPlusNormal"/>
        <w:jc w:val="both"/>
      </w:pPr>
      <w:r>
        <w:t xml:space="preserve">(п. 3.1.7 в ред. </w:t>
      </w:r>
      <w:hyperlink r:id="rId118">
        <w:r>
          <w:rPr>
            <w:color w:val="0000FF"/>
          </w:rPr>
          <w:t>Приказа</w:t>
        </w:r>
      </w:hyperlink>
      <w:r>
        <w:t xml:space="preserve"> Ленинградского областного комитета по управлению государственным имуществом от 19.12.2018 N 42)</w:t>
      </w:r>
    </w:p>
    <w:p w:rsidR="00F9126A" w:rsidRDefault="00F9126A">
      <w:pPr>
        <w:pStyle w:val="ConsPlusNormal"/>
        <w:jc w:val="both"/>
      </w:pPr>
    </w:p>
    <w:p w:rsidR="00F9126A" w:rsidRDefault="00F9126A">
      <w:pPr>
        <w:pStyle w:val="ConsPlusTitle"/>
        <w:ind w:firstLine="540"/>
        <w:jc w:val="both"/>
        <w:outlineLvl w:val="2"/>
      </w:pPr>
      <w:r>
        <w:t>3.2. Особенности выполнения административных процедур в электронной форме</w:t>
      </w:r>
    </w:p>
    <w:p w:rsidR="00F9126A" w:rsidRDefault="00F9126A">
      <w:pPr>
        <w:pStyle w:val="ConsPlusNormal"/>
        <w:jc w:val="both"/>
      </w:pPr>
    </w:p>
    <w:p w:rsidR="00F9126A" w:rsidRDefault="00F9126A">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119">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20">
        <w:r>
          <w:rPr>
            <w:color w:val="0000FF"/>
          </w:rPr>
          <w:t>законом</w:t>
        </w:r>
      </w:hyperlink>
      <w:r>
        <w:t xml:space="preserve"> от 27.07.2006 N 149-ФЗ "Об </w:t>
      </w:r>
      <w:r>
        <w:lastRenderedPageBreak/>
        <w:t xml:space="preserve">информации, информационных технологиях и о защите информации", </w:t>
      </w:r>
      <w:hyperlink r:id="rId12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9126A" w:rsidRDefault="00F9126A">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9126A" w:rsidRDefault="00F9126A">
      <w:pPr>
        <w:pStyle w:val="ConsPlusNormal"/>
        <w:spacing w:before="220"/>
        <w:ind w:firstLine="540"/>
        <w:jc w:val="both"/>
      </w:pPr>
      <w:r>
        <w:t>3.2.3. Государственная услуга может быть получена через ПГУ ЛО либо через ЕПГУ без личной явки на прием в Леноблкомимущество.</w:t>
      </w:r>
    </w:p>
    <w:p w:rsidR="00F9126A" w:rsidRDefault="00F9126A">
      <w:pPr>
        <w:pStyle w:val="ConsPlusNormal"/>
        <w:jc w:val="both"/>
      </w:pPr>
      <w:r>
        <w:t xml:space="preserve">(п. 3.2.3 в ред. </w:t>
      </w:r>
      <w:hyperlink r:id="rId122">
        <w:r>
          <w:rPr>
            <w:color w:val="0000FF"/>
          </w:rPr>
          <w:t>Приказа</w:t>
        </w:r>
      </w:hyperlink>
      <w:r>
        <w:t xml:space="preserve"> Ленинградского областного комитета по управлению государственным имуществом от 31.08.2022 N 22)</w:t>
      </w:r>
    </w:p>
    <w:p w:rsidR="00F9126A" w:rsidRDefault="00F9126A">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F9126A" w:rsidRDefault="00F9126A">
      <w:pPr>
        <w:pStyle w:val="ConsPlusNormal"/>
        <w:spacing w:before="220"/>
        <w:ind w:firstLine="540"/>
        <w:jc w:val="both"/>
      </w:pPr>
      <w:r>
        <w:t>пройти идентификацию и аутентификацию в ЕСИА;</w:t>
      </w:r>
    </w:p>
    <w:p w:rsidR="00F9126A" w:rsidRDefault="00F9126A">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F9126A" w:rsidRDefault="00F9126A">
      <w:pPr>
        <w:pStyle w:val="ConsPlusNormal"/>
        <w:spacing w:before="220"/>
        <w:ind w:firstLine="540"/>
        <w:jc w:val="both"/>
      </w:pPr>
      <w:r>
        <w:t>приложить к заявлению электронные документы и направить пакет электронных документов в Леноблкомимущество посредством функционала ЕПГУ или ПГУ ЛО.</w:t>
      </w:r>
    </w:p>
    <w:p w:rsidR="00F9126A" w:rsidRDefault="00F9126A">
      <w:pPr>
        <w:pStyle w:val="ConsPlusNormal"/>
        <w:jc w:val="both"/>
      </w:pPr>
      <w:r>
        <w:t xml:space="preserve">(п. 3.2.4 в ред. </w:t>
      </w:r>
      <w:hyperlink r:id="rId123">
        <w:r>
          <w:rPr>
            <w:color w:val="0000FF"/>
          </w:rPr>
          <w:t>Приказа</w:t>
        </w:r>
      </w:hyperlink>
      <w:r>
        <w:t xml:space="preserve"> Ленинградского областного комитета по управлению государственным имуществом от 31.08.2022 N 22)</w:t>
      </w:r>
    </w:p>
    <w:p w:rsidR="00F9126A" w:rsidRDefault="00F9126A">
      <w:pPr>
        <w:pStyle w:val="ConsPlusNormal"/>
        <w:spacing w:before="220"/>
        <w:ind w:firstLine="540"/>
        <w:jc w:val="both"/>
      </w:pPr>
      <w: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9126A" w:rsidRDefault="00F9126A">
      <w:pPr>
        <w:pStyle w:val="ConsPlusNormal"/>
        <w:jc w:val="both"/>
      </w:pPr>
      <w:r>
        <w:t xml:space="preserve">(п. 3.2.5 в ред. </w:t>
      </w:r>
      <w:hyperlink r:id="rId124">
        <w:r>
          <w:rPr>
            <w:color w:val="0000FF"/>
          </w:rPr>
          <w:t>Приказа</w:t>
        </w:r>
      </w:hyperlink>
      <w:r>
        <w:t xml:space="preserve"> Ленинградского областного комитета по управлению государственным имуществом от 31.08.2022 N 22)</w:t>
      </w:r>
    </w:p>
    <w:p w:rsidR="00F9126A" w:rsidRDefault="00F9126A">
      <w:pPr>
        <w:pStyle w:val="ConsPlusNormal"/>
        <w:spacing w:before="220"/>
        <w:ind w:firstLine="540"/>
        <w:jc w:val="both"/>
      </w:pPr>
      <w:r>
        <w:t>3.2.6. При предоставлении государственной услуги через ПГУ ЛО либо через ЕПГУ должностное лицо Леноблкомимущества выполняет следующие действия:</w:t>
      </w:r>
    </w:p>
    <w:p w:rsidR="00F9126A" w:rsidRDefault="00F9126A">
      <w:pPr>
        <w:pStyle w:val="ConsPlusNormal"/>
        <w:spacing w:before="220"/>
        <w:ind w:firstLine="540"/>
        <w:jc w:val="both"/>
      </w:pPr>
      <w: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126A" w:rsidRDefault="00F9126A">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F9126A" w:rsidRDefault="00F9126A">
      <w:pPr>
        <w:pStyle w:val="ConsPlusNormal"/>
        <w:spacing w:before="220"/>
        <w:ind w:firstLine="540"/>
        <w:jc w:val="both"/>
      </w:pPr>
      <w:r>
        <w:t>- уведомляет заявителя о принятом решении с помощью указанных в заявлении средств связи.</w:t>
      </w:r>
    </w:p>
    <w:p w:rsidR="00F9126A" w:rsidRDefault="00F9126A">
      <w:pPr>
        <w:pStyle w:val="ConsPlusNormal"/>
        <w:jc w:val="both"/>
      </w:pPr>
      <w:r>
        <w:t xml:space="preserve">(п. 3.2.6 в ред. </w:t>
      </w:r>
      <w:hyperlink r:id="rId125">
        <w:r>
          <w:rPr>
            <w:color w:val="0000FF"/>
          </w:rPr>
          <w:t>Приказа</w:t>
        </w:r>
      </w:hyperlink>
      <w:r>
        <w:t xml:space="preserve"> Ленинградского областного комитета по управлению государственным имуществом от 31.08.2022 N 22)</w:t>
      </w:r>
    </w:p>
    <w:p w:rsidR="00F9126A" w:rsidRDefault="00F9126A">
      <w:pPr>
        <w:pStyle w:val="ConsPlusNormal"/>
        <w:spacing w:before="220"/>
        <w:ind w:firstLine="540"/>
        <w:jc w:val="both"/>
      </w:pPr>
      <w:r>
        <w:t xml:space="preserve">3.2.7. В случае поступления всех документов, указанных в </w:t>
      </w:r>
      <w:hyperlink w:anchor="P136">
        <w:r>
          <w:rPr>
            <w:color w:val="0000FF"/>
          </w:rPr>
          <w:t>пункте 2.6</w:t>
        </w:r>
      </w:hyperlink>
      <w:r>
        <w:t xml:space="preserve">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F9126A" w:rsidRDefault="00F9126A">
      <w:pPr>
        <w:pStyle w:val="ConsPlusNormal"/>
        <w:spacing w:before="220"/>
        <w:ind w:firstLine="540"/>
        <w:jc w:val="both"/>
      </w:pPr>
      <w: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9126A" w:rsidRDefault="00F9126A">
      <w:pPr>
        <w:pStyle w:val="ConsPlusNormal"/>
        <w:jc w:val="both"/>
      </w:pPr>
      <w:r>
        <w:t xml:space="preserve">(п. 3.2.7 в ред. </w:t>
      </w:r>
      <w:hyperlink r:id="rId126">
        <w:r>
          <w:rPr>
            <w:color w:val="0000FF"/>
          </w:rPr>
          <w:t>Приказа</w:t>
        </w:r>
      </w:hyperlink>
      <w:r>
        <w:t xml:space="preserve"> Ленинградского областного комитета по управлению государственным имуществом от 31.08.2022 N 22)</w:t>
      </w:r>
    </w:p>
    <w:p w:rsidR="00F9126A" w:rsidRDefault="00F9126A">
      <w:pPr>
        <w:pStyle w:val="ConsPlusNormal"/>
        <w:spacing w:before="220"/>
        <w:ind w:firstLine="540"/>
        <w:jc w:val="both"/>
      </w:pPr>
      <w:r>
        <w:t xml:space="preserve">3.2.8. Утратил силу. - </w:t>
      </w:r>
      <w:hyperlink r:id="rId127">
        <w:r>
          <w:rPr>
            <w:color w:val="0000FF"/>
          </w:rPr>
          <w:t>Приказ</w:t>
        </w:r>
      </w:hyperlink>
      <w:r>
        <w:t xml:space="preserve"> Ленинградского областного комитета по управлению государственным имуществом от 31.08.2022 N 22.</w:t>
      </w:r>
    </w:p>
    <w:p w:rsidR="00F9126A" w:rsidRDefault="00F9126A">
      <w:pPr>
        <w:pStyle w:val="ConsPlusNormal"/>
        <w:spacing w:before="220"/>
        <w:ind w:firstLine="540"/>
        <w:jc w:val="both"/>
      </w:pPr>
      <w:r>
        <w:t>3.2.9. Выдача результата предоставления услуги в электронной форме не предусмотрена.</w:t>
      </w:r>
    </w:p>
    <w:p w:rsidR="00F9126A" w:rsidRDefault="00F9126A">
      <w:pPr>
        <w:pStyle w:val="ConsPlusNormal"/>
        <w:jc w:val="both"/>
      </w:pPr>
    </w:p>
    <w:p w:rsidR="00F9126A" w:rsidRDefault="00F9126A">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F9126A" w:rsidRDefault="00F9126A">
      <w:pPr>
        <w:pStyle w:val="ConsPlusNormal"/>
        <w:ind w:firstLine="540"/>
        <w:jc w:val="both"/>
      </w:pPr>
      <w:r>
        <w:t xml:space="preserve">(в ред. </w:t>
      </w:r>
      <w:hyperlink r:id="rId128">
        <w:r>
          <w:rPr>
            <w:color w:val="0000FF"/>
          </w:rPr>
          <w:t>Приказа</w:t>
        </w:r>
      </w:hyperlink>
      <w:r>
        <w:t xml:space="preserve"> Ленинградского областного комитета по управлению государственным имуществом от 28.12.2019 N 41)</w:t>
      </w:r>
    </w:p>
    <w:p w:rsidR="00F9126A" w:rsidRDefault="00F9126A">
      <w:pPr>
        <w:pStyle w:val="ConsPlusNormal"/>
        <w:jc w:val="both"/>
      </w:pPr>
    </w:p>
    <w:p w:rsidR="00F9126A" w:rsidRDefault="00F9126A">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F9126A" w:rsidRDefault="00F9126A">
      <w:pPr>
        <w:pStyle w:val="ConsPlusNormal"/>
        <w:spacing w:before="220"/>
        <w:ind w:firstLine="540"/>
        <w:jc w:val="both"/>
      </w:pPr>
      <w:r>
        <w:t>3.3.2. В течение 3 (трех)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w:t>
      </w:r>
    </w:p>
    <w:p w:rsidR="00F9126A" w:rsidRDefault="00F9126A">
      <w:pPr>
        <w:pStyle w:val="ConsPlusNormal"/>
        <w:jc w:val="both"/>
      </w:pPr>
      <w:r>
        <w:t xml:space="preserve">(в ред. </w:t>
      </w:r>
      <w:hyperlink r:id="rId129">
        <w:r>
          <w:rPr>
            <w:color w:val="0000FF"/>
          </w:rPr>
          <w:t>Приказа</w:t>
        </w:r>
      </w:hyperlink>
      <w:r>
        <w:t xml:space="preserve"> Ленинградского областного комитета по управлению государственным имуществом от 12.05.2022 N 17)</w:t>
      </w:r>
    </w:p>
    <w:p w:rsidR="00F9126A" w:rsidRDefault="00F9126A">
      <w:pPr>
        <w:pStyle w:val="ConsPlusNormal"/>
        <w:jc w:val="both"/>
      </w:pPr>
    </w:p>
    <w:p w:rsidR="00F9126A" w:rsidRDefault="00F9126A">
      <w:pPr>
        <w:pStyle w:val="ConsPlusTitle"/>
        <w:jc w:val="center"/>
        <w:outlineLvl w:val="1"/>
      </w:pPr>
      <w:r>
        <w:t>4. Формы контроля за исполнением</w:t>
      </w:r>
    </w:p>
    <w:p w:rsidR="00F9126A" w:rsidRDefault="00F9126A">
      <w:pPr>
        <w:pStyle w:val="ConsPlusTitle"/>
        <w:jc w:val="center"/>
      </w:pPr>
      <w:r>
        <w:t>административного регламента</w:t>
      </w:r>
    </w:p>
    <w:p w:rsidR="00F9126A" w:rsidRDefault="00F9126A">
      <w:pPr>
        <w:pStyle w:val="ConsPlusNormal"/>
        <w:jc w:val="both"/>
      </w:pPr>
    </w:p>
    <w:p w:rsidR="00F9126A" w:rsidRDefault="00F9126A">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9126A" w:rsidRDefault="00F9126A">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F9126A" w:rsidRDefault="00F9126A">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F9126A" w:rsidRDefault="00F9126A">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F9126A" w:rsidRDefault="00F9126A">
      <w:pPr>
        <w:pStyle w:val="ConsPlusNormal"/>
        <w:spacing w:before="220"/>
        <w:ind w:firstLine="540"/>
        <w:jc w:val="both"/>
      </w:pPr>
      <w:r>
        <w:lastRenderedPageBreak/>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F9126A" w:rsidRDefault="00F9126A">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9126A" w:rsidRDefault="00F9126A">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F9126A" w:rsidRDefault="00F9126A">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F9126A" w:rsidRDefault="00F9126A">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126A" w:rsidRDefault="00F9126A">
      <w:pPr>
        <w:pStyle w:val="ConsPlusNormal"/>
        <w:spacing w:before="220"/>
        <w:ind w:firstLine="540"/>
        <w:jc w:val="both"/>
      </w:pPr>
      <w:r>
        <w:t>По результатам рассмотрения обращения обратившемуся дается письменный ответ.</w:t>
      </w:r>
    </w:p>
    <w:p w:rsidR="00F9126A" w:rsidRDefault="00F9126A">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F9126A" w:rsidRDefault="00F9126A">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9126A" w:rsidRDefault="00F9126A">
      <w:pPr>
        <w:pStyle w:val="ConsPlusNormal"/>
        <w:spacing w:before="220"/>
        <w:ind w:firstLine="540"/>
        <w:jc w:val="both"/>
      </w:pPr>
      <w:r>
        <w:t>Руководитель комитета несет ответственность за обеспечение предоставления государственной услуги.</w:t>
      </w:r>
    </w:p>
    <w:p w:rsidR="00F9126A" w:rsidRDefault="00F9126A">
      <w:pPr>
        <w:pStyle w:val="ConsPlusNormal"/>
        <w:spacing w:before="220"/>
        <w:ind w:firstLine="540"/>
        <w:jc w:val="both"/>
      </w:pPr>
      <w:r>
        <w:t>Работники комитета при предоставлении государственной услуги несут ответственность:</w:t>
      </w:r>
    </w:p>
    <w:p w:rsidR="00F9126A" w:rsidRDefault="00F9126A">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F9126A" w:rsidRDefault="00F9126A">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F9126A" w:rsidRDefault="00F9126A">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9126A" w:rsidRDefault="00F9126A">
      <w:pPr>
        <w:pStyle w:val="ConsPlusNormal"/>
        <w:jc w:val="both"/>
      </w:pPr>
    </w:p>
    <w:p w:rsidR="00F9126A" w:rsidRDefault="00F9126A">
      <w:pPr>
        <w:pStyle w:val="ConsPlusTitle"/>
        <w:jc w:val="center"/>
        <w:outlineLvl w:val="1"/>
      </w:pPr>
      <w:r>
        <w:t>5. Досудебный (внесудебный) порядок обжалования решений</w:t>
      </w:r>
    </w:p>
    <w:p w:rsidR="00F9126A" w:rsidRDefault="00F9126A">
      <w:pPr>
        <w:pStyle w:val="ConsPlusTitle"/>
        <w:jc w:val="center"/>
      </w:pPr>
      <w:r>
        <w:t>и действий (бездействия) органа, предоставляющего</w:t>
      </w:r>
    </w:p>
    <w:p w:rsidR="00F9126A" w:rsidRDefault="00F9126A">
      <w:pPr>
        <w:pStyle w:val="ConsPlusTitle"/>
        <w:jc w:val="center"/>
      </w:pPr>
      <w:r>
        <w:t>государственную услугу, а также должностных лиц органа,</w:t>
      </w:r>
    </w:p>
    <w:p w:rsidR="00F9126A" w:rsidRDefault="00F9126A">
      <w:pPr>
        <w:pStyle w:val="ConsPlusTitle"/>
        <w:jc w:val="center"/>
      </w:pPr>
      <w:r>
        <w:t>предоставляющего государственную услугу, либо</w:t>
      </w:r>
    </w:p>
    <w:p w:rsidR="00F9126A" w:rsidRDefault="00F9126A">
      <w:pPr>
        <w:pStyle w:val="ConsPlusTitle"/>
        <w:jc w:val="center"/>
      </w:pPr>
      <w:r>
        <w:lastRenderedPageBreak/>
        <w:t>государственных служащих, многофункционального центра</w:t>
      </w:r>
    </w:p>
    <w:p w:rsidR="00F9126A" w:rsidRDefault="00F9126A">
      <w:pPr>
        <w:pStyle w:val="ConsPlusTitle"/>
        <w:jc w:val="center"/>
      </w:pPr>
      <w:r>
        <w:t>предоставления государственных и муниципальных услуг,</w:t>
      </w:r>
    </w:p>
    <w:p w:rsidR="00F9126A" w:rsidRDefault="00F9126A">
      <w:pPr>
        <w:pStyle w:val="ConsPlusTitle"/>
        <w:jc w:val="center"/>
      </w:pPr>
      <w:r>
        <w:t>работника многофункционального центра предоставления</w:t>
      </w:r>
    </w:p>
    <w:p w:rsidR="00F9126A" w:rsidRDefault="00F9126A">
      <w:pPr>
        <w:pStyle w:val="ConsPlusTitle"/>
        <w:jc w:val="center"/>
      </w:pPr>
      <w:r>
        <w:t>государственных и муниципальных услуг</w:t>
      </w:r>
    </w:p>
    <w:p w:rsidR="00F9126A" w:rsidRDefault="00F9126A">
      <w:pPr>
        <w:pStyle w:val="ConsPlusNormal"/>
        <w:jc w:val="center"/>
      </w:pPr>
      <w:r>
        <w:t xml:space="preserve">(в ред. </w:t>
      </w:r>
      <w:hyperlink r:id="rId130">
        <w:r>
          <w:rPr>
            <w:color w:val="0000FF"/>
          </w:rPr>
          <w:t>Приказа</w:t>
        </w:r>
      </w:hyperlink>
      <w:r>
        <w:t xml:space="preserve"> Ленинградского областного комитета</w:t>
      </w:r>
    </w:p>
    <w:p w:rsidR="00F9126A" w:rsidRDefault="00F9126A">
      <w:pPr>
        <w:pStyle w:val="ConsPlusNormal"/>
        <w:jc w:val="center"/>
      </w:pPr>
      <w:r>
        <w:t>по управлению государственным имуществом от 22.10.2018 N 34)</w:t>
      </w:r>
    </w:p>
    <w:p w:rsidR="00F9126A" w:rsidRDefault="00F9126A">
      <w:pPr>
        <w:pStyle w:val="ConsPlusNormal"/>
        <w:jc w:val="both"/>
      </w:pPr>
    </w:p>
    <w:p w:rsidR="00F9126A" w:rsidRDefault="00F9126A">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9126A" w:rsidRDefault="00F9126A">
      <w:pPr>
        <w:pStyle w:val="ConsPlusNormal"/>
        <w:spacing w:before="220"/>
        <w:ind w:firstLine="540"/>
        <w:jc w:val="both"/>
      </w:pPr>
      <w:r>
        <w:t>5.2. Предметом досудебного (внесудебного) обжалования заявителем решений и действий (бездействия) Леноблкомимущества, должностного лица Леноблкомимущества, либо государственного служащего, многофункционального центра, работника многофункционального центра являются в том числе следующие случаи:</w:t>
      </w:r>
    </w:p>
    <w:p w:rsidR="00F9126A" w:rsidRDefault="00F9126A">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131">
        <w:r>
          <w:rPr>
            <w:color w:val="0000FF"/>
          </w:rPr>
          <w:t>N 20</w:t>
        </w:r>
      </w:hyperlink>
      <w:r>
        <w:t xml:space="preserve">, от 12.05.2022 </w:t>
      </w:r>
      <w:hyperlink r:id="rId132">
        <w:r>
          <w:rPr>
            <w:color w:val="0000FF"/>
          </w:rPr>
          <w:t>N 17</w:t>
        </w:r>
      </w:hyperlink>
      <w:r>
        <w:t>)</w:t>
      </w:r>
    </w:p>
    <w:p w:rsidR="00F9126A" w:rsidRDefault="00F9126A">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33">
        <w:r>
          <w:rPr>
            <w:color w:val="0000FF"/>
          </w:rPr>
          <w:t>статье 15.1</w:t>
        </w:r>
      </w:hyperlink>
      <w:r>
        <w:t xml:space="preserve"> Федерального закона от 27.07.2010 N 210-ФЗ;</w:t>
      </w:r>
    </w:p>
    <w:p w:rsidR="00F9126A" w:rsidRDefault="00F9126A">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4">
        <w:r>
          <w:rPr>
            <w:color w:val="0000FF"/>
          </w:rPr>
          <w:t>частью 1.3 статьи 16</w:t>
        </w:r>
      </w:hyperlink>
      <w:r>
        <w:t xml:space="preserve"> Федерального закона от 27.07.2010 N 210-ФЗ;</w:t>
      </w:r>
    </w:p>
    <w:p w:rsidR="00F9126A" w:rsidRDefault="00F9126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9126A" w:rsidRDefault="00F9126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9126A" w:rsidRDefault="00F9126A">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5">
        <w:r>
          <w:rPr>
            <w:color w:val="0000FF"/>
          </w:rPr>
          <w:t>частью 1.3 статьи 16</w:t>
        </w:r>
      </w:hyperlink>
      <w:r>
        <w:t xml:space="preserve"> Федерального закона от 27.07.2010 N 210-ФЗ;</w:t>
      </w:r>
    </w:p>
    <w:p w:rsidR="00F9126A" w:rsidRDefault="00F9126A">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9126A" w:rsidRDefault="00F9126A">
      <w:pPr>
        <w:pStyle w:val="ConsPlusNormal"/>
        <w:spacing w:before="220"/>
        <w:ind w:firstLine="540"/>
        <w:jc w:val="both"/>
      </w:pPr>
      <w:r>
        <w:t xml:space="preserve">7) отказ Леноблкомимущества, должностного лица Леноблкомимущества,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w:t>
      </w:r>
      <w: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6">
        <w:r>
          <w:rPr>
            <w:color w:val="0000FF"/>
          </w:rPr>
          <w:t>частью 1.3 статьи 16</w:t>
        </w:r>
      </w:hyperlink>
      <w:r>
        <w:t xml:space="preserve"> Федерального закона от 27.07.2010 N 210-ФЗ;</w:t>
      </w:r>
    </w:p>
    <w:p w:rsidR="00F9126A" w:rsidRDefault="00F9126A">
      <w:pPr>
        <w:pStyle w:val="ConsPlusNormal"/>
        <w:jc w:val="both"/>
      </w:pPr>
      <w:r>
        <w:t xml:space="preserve">(в ред. </w:t>
      </w:r>
      <w:hyperlink r:id="rId137">
        <w:r>
          <w:rPr>
            <w:color w:val="0000FF"/>
          </w:rPr>
          <w:t>Приказа</w:t>
        </w:r>
      </w:hyperlink>
      <w:r>
        <w:t xml:space="preserve"> Ленинградского областного комитета по управлению государственным имуществом от 12.05.2022 N 17)</w:t>
      </w:r>
    </w:p>
    <w:p w:rsidR="00F9126A" w:rsidRDefault="00F9126A">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9126A" w:rsidRDefault="00F9126A">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38">
        <w:r>
          <w:rPr>
            <w:color w:val="0000FF"/>
          </w:rPr>
          <w:t>частью 1.3 статьи 16</w:t>
        </w:r>
      </w:hyperlink>
      <w:r>
        <w:t xml:space="preserve"> Федерального закона от 27.07.2010 N 210-ФЗ;</w:t>
      </w:r>
    </w:p>
    <w:p w:rsidR="00F9126A" w:rsidRDefault="00F9126A">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9">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40">
        <w:r>
          <w:rPr>
            <w:color w:val="0000FF"/>
          </w:rPr>
          <w:t>частью 1.3 статьи 16</w:t>
        </w:r>
      </w:hyperlink>
      <w:r>
        <w:t xml:space="preserve"> Федерального закона от 27.07.2010 N 210-ФЗ.</w:t>
      </w:r>
    </w:p>
    <w:p w:rsidR="00F9126A" w:rsidRDefault="00F9126A">
      <w:pPr>
        <w:pStyle w:val="ConsPlusNormal"/>
        <w:spacing w:before="220"/>
        <w:ind w:firstLine="540"/>
        <w:jc w:val="both"/>
      </w:pPr>
      <w:r>
        <w:t>5.3. Жалоба подается в письменной форме на бумажном носителе, в электронной форме в Леноблкомимущество,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Леноблкомимущества, подаются Первому заместителю Председателя Правительства Ленинградской области - председателю комитета финансов, курирующему деятельность Леноблкомимущества.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9126A" w:rsidRDefault="00F9126A">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141">
        <w:r>
          <w:rPr>
            <w:color w:val="0000FF"/>
          </w:rPr>
          <w:t>N 13</w:t>
        </w:r>
      </w:hyperlink>
      <w:r>
        <w:t xml:space="preserve">, от 28.12.2019 </w:t>
      </w:r>
      <w:hyperlink r:id="rId142">
        <w:r>
          <w:rPr>
            <w:color w:val="0000FF"/>
          </w:rPr>
          <w:t>N 41</w:t>
        </w:r>
      </w:hyperlink>
      <w:r>
        <w:t xml:space="preserve">, от 12.05.2022 </w:t>
      </w:r>
      <w:hyperlink r:id="rId143">
        <w:r>
          <w:rPr>
            <w:color w:val="0000FF"/>
          </w:rPr>
          <w:t>N 17</w:t>
        </w:r>
      </w:hyperlink>
      <w:r>
        <w:t>)</w:t>
      </w:r>
    </w:p>
    <w:p w:rsidR="00F9126A" w:rsidRDefault="00F9126A">
      <w:pPr>
        <w:pStyle w:val="ConsPlusNormal"/>
        <w:spacing w:before="220"/>
        <w:ind w:firstLine="540"/>
        <w:jc w:val="both"/>
      </w:pPr>
      <w:r>
        <w:t>Жалоба на решения и действия (бездействие) Леноблкомимущества, должностного лица Леноблкомимущества, государственного служащего, руководителя Леноблкомимущества,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Леноблкомимущества,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9126A" w:rsidRDefault="00F9126A">
      <w:pPr>
        <w:pStyle w:val="ConsPlusNormal"/>
        <w:jc w:val="both"/>
      </w:pPr>
      <w:r>
        <w:lastRenderedPageBreak/>
        <w:t xml:space="preserve">(в ред. </w:t>
      </w:r>
      <w:hyperlink r:id="rId144">
        <w:r>
          <w:rPr>
            <w:color w:val="0000FF"/>
          </w:rPr>
          <w:t>Приказа</w:t>
        </w:r>
      </w:hyperlink>
      <w:r>
        <w:t xml:space="preserve"> Ленинградского областного комитета по управлению государственным имуществом от 12.05.2022 N 17)</w:t>
      </w:r>
    </w:p>
    <w:p w:rsidR="00F9126A" w:rsidRDefault="00F9126A">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5">
        <w:r>
          <w:rPr>
            <w:color w:val="0000FF"/>
          </w:rPr>
          <w:t>части 5 статьи 11.2</w:t>
        </w:r>
      </w:hyperlink>
      <w:r>
        <w:t xml:space="preserve"> Федерального закона N 210-ФЗ.</w:t>
      </w:r>
    </w:p>
    <w:p w:rsidR="00F9126A" w:rsidRDefault="00F9126A">
      <w:pPr>
        <w:pStyle w:val="ConsPlusNormal"/>
        <w:spacing w:before="220"/>
        <w:ind w:firstLine="540"/>
        <w:jc w:val="both"/>
      </w:pPr>
      <w:r>
        <w:t>В письменной жалобе в обязательном порядке указываются:</w:t>
      </w:r>
    </w:p>
    <w:p w:rsidR="00F9126A" w:rsidRDefault="00F9126A">
      <w:pPr>
        <w:pStyle w:val="ConsPlusNormal"/>
        <w:spacing w:before="220"/>
        <w:ind w:firstLine="540"/>
        <w:jc w:val="both"/>
      </w:pPr>
      <w:r>
        <w:t>- наименование Леноблкомимущества, должностного лица Леноблкомимущества,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9126A" w:rsidRDefault="00F9126A">
      <w:pPr>
        <w:pStyle w:val="ConsPlusNormal"/>
        <w:jc w:val="both"/>
      </w:pPr>
      <w:r>
        <w:t xml:space="preserve">(в ред. </w:t>
      </w:r>
      <w:hyperlink r:id="rId146">
        <w:r>
          <w:rPr>
            <w:color w:val="0000FF"/>
          </w:rPr>
          <w:t>Приказа</w:t>
        </w:r>
      </w:hyperlink>
      <w:r>
        <w:t xml:space="preserve"> Ленинградского областного комитета по управлению государственным имуществом от 12.05.2022 N 17)</w:t>
      </w:r>
    </w:p>
    <w:p w:rsidR="00F9126A" w:rsidRDefault="00F9126A">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126A" w:rsidRDefault="00F9126A">
      <w:pPr>
        <w:pStyle w:val="ConsPlusNormal"/>
        <w:spacing w:before="220"/>
        <w:ind w:firstLine="540"/>
        <w:jc w:val="both"/>
      </w:pPr>
      <w:r>
        <w:t>- сведения об обжалуемых решениях и действиях (бездействии)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w:t>
      </w:r>
    </w:p>
    <w:p w:rsidR="00F9126A" w:rsidRDefault="00F9126A">
      <w:pPr>
        <w:pStyle w:val="ConsPlusNormal"/>
        <w:jc w:val="both"/>
      </w:pPr>
      <w:r>
        <w:t xml:space="preserve">(в ред. </w:t>
      </w:r>
      <w:hyperlink r:id="rId147">
        <w:r>
          <w:rPr>
            <w:color w:val="0000FF"/>
          </w:rPr>
          <w:t>Приказа</w:t>
        </w:r>
      </w:hyperlink>
      <w:r>
        <w:t xml:space="preserve"> Ленинградского областного комитета по управлению государственным имуществом от 12.05.2022 N 17)</w:t>
      </w:r>
    </w:p>
    <w:p w:rsidR="00F9126A" w:rsidRDefault="00F9126A">
      <w:pPr>
        <w:pStyle w:val="ConsPlusNormal"/>
        <w:spacing w:before="220"/>
        <w:ind w:firstLine="540"/>
        <w:jc w:val="both"/>
      </w:pPr>
      <w:r>
        <w:t>- доводы, на основании которых заявитель не согласен с решением и действием (бездействием)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126A" w:rsidRDefault="00F9126A">
      <w:pPr>
        <w:pStyle w:val="ConsPlusNormal"/>
        <w:jc w:val="both"/>
      </w:pPr>
      <w:r>
        <w:t xml:space="preserve">(в ред. </w:t>
      </w:r>
      <w:hyperlink r:id="rId148">
        <w:r>
          <w:rPr>
            <w:color w:val="0000FF"/>
          </w:rPr>
          <w:t>Приказа</w:t>
        </w:r>
      </w:hyperlink>
      <w:r>
        <w:t xml:space="preserve"> Ленинградского областного комитета по управлению государственным имуществом от 12.05.2022 N 17)</w:t>
      </w:r>
    </w:p>
    <w:p w:rsidR="00F9126A" w:rsidRDefault="00F9126A">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9">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126A" w:rsidRDefault="00F9126A">
      <w:pPr>
        <w:pStyle w:val="ConsPlusNormal"/>
        <w:spacing w:before="220"/>
        <w:ind w:firstLine="540"/>
        <w:jc w:val="both"/>
      </w:pPr>
      <w:r>
        <w:t>5.6. Жалоба, поступившая в Леноблкомимущество, ГБУ ЛО "МФЦ", учредителю ГБУ ЛО "МФЦ", Первому заместителю Председателя Правительства Ленинградской области - председателю комитета финансов, курирующему деятельность Леноблкомимущества, подлежит рассмотрению в течение пятнадцати рабочих дней со дня ее регистрации, а в случае обжалования отказа Леноблкомимущества,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126A" w:rsidRDefault="00F9126A">
      <w:pPr>
        <w:pStyle w:val="ConsPlusNormal"/>
        <w:jc w:val="both"/>
      </w:pPr>
      <w:r>
        <w:t xml:space="preserve">(в ред. Приказов Ленинградского областного комитета по управлению государственным имуществом от 28.12.2019 </w:t>
      </w:r>
      <w:hyperlink r:id="rId150">
        <w:r>
          <w:rPr>
            <w:color w:val="0000FF"/>
          </w:rPr>
          <w:t>N 41</w:t>
        </w:r>
      </w:hyperlink>
      <w:r>
        <w:t xml:space="preserve">, от 12.05.2022 </w:t>
      </w:r>
      <w:hyperlink r:id="rId151">
        <w:r>
          <w:rPr>
            <w:color w:val="0000FF"/>
          </w:rPr>
          <w:t>N 17</w:t>
        </w:r>
      </w:hyperlink>
      <w:r>
        <w:t>)</w:t>
      </w:r>
    </w:p>
    <w:p w:rsidR="00F9126A" w:rsidRDefault="00F9126A">
      <w:pPr>
        <w:pStyle w:val="ConsPlusNormal"/>
        <w:spacing w:before="220"/>
        <w:ind w:firstLine="540"/>
        <w:jc w:val="both"/>
      </w:pPr>
      <w:r>
        <w:t>5.7. По результатам рассмотрения жалобы принимается одно из следующих решений:</w:t>
      </w:r>
    </w:p>
    <w:p w:rsidR="00F9126A" w:rsidRDefault="00F9126A">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lastRenderedPageBreak/>
        <w:t>субъектов Российской Федерации;</w:t>
      </w:r>
    </w:p>
    <w:p w:rsidR="00F9126A" w:rsidRDefault="00F9126A">
      <w:pPr>
        <w:pStyle w:val="ConsPlusNormal"/>
        <w:spacing w:before="220"/>
        <w:ind w:firstLine="540"/>
        <w:jc w:val="both"/>
      </w:pPr>
      <w:r>
        <w:t>2) в удовлетворении жалобы отказывается.</w:t>
      </w:r>
    </w:p>
    <w:p w:rsidR="00F9126A" w:rsidRDefault="00F9126A">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126A" w:rsidRDefault="00F9126A">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Леноблкомимуществом,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9126A" w:rsidRDefault="00F9126A">
      <w:pPr>
        <w:pStyle w:val="ConsPlusNormal"/>
        <w:jc w:val="both"/>
      </w:pPr>
      <w:r>
        <w:t xml:space="preserve">(в ред. </w:t>
      </w:r>
      <w:hyperlink r:id="rId152">
        <w:r>
          <w:rPr>
            <w:color w:val="0000FF"/>
          </w:rPr>
          <w:t>Приказа</w:t>
        </w:r>
      </w:hyperlink>
      <w:r>
        <w:t xml:space="preserve"> Ленинградского областного комитета по управлению государственным имуществом от 12.05.2022 N 17)</w:t>
      </w:r>
    </w:p>
    <w:p w:rsidR="00F9126A" w:rsidRDefault="00F9126A">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126A" w:rsidRDefault="00F9126A">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126A" w:rsidRDefault="00F9126A">
      <w:pPr>
        <w:pStyle w:val="ConsPlusNormal"/>
        <w:spacing w:before="220"/>
        <w:ind w:firstLine="540"/>
        <w:jc w:val="both"/>
      </w:pPr>
      <w:r>
        <w:t>5.8. Обжалование принятого решения по жалобе осуществляется в судебном порядке.</w:t>
      </w:r>
    </w:p>
    <w:p w:rsidR="00F9126A" w:rsidRDefault="00F9126A">
      <w:pPr>
        <w:pStyle w:val="ConsPlusNormal"/>
        <w:jc w:val="both"/>
      </w:pPr>
      <w:r>
        <w:t xml:space="preserve">(п. 5.8 введен </w:t>
      </w:r>
      <w:hyperlink r:id="rId153">
        <w:r>
          <w:rPr>
            <w:color w:val="0000FF"/>
          </w:rPr>
          <w:t>Приказом</w:t>
        </w:r>
      </w:hyperlink>
      <w:r>
        <w:t xml:space="preserve"> Ленинградского областного комитета по управлению государственным имуществом от 29.12.2022 N 32)</w:t>
      </w:r>
    </w:p>
    <w:p w:rsidR="00F9126A" w:rsidRDefault="00F9126A">
      <w:pPr>
        <w:pStyle w:val="ConsPlusNormal"/>
        <w:spacing w:before="220"/>
        <w:ind w:firstLine="540"/>
        <w:jc w:val="both"/>
      </w:pPr>
      <w:r>
        <w:t>5.9. Информация о порядке подачи и рассмотрения жалобы на решения и действия (бездействие) Леноблкомимущества, должностного лица Леноблкомимущества либо государственного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размещается:</w:t>
      </w:r>
    </w:p>
    <w:p w:rsidR="00F9126A" w:rsidRDefault="00F9126A">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9126A" w:rsidRDefault="00F9126A">
      <w:pPr>
        <w:pStyle w:val="ConsPlusNormal"/>
        <w:spacing w:before="220"/>
        <w:ind w:firstLine="540"/>
        <w:jc w:val="both"/>
      </w:pPr>
      <w:r>
        <w:t>на сайте Леноблкомимущества;</w:t>
      </w:r>
    </w:p>
    <w:p w:rsidR="00F9126A" w:rsidRDefault="00F9126A">
      <w:pPr>
        <w:pStyle w:val="ConsPlusNormal"/>
        <w:spacing w:before="220"/>
        <w:ind w:firstLine="540"/>
        <w:jc w:val="both"/>
      </w:pPr>
      <w:r>
        <w:t>на сайте ГБУ ЛО "МФЦ";</w:t>
      </w:r>
    </w:p>
    <w:p w:rsidR="00F9126A" w:rsidRDefault="00F9126A">
      <w:pPr>
        <w:pStyle w:val="ConsPlusNormal"/>
        <w:spacing w:before="220"/>
        <w:ind w:firstLine="540"/>
        <w:jc w:val="both"/>
      </w:pPr>
      <w:r>
        <w:t>на ПГУ ЛО/ЕПГУ;</w:t>
      </w:r>
    </w:p>
    <w:p w:rsidR="00F9126A" w:rsidRDefault="00F9126A">
      <w:pPr>
        <w:pStyle w:val="ConsPlusNormal"/>
        <w:spacing w:before="220"/>
        <w:ind w:firstLine="540"/>
        <w:jc w:val="both"/>
      </w:pPr>
      <w:r>
        <w:t>в Реестре.</w:t>
      </w:r>
    </w:p>
    <w:p w:rsidR="00F9126A" w:rsidRDefault="00F9126A">
      <w:pPr>
        <w:pStyle w:val="ConsPlusNormal"/>
        <w:jc w:val="both"/>
      </w:pPr>
      <w:r>
        <w:t xml:space="preserve">(п. 5.9 введен </w:t>
      </w:r>
      <w:hyperlink r:id="rId154">
        <w:r>
          <w:rPr>
            <w:color w:val="0000FF"/>
          </w:rPr>
          <w:t>Приказом</w:t>
        </w:r>
      </w:hyperlink>
      <w:r>
        <w:t xml:space="preserve"> Ленинградского областного комитета по управлению государственным имуществом от 29.12.2022 N 32)</w:t>
      </w:r>
    </w:p>
    <w:p w:rsidR="00F9126A" w:rsidRDefault="00F9126A">
      <w:pPr>
        <w:pStyle w:val="ConsPlusNormal"/>
        <w:jc w:val="both"/>
      </w:pPr>
    </w:p>
    <w:p w:rsidR="00F9126A" w:rsidRDefault="00F9126A">
      <w:pPr>
        <w:pStyle w:val="ConsPlusTitle"/>
        <w:jc w:val="center"/>
        <w:outlineLvl w:val="1"/>
      </w:pPr>
      <w:r>
        <w:t>6. Особенности выполнения административных процедур</w:t>
      </w:r>
    </w:p>
    <w:p w:rsidR="00F9126A" w:rsidRDefault="00F9126A">
      <w:pPr>
        <w:pStyle w:val="ConsPlusTitle"/>
        <w:jc w:val="center"/>
      </w:pPr>
      <w:r>
        <w:t>в многофункциональных центрах</w:t>
      </w:r>
    </w:p>
    <w:p w:rsidR="00F9126A" w:rsidRDefault="00F9126A">
      <w:pPr>
        <w:pStyle w:val="ConsPlusNormal"/>
        <w:jc w:val="center"/>
      </w:pPr>
      <w:r>
        <w:t xml:space="preserve">(введен </w:t>
      </w:r>
      <w:hyperlink r:id="rId155">
        <w:r>
          <w:rPr>
            <w:color w:val="0000FF"/>
          </w:rPr>
          <w:t>Приказом</w:t>
        </w:r>
      </w:hyperlink>
      <w:r>
        <w:t xml:space="preserve"> Ленинградского областного комитета</w:t>
      </w:r>
    </w:p>
    <w:p w:rsidR="00F9126A" w:rsidRDefault="00F9126A">
      <w:pPr>
        <w:pStyle w:val="ConsPlusNormal"/>
        <w:jc w:val="center"/>
      </w:pPr>
      <w:r>
        <w:t>по управлению государственным имуществом от 28.12.2019 N 41)</w:t>
      </w:r>
    </w:p>
    <w:p w:rsidR="00F9126A" w:rsidRDefault="00F9126A">
      <w:pPr>
        <w:pStyle w:val="ConsPlusNormal"/>
        <w:jc w:val="both"/>
      </w:pPr>
    </w:p>
    <w:p w:rsidR="00F9126A" w:rsidRDefault="00F9126A">
      <w:pPr>
        <w:pStyle w:val="ConsPlusNormal"/>
        <w:ind w:firstLine="540"/>
        <w:jc w:val="both"/>
      </w:pPr>
      <w: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w:t>
      </w:r>
      <w:r>
        <w:lastRenderedPageBreak/>
        <w:t>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9126A" w:rsidRDefault="00F9126A">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F9126A" w:rsidRDefault="00F9126A">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F9126A" w:rsidRDefault="00F9126A">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126A" w:rsidRDefault="00F9126A">
      <w:pPr>
        <w:pStyle w:val="ConsPlusNormal"/>
        <w:spacing w:before="220"/>
        <w:ind w:firstLine="540"/>
        <w:jc w:val="both"/>
      </w:pPr>
      <w:r>
        <w:t>б) определяет предмет обращения;</w:t>
      </w:r>
    </w:p>
    <w:p w:rsidR="00F9126A" w:rsidRDefault="00F9126A">
      <w:pPr>
        <w:pStyle w:val="ConsPlusNormal"/>
        <w:spacing w:before="220"/>
        <w:ind w:firstLine="540"/>
        <w:jc w:val="both"/>
      </w:pPr>
      <w:r>
        <w:t>в) проводит проверку правильности заполнения обращения;</w:t>
      </w:r>
    </w:p>
    <w:p w:rsidR="00F9126A" w:rsidRDefault="00F9126A">
      <w:pPr>
        <w:pStyle w:val="ConsPlusNormal"/>
        <w:spacing w:before="220"/>
        <w:ind w:firstLine="540"/>
        <w:jc w:val="both"/>
      </w:pPr>
      <w:r>
        <w:t>г) проводит проверку укомплектованности пакета документов;</w:t>
      </w:r>
    </w:p>
    <w:p w:rsidR="00F9126A" w:rsidRDefault="00F9126A">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9126A" w:rsidRDefault="00F9126A">
      <w:pPr>
        <w:pStyle w:val="ConsPlusNormal"/>
        <w:spacing w:before="220"/>
        <w:ind w:firstLine="540"/>
        <w:jc w:val="both"/>
      </w:pPr>
      <w:r>
        <w:t>е) заверяет каждый документ дела своей электронной подписью (далее - ЭП);</w:t>
      </w:r>
    </w:p>
    <w:p w:rsidR="00F9126A" w:rsidRDefault="00F9126A">
      <w:pPr>
        <w:pStyle w:val="ConsPlusNormal"/>
        <w:spacing w:before="220"/>
        <w:ind w:firstLine="540"/>
        <w:jc w:val="both"/>
      </w:pPr>
      <w:r>
        <w:t>ж) направляет копии документов и реестр документов в комитет:</w:t>
      </w:r>
    </w:p>
    <w:p w:rsidR="00F9126A" w:rsidRDefault="00F9126A">
      <w:pPr>
        <w:pStyle w:val="ConsPlusNormal"/>
        <w:spacing w:before="220"/>
        <w:ind w:firstLine="540"/>
        <w:jc w:val="both"/>
      </w:pPr>
      <w:r>
        <w:t>- в электронном виде (в составе пакетов электронных дел) - в день обращения заявителя в МФЦ;</w:t>
      </w:r>
    </w:p>
    <w:p w:rsidR="00F9126A" w:rsidRDefault="00F9126A">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126A" w:rsidRDefault="00F9126A">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F9126A" w:rsidRDefault="00F9126A">
      <w:pPr>
        <w:pStyle w:val="ConsPlusNormal"/>
        <w:spacing w:before="220"/>
        <w:ind w:firstLine="540"/>
        <w:jc w:val="both"/>
      </w:pPr>
      <w:r>
        <w:t xml:space="preserve">6.2.1. Утратил силу. - </w:t>
      </w:r>
      <w:hyperlink r:id="rId156">
        <w:r>
          <w:rPr>
            <w:color w:val="0000FF"/>
          </w:rPr>
          <w:t>Приказ</w:t>
        </w:r>
      </w:hyperlink>
      <w:r>
        <w:t xml:space="preserve"> Ленинградского областного комитета по управлению государственным имуществом от 21.03.2022 N 5.</w:t>
      </w:r>
    </w:p>
    <w:p w:rsidR="00F9126A" w:rsidRDefault="00F9126A">
      <w:pPr>
        <w:pStyle w:val="ConsPlusNormal"/>
        <w:spacing w:before="220"/>
        <w:ind w:firstLine="540"/>
        <w:jc w:val="both"/>
      </w:pPr>
      <w:r>
        <w:t xml:space="preserve">6.3. Утратил силу. - </w:t>
      </w:r>
      <w:hyperlink r:id="rId157">
        <w:r>
          <w:rPr>
            <w:color w:val="0000FF"/>
          </w:rPr>
          <w:t>Приказ</w:t>
        </w:r>
      </w:hyperlink>
      <w:r>
        <w:t xml:space="preserve"> Ленинградского областного комитета по управлению государственным имуществом от 28.10.2021 N 34.</w:t>
      </w:r>
    </w:p>
    <w:p w:rsidR="00F9126A" w:rsidRDefault="00F9126A">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9126A" w:rsidRDefault="00F9126A">
      <w:pPr>
        <w:pStyle w:val="ConsPlusNormal"/>
        <w:jc w:val="both"/>
      </w:pPr>
    </w:p>
    <w:p w:rsidR="00F9126A" w:rsidRDefault="00F9126A">
      <w:pPr>
        <w:pStyle w:val="ConsPlusNormal"/>
        <w:jc w:val="both"/>
      </w:pPr>
    </w:p>
    <w:p w:rsidR="00F9126A" w:rsidRDefault="00F9126A">
      <w:pPr>
        <w:pStyle w:val="ConsPlusNormal"/>
        <w:jc w:val="both"/>
      </w:pPr>
    </w:p>
    <w:p w:rsidR="00F9126A" w:rsidRDefault="00F9126A">
      <w:pPr>
        <w:pStyle w:val="ConsPlusNormal"/>
        <w:jc w:val="both"/>
      </w:pPr>
    </w:p>
    <w:p w:rsidR="00F9126A" w:rsidRDefault="00F9126A">
      <w:pPr>
        <w:pStyle w:val="ConsPlusNormal"/>
        <w:jc w:val="both"/>
      </w:pPr>
    </w:p>
    <w:p w:rsidR="00F9126A" w:rsidRDefault="00F9126A">
      <w:pPr>
        <w:pStyle w:val="ConsPlusNormal"/>
        <w:jc w:val="right"/>
        <w:outlineLvl w:val="1"/>
      </w:pPr>
      <w:r>
        <w:t>Приложение 1</w:t>
      </w:r>
    </w:p>
    <w:p w:rsidR="00F9126A" w:rsidRDefault="00F9126A">
      <w:pPr>
        <w:pStyle w:val="ConsPlusNormal"/>
        <w:jc w:val="right"/>
      </w:pPr>
      <w:r>
        <w:t>к Административному регламенту</w:t>
      </w:r>
    </w:p>
    <w:p w:rsidR="00F9126A" w:rsidRDefault="00F9126A">
      <w:pPr>
        <w:pStyle w:val="ConsPlusNormal"/>
        <w:jc w:val="right"/>
      </w:pPr>
      <w:r>
        <w:t>предоставления государственной услуги</w:t>
      </w:r>
    </w:p>
    <w:p w:rsidR="00F9126A" w:rsidRDefault="00F9126A">
      <w:pPr>
        <w:pStyle w:val="ConsPlusNormal"/>
        <w:jc w:val="both"/>
      </w:pPr>
    </w:p>
    <w:p w:rsidR="00F9126A" w:rsidRDefault="00F9126A">
      <w:pPr>
        <w:pStyle w:val="ConsPlusNonformat"/>
        <w:jc w:val="both"/>
      </w:pPr>
      <w:r>
        <w:t xml:space="preserve">                                                Председателю Ленинградского</w:t>
      </w:r>
    </w:p>
    <w:p w:rsidR="00F9126A" w:rsidRDefault="00F9126A">
      <w:pPr>
        <w:pStyle w:val="ConsPlusNonformat"/>
        <w:jc w:val="both"/>
      </w:pPr>
      <w:r>
        <w:t xml:space="preserve">                                          областного комитета по управлению</w:t>
      </w:r>
    </w:p>
    <w:p w:rsidR="00F9126A" w:rsidRDefault="00F9126A">
      <w:pPr>
        <w:pStyle w:val="ConsPlusNonformat"/>
        <w:jc w:val="both"/>
      </w:pPr>
      <w:r>
        <w:t xml:space="preserve">                                                 государственным имуществом</w:t>
      </w:r>
    </w:p>
    <w:p w:rsidR="00F9126A" w:rsidRDefault="00F9126A">
      <w:pPr>
        <w:pStyle w:val="ConsPlusNonformat"/>
        <w:jc w:val="both"/>
      </w:pPr>
      <w:r>
        <w:t xml:space="preserve">                                                                         от</w:t>
      </w:r>
    </w:p>
    <w:p w:rsidR="00F9126A" w:rsidRDefault="00F9126A">
      <w:pPr>
        <w:pStyle w:val="ConsPlusNonformat"/>
        <w:jc w:val="both"/>
      </w:pPr>
      <w:r>
        <w:t xml:space="preserve">                                                ___________________________</w:t>
      </w:r>
    </w:p>
    <w:p w:rsidR="00F9126A" w:rsidRDefault="00F9126A">
      <w:pPr>
        <w:pStyle w:val="ConsPlusNonformat"/>
        <w:jc w:val="both"/>
      </w:pPr>
    </w:p>
    <w:p w:rsidR="00F9126A" w:rsidRDefault="00F9126A">
      <w:pPr>
        <w:pStyle w:val="ConsPlusNonformat"/>
        <w:jc w:val="both"/>
      </w:pPr>
      <w:r>
        <w:t>На бланке организации</w:t>
      </w:r>
    </w:p>
    <w:p w:rsidR="00F9126A" w:rsidRDefault="00F9126A">
      <w:pPr>
        <w:pStyle w:val="ConsPlusNonformat"/>
        <w:jc w:val="both"/>
      </w:pPr>
    </w:p>
    <w:p w:rsidR="00F9126A" w:rsidRDefault="00F9126A">
      <w:pPr>
        <w:pStyle w:val="ConsPlusNonformat"/>
        <w:jc w:val="both"/>
      </w:pPr>
      <w:bookmarkStart w:id="6" w:name="P493"/>
      <w:bookmarkEnd w:id="6"/>
      <w:r>
        <w:t xml:space="preserve">                                 Заявление</w:t>
      </w:r>
    </w:p>
    <w:p w:rsidR="00F9126A" w:rsidRDefault="00F9126A">
      <w:pPr>
        <w:pStyle w:val="ConsPlusNonformat"/>
        <w:jc w:val="both"/>
      </w:pPr>
      <w:r>
        <w:t xml:space="preserve">  о передаче во владение и(или) в пользование государственного имущества</w:t>
      </w:r>
    </w:p>
    <w:p w:rsidR="00F9126A" w:rsidRDefault="00F9126A">
      <w:pPr>
        <w:pStyle w:val="ConsPlusNonformat"/>
        <w:jc w:val="both"/>
      </w:pPr>
      <w:r>
        <w:t xml:space="preserve">               Ленинградской области, включенного в Перечень</w:t>
      </w:r>
    </w:p>
    <w:p w:rsidR="00F9126A" w:rsidRDefault="00F9126A">
      <w:pPr>
        <w:pStyle w:val="ConsPlusNonformat"/>
        <w:jc w:val="both"/>
      </w:pPr>
    </w:p>
    <w:p w:rsidR="00F9126A" w:rsidRDefault="00F9126A">
      <w:pPr>
        <w:pStyle w:val="ConsPlusNonformat"/>
        <w:jc w:val="both"/>
      </w:pPr>
      <w:r>
        <w:t>___________________________________________________________________________</w:t>
      </w:r>
    </w:p>
    <w:p w:rsidR="00F9126A" w:rsidRDefault="00F9126A">
      <w:pPr>
        <w:pStyle w:val="ConsPlusNonformat"/>
        <w:jc w:val="both"/>
      </w:pPr>
      <w:r>
        <w:t xml:space="preserve">                      (полное наименование заявителя)</w:t>
      </w:r>
    </w:p>
    <w:p w:rsidR="00F9126A" w:rsidRDefault="00F9126A">
      <w:pPr>
        <w:pStyle w:val="ConsPlusNonformat"/>
        <w:jc w:val="both"/>
      </w:pPr>
      <w:r>
        <w:t>ИНН _______________________, ОГРН (ИП) _________________________</w:t>
      </w:r>
    </w:p>
    <w:p w:rsidR="00F9126A" w:rsidRDefault="00F9126A">
      <w:pPr>
        <w:pStyle w:val="ConsPlusNonformat"/>
        <w:jc w:val="both"/>
      </w:pPr>
      <w:r>
        <w:t>просит передать (отметить нужное)</w:t>
      </w:r>
    </w:p>
    <w:p w:rsidR="00F9126A" w:rsidRDefault="00F9126A">
      <w:pPr>
        <w:pStyle w:val="ConsPlusNormal"/>
        <w:jc w:val="both"/>
      </w:pPr>
    </w:p>
    <w:p w:rsidR="00F9126A" w:rsidRDefault="00F9126A">
      <w:pPr>
        <w:pStyle w:val="ConsPlusNonformat"/>
        <w:jc w:val="both"/>
      </w:pPr>
      <w:r>
        <w:t>┌───────────────────────┬────────────────────────┬────────────────────────┐</w:t>
      </w:r>
    </w:p>
    <w:p w:rsidR="00F9126A" w:rsidRDefault="00F9126A">
      <w:pPr>
        <w:pStyle w:val="ConsPlusNonformat"/>
        <w:jc w:val="both"/>
      </w:pPr>
      <w:r>
        <w:t>│                 ┌───┐ │                  ┌───┐ │                  ┌───┐ │</w:t>
      </w:r>
    </w:p>
    <w:p w:rsidR="00F9126A" w:rsidRDefault="00F9126A">
      <w:pPr>
        <w:pStyle w:val="ConsPlusNonformat"/>
        <w:jc w:val="both"/>
      </w:pPr>
      <w:r>
        <w:t>│В аренду         │   │ │В безвозмездное   │   │ │В доверительное   │   │ │</w:t>
      </w:r>
    </w:p>
    <w:p w:rsidR="00F9126A" w:rsidRDefault="00F9126A">
      <w:pPr>
        <w:pStyle w:val="ConsPlusNonformat"/>
        <w:jc w:val="both"/>
      </w:pPr>
      <w:r>
        <w:t>│                 │   │ │пользование       │   │ │управление        │   │ │</w:t>
      </w:r>
    </w:p>
    <w:p w:rsidR="00F9126A" w:rsidRDefault="00F9126A">
      <w:pPr>
        <w:pStyle w:val="ConsPlusNonformat"/>
        <w:jc w:val="both"/>
      </w:pPr>
      <w:r>
        <w:t>│                 └───┘ │                  └───┘ │                  └───┘ │</w:t>
      </w:r>
    </w:p>
    <w:p w:rsidR="00F9126A" w:rsidRDefault="00F9126A">
      <w:pPr>
        <w:pStyle w:val="ConsPlusNonformat"/>
        <w:jc w:val="both"/>
      </w:pPr>
      <w:r>
        <w:t>└───────────────────────┴────────────────────────┴────────────────────────┘</w:t>
      </w:r>
    </w:p>
    <w:p w:rsidR="00F9126A" w:rsidRDefault="00F9126A">
      <w:pPr>
        <w:pStyle w:val="ConsPlusNonformat"/>
        <w:jc w:val="both"/>
      </w:pPr>
      <w:r>
        <w:t xml:space="preserve">государственное имущество Ленинградской области, включенное в </w:t>
      </w:r>
      <w:hyperlink r:id="rId158">
        <w:r>
          <w:rPr>
            <w:color w:val="0000FF"/>
          </w:rPr>
          <w:t>Перечень</w:t>
        </w:r>
      </w:hyperlink>
      <w:r>
        <w:t>:</w:t>
      </w:r>
    </w:p>
    <w:p w:rsidR="00F9126A" w:rsidRDefault="00F9126A">
      <w:pPr>
        <w:pStyle w:val="ConsPlusNonformat"/>
        <w:jc w:val="both"/>
      </w:pPr>
    </w:p>
    <w:p w:rsidR="00F9126A" w:rsidRDefault="00F9126A">
      <w:pPr>
        <w:pStyle w:val="ConsPlusNonformat"/>
        <w:jc w:val="both"/>
      </w:pPr>
      <w:r>
        <w:t>Помещения NN ________ Этаж N ________   Площадь _____________________ кв. м</w:t>
      </w:r>
    </w:p>
    <w:p w:rsidR="00F9126A" w:rsidRDefault="00F9126A">
      <w:pPr>
        <w:pStyle w:val="ConsPlusNonformat"/>
        <w:jc w:val="both"/>
      </w:pPr>
      <w:r>
        <w:t>(НЕ указываются в случае, если объект       (указывается общая площадь</w:t>
      </w:r>
    </w:p>
    <w:p w:rsidR="00F9126A" w:rsidRDefault="00F9126A">
      <w:pPr>
        <w:pStyle w:val="ConsPlusNonformat"/>
        <w:jc w:val="both"/>
      </w:pPr>
      <w:r>
        <w:t xml:space="preserve">  недвижимости передается целиком)      передаваемых помещений или площадь</w:t>
      </w:r>
    </w:p>
    <w:p w:rsidR="00F9126A" w:rsidRDefault="00F9126A">
      <w:pPr>
        <w:pStyle w:val="ConsPlusNonformat"/>
        <w:jc w:val="both"/>
      </w:pPr>
      <w:r>
        <w:t xml:space="preserve">                                        объекта недвижимости, в случае если</w:t>
      </w:r>
    </w:p>
    <w:p w:rsidR="00F9126A" w:rsidRDefault="00F9126A">
      <w:pPr>
        <w:pStyle w:val="ConsPlusNonformat"/>
        <w:jc w:val="both"/>
      </w:pPr>
      <w:r>
        <w:t xml:space="preserve">                                              он передается целиком)</w:t>
      </w:r>
    </w:p>
    <w:p w:rsidR="00F9126A" w:rsidRDefault="00F9126A">
      <w:pPr>
        <w:pStyle w:val="ConsPlusNonformat"/>
        <w:jc w:val="both"/>
      </w:pPr>
      <w:r>
        <w:t>___________________________________   Кадастровый N _______________________</w:t>
      </w:r>
    </w:p>
    <w:p w:rsidR="00F9126A" w:rsidRDefault="00F9126A">
      <w:pPr>
        <w:pStyle w:val="ConsPlusNonformat"/>
        <w:jc w:val="both"/>
      </w:pPr>
      <w:r>
        <w:t>(наименование объекта недвижимости)</w:t>
      </w:r>
    </w:p>
    <w:p w:rsidR="00F9126A" w:rsidRDefault="00F9126A">
      <w:pPr>
        <w:pStyle w:val="ConsPlusNonformat"/>
        <w:jc w:val="both"/>
      </w:pPr>
      <w:r>
        <w:t>адрес объекта: ____________________________________________________________</w:t>
      </w:r>
    </w:p>
    <w:p w:rsidR="00F9126A" w:rsidRDefault="00F9126A">
      <w:pPr>
        <w:pStyle w:val="ConsPlusNonformat"/>
        <w:jc w:val="both"/>
      </w:pPr>
      <w:r>
        <w:t>для использования _________________________________________________________</w:t>
      </w:r>
    </w:p>
    <w:p w:rsidR="00F9126A" w:rsidRDefault="00F9126A">
      <w:pPr>
        <w:pStyle w:val="ConsPlusNonformat"/>
        <w:jc w:val="both"/>
      </w:pPr>
      <w:r>
        <w:t xml:space="preserve">                               (указать цель использования)</w:t>
      </w:r>
    </w:p>
    <w:p w:rsidR="00F9126A" w:rsidRDefault="00F9126A">
      <w:pPr>
        <w:pStyle w:val="ConsPlusNonformat"/>
        <w:jc w:val="both"/>
      </w:pPr>
      <w:r>
        <w:t>сроком ___________________________________________________________________.</w:t>
      </w:r>
    </w:p>
    <w:p w:rsidR="00F9126A" w:rsidRDefault="00F9126A">
      <w:pPr>
        <w:pStyle w:val="ConsPlusNonformat"/>
        <w:jc w:val="both"/>
      </w:pPr>
      <w:r>
        <w:t xml:space="preserve">           (указать срок, на который предполагается заключить договор)</w:t>
      </w:r>
    </w:p>
    <w:p w:rsidR="00F9126A" w:rsidRDefault="00F9126A">
      <w:pPr>
        <w:pStyle w:val="ConsPlusNonformat"/>
        <w:jc w:val="both"/>
      </w:pPr>
    </w:p>
    <w:p w:rsidR="00F9126A" w:rsidRDefault="00F9126A">
      <w:pPr>
        <w:pStyle w:val="ConsPlusNonformat"/>
        <w:jc w:val="both"/>
      </w:pPr>
      <w:r>
        <w:t>Способ направления результата рассмотрения заявления (ответа):</w:t>
      </w:r>
    </w:p>
    <w:p w:rsidR="00F9126A" w:rsidRDefault="00F9126A">
      <w:pPr>
        <w:pStyle w:val="ConsPlusNonformat"/>
        <w:jc w:val="both"/>
      </w:pPr>
      <w:r>
        <w:t>┌────┐</w:t>
      </w:r>
    </w:p>
    <w:p w:rsidR="00F9126A" w:rsidRDefault="00F9126A">
      <w:pPr>
        <w:pStyle w:val="ConsPlusNonformat"/>
        <w:jc w:val="both"/>
      </w:pPr>
      <w:r>
        <w:t>│    │ выдать на руки в Леноблкомимуществе (заявителю  или  уполномоченному</w:t>
      </w:r>
    </w:p>
    <w:p w:rsidR="00F9126A" w:rsidRDefault="00F9126A">
      <w:pPr>
        <w:pStyle w:val="ConsPlusNonformat"/>
        <w:jc w:val="both"/>
      </w:pPr>
      <w:r>
        <w:t>│    │ лицу)</w:t>
      </w:r>
    </w:p>
    <w:p w:rsidR="00F9126A" w:rsidRDefault="00F9126A">
      <w:pPr>
        <w:pStyle w:val="ConsPlusNonformat"/>
        <w:jc w:val="both"/>
      </w:pPr>
      <w:r>
        <w:t>├────┤</w:t>
      </w:r>
    </w:p>
    <w:p w:rsidR="00F9126A" w:rsidRDefault="00F9126A">
      <w:pPr>
        <w:pStyle w:val="ConsPlusNonformat"/>
        <w:jc w:val="both"/>
      </w:pPr>
      <w:r>
        <w:t>│    │ направить по почте</w:t>
      </w:r>
    </w:p>
    <w:p w:rsidR="00F9126A" w:rsidRDefault="00F9126A">
      <w:pPr>
        <w:pStyle w:val="ConsPlusNonformat"/>
        <w:jc w:val="both"/>
      </w:pPr>
      <w:r>
        <w:t>└────┴─────────────────────────────────────────────────────────────────────</w:t>
      </w:r>
    </w:p>
    <w:p w:rsidR="00F9126A" w:rsidRDefault="00F9126A">
      <w:pPr>
        <w:pStyle w:val="ConsPlusNonformat"/>
        <w:jc w:val="both"/>
      </w:pPr>
    </w:p>
    <w:p w:rsidR="00F9126A" w:rsidRDefault="00F9126A">
      <w:pPr>
        <w:pStyle w:val="ConsPlusNonformat"/>
        <w:jc w:val="both"/>
      </w:pPr>
      <w:r>
        <w:t>ДАЮ СВОЕ СОГЛАСИЕ НА ОБРАБОТКУ ПЕРСОНАЛЬНЫХ ДАННЫХ.</w:t>
      </w:r>
    </w:p>
    <w:p w:rsidR="00F9126A" w:rsidRDefault="00F9126A">
      <w:pPr>
        <w:pStyle w:val="ConsPlusNonformat"/>
        <w:jc w:val="both"/>
      </w:pPr>
    </w:p>
    <w:p w:rsidR="00F9126A" w:rsidRDefault="00F9126A">
      <w:pPr>
        <w:pStyle w:val="ConsPlusNonformat"/>
        <w:jc w:val="both"/>
      </w:pPr>
      <w:r>
        <w:t xml:space="preserve">    Приложения:</w:t>
      </w:r>
    </w:p>
    <w:p w:rsidR="00F9126A" w:rsidRDefault="00F9126A">
      <w:pPr>
        <w:pStyle w:val="ConsPlusNonformat"/>
        <w:jc w:val="both"/>
      </w:pPr>
    </w:p>
    <w:p w:rsidR="00F9126A" w:rsidRDefault="00F9126A">
      <w:pPr>
        <w:pStyle w:val="ConsPlusNonformat"/>
        <w:jc w:val="both"/>
      </w:pPr>
      <w:r>
        <w:t xml:space="preserve">    1.  учредительные  документы   (при   обращении   юридического   лица),</w:t>
      </w:r>
    </w:p>
    <w:p w:rsidR="00F9126A" w:rsidRDefault="00F9126A">
      <w:pPr>
        <w:pStyle w:val="ConsPlusNonformat"/>
        <w:jc w:val="both"/>
      </w:pPr>
      <w:r>
        <w:t>свидетельство о постановке на учет физического лица в  налоговом  органе  в</w:t>
      </w:r>
    </w:p>
    <w:p w:rsidR="00F9126A" w:rsidRDefault="00F9126A">
      <w:pPr>
        <w:pStyle w:val="ConsPlusNonformat"/>
        <w:jc w:val="both"/>
      </w:pPr>
      <w:r>
        <w:t>качестве индивидуального предпринимателя (при обращении ИП);</w:t>
      </w:r>
    </w:p>
    <w:p w:rsidR="00F9126A" w:rsidRDefault="00F9126A">
      <w:pPr>
        <w:pStyle w:val="ConsPlusNonformat"/>
        <w:jc w:val="both"/>
      </w:pPr>
      <w:r>
        <w:t xml:space="preserve">    2. копия доверенности, подтверждающей полномочия лица, действующего  от</w:t>
      </w:r>
    </w:p>
    <w:p w:rsidR="00F9126A" w:rsidRDefault="00F9126A">
      <w:pPr>
        <w:pStyle w:val="ConsPlusNonformat"/>
        <w:jc w:val="both"/>
      </w:pPr>
      <w:r>
        <w:t>имени заявителя, в случае отсутствия у указанного лица права действовать от</w:t>
      </w:r>
    </w:p>
    <w:p w:rsidR="00F9126A" w:rsidRDefault="00F9126A">
      <w:pPr>
        <w:pStyle w:val="ConsPlusNonformat"/>
        <w:jc w:val="both"/>
      </w:pPr>
      <w:r>
        <w:t>имени заявителя без доверенности;</w:t>
      </w:r>
    </w:p>
    <w:p w:rsidR="00F9126A" w:rsidRDefault="00F9126A">
      <w:pPr>
        <w:pStyle w:val="ConsPlusNonformat"/>
        <w:jc w:val="both"/>
      </w:pPr>
      <w:r>
        <w:t xml:space="preserve">    3.  документы,  подтверждающие  право  на   заключение   договора   без</w:t>
      </w:r>
    </w:p>
    <w:p w:rsidR="00F9126A" w:rsidRDefault="00F9126A">
      <w:pPr>
        <w:pStyle w:val="ConsPlusNonformat"/>
        <w:jc w:val="both"/>
      </w:pPr>
      <w:r>
        <w:t xml:space="preserve">проведения конкурсов или  аукционов  на  основании  положений  </w:t>
      </w:r>
      <w:hyperlink r:id="rId159">
        <w:r>
          <w:rPr>
            <w:color w:val="0000FF"/>
          </w:rPr>
          <w:t>статьи  17.1</w:t>
        </w:r>
      </w:hyperlink>
    </w:p>
    <w:p w:rsidR="00F9126A" w:rsidRDefault="00F9126A">
      <w:pPr>
        <w:pStyle w:val="ConsPlusNonformat"/>
        <w:jc w:val="both"/>
      </w:pPr>
      <w:r>
        <w:lastRenderedPageBreak/>
        <w:t>Федерального закона от 26.07.2006 N 135-ФЗ "О защите конкуренции".</w:t>
      </w:r>
    </w:p>
    <w:p w:rsidR="00F9126A" w:rsidRDefault="00F9126A">
      <w:pPr>
        <w:pStyle w:val="ConsPlusNonformat"/>
        <w:jc w:val="both"/>
      </w:pPr>
    </w:p>
    <w:p w:rsidR="00F9126A" w:rsidRDefault="00F9126A">
      <w:pPr>
        <w:pStyle w:val="ConsPlusNonformat"/>
        <w:jc w:val="both"/>
      </w:pPr>
      <w:r>
        <w:t>__________________________   ______________________________   _____________</w:t>
      </w:r>
    </w:p>
    <w:p w:rsidR="00F9126A" w:rsidRDefault="00F9126A">
      <w:pPr>
        <w:pStyle w:val="ConsPlusNonformat"/>
        <w:jc w:val="both"/>
      </w:pPr>
      <w:r>
        <w:t xml:space="preserve"> (наименование должности)                (ФИО)                  (подпись)</w:t>
      </w:r>
    </w:p>
    <w:p w:rsidR="00F9126A" w:rsidRDefault="00F9126A">
      <w:pPr>
        <w:pStyle w:val="ConsPlusNormal"/>
        <w:jc w:val="both"/>
      </w:pPr>
    </w:p>
    <w:p w:rsidR="00F9126A" w:rsidRDefault="00F9126A">
      <w:pPr>
        <w:pStyle w:val="ConsPlusNormal"/>
        <w:jc w:val="both"/>
      </w:pPr>
    </w:p>
    <w:p w:rsidR="00F9126A" w:rsidRDefault="00F9126A">
      <w:pPr>
        <w:pStyle w:val="ConsPlusNormal"/>
        <w:jc w:val="both"/>
      </w:pPr>
    </w:p>
    <w:p w:rsidR="00F9126A" w:rsidRDefault="00F9126A">
      <w:pPr>
        <w:pStyle w:val="ConsPlusNormal"/>
        <w:jc w:val="both"/>
      </w:pPr>
    </w:p>
    <w:p w:rsidR="00F9126A" w:rsidRDefault="00F9126A">
      <w:pPr>
        <w:pStyle w:val="ConsPlusNormal"/>
        <w:jc w:val="both"/>
      </w:pPr>
    </w:p>
    <w:p w:rsidR="00F9126A" w:rsidRDefault="00F9126A">
      <w:pPr>
        <w:pStyle w:val="ConsPlusNormal"/>
        <w:jc w:val="right"/>
        <w:outlineLvl w:val="1"/>
      </w:pPr>
      <w:r>
        <w:t>Приложение 2</w:t>
      </w:r>
    </w:p>
    <w:p w:rsidR="00F9126A" w:rsidRDefault="00F9126A">
      <w:pPr>
        <w:pStyle w:val="ConsPlusNormal"/>
        <w:jc w:val="right"/>
      </w:pPr>
      <w:r>
        <w:t>к Административному регламенту</w:t>
      </w:r>
    </w:p>
    <w:p w:rsidR="00F9126A" w:rsidRDefault="00F9126A">
      <w:pPr>
        <w:pStyle w:val="ConsPlusNormal"/>
        <w:jc w:val="right"/>
      </w:pPr>
      <w:r>
        <w:t>предоставления государственной услуги</w:t>
      </w:r>
    </w:p>
    <w:p w:rsidR="00F9126A" w:rsidRDefault="00F912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26A" w:rsidRDefault="00F912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26A" w:rsidRDefault="00F912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26A" w:rsidRDefault="00F9126A">
            <w:pPr>
              <w:pStyle w:val="ConsPlusNormal"/>
              <w:jc w:val="center"/>
            </w:pPr>
            <w:r>
              <w:rPr>
                <w:color w:val="392C69"/>
              </w:rPr>
              <w:t>Список изменяющих документов</w:t>
            </w:r>
          </w:p>
          <w:p w:rsidR="00F9126A" w:rsidRDefault="00F9126A">
            <w:pPr>
              <w:pStyle w:val="ConsPlusNormal"/>
              <w:jc w:val="center"/>
            </w:pPr>
            <w:r>
              <w:rPr>
                <w:color w:val="392C69"/>
              </w:rPr>
              <w:t xml:space="preserve">(в ред. </w:t>
            </w:r>
            <w:hyperlink r:id="rId160">
              <w:r>
                <w:rPr>
                  <w:color w:val="0000FF"/>
                </w:rPr>
                <w:t>Приказа</w:t>
              </w:r>
            </w:hyperlink>
            <w:r>
              <w:rPr>
                <w:color w:val="392C69"/>
              </w:rPr>
              <w:t xml:space="preserve"> Ленинградского областного комитета по управлению</w:t>
            </w:r>
          </w:p>
          <w:p w:rsidR="00F9126A" w:rsidRDefault="00F9126A">
            <w:pPr>
              <w:pStyle w:val="ConsPlusNormal"/>
              <w:jc w:val="center"/>
            </w:pPr>
            <w:r>
              <w:rPr>
                <w:color w:val="392C69"/>
              </w:rPr>
              <w:t>государственным имуществом от 16.07.2020 N 20)</w:t>
            </w:r>
          </w:p>
        </w:tc>
        <w:tc>
          <w:tcPr>
            <w:tcW w:w="113" w:type="dxa"/>
            <w:tcBorders>
              <w:top w:val="nil"/>
              <w:left w:val="nil"/>
              <w:bottom w:val="nil"/>
              <w:right w:val="nil"/>
            </w:tcBorders>
            <w:shd w:val="clear" w:color="auto" w:fill="F4F3F8"/>
            <w:tcMar>
              <w:top w:w="0" w:type="dxa"/>
              <w:left w:w="0" w:type="dxa"/>
              <w:bottom w:w="0" w:type="dxa"/>
              <w:right w:w="0" w:type="dxa"/>
            </w:tcMar>
          </w:tcPr>
          <w:p w:rsidR="00F9126A" w:rsidRDefault="00F9126A">
            <w:pPr>
              <w:pStyle w:val="ConsPlusNormal"/>
            </w:pPr>
          </w:p>
        </w:tc>
      </w:tr>
    </w:tbl>
    <w:p w:rsidR="00F9126A" w:rsidRDefault="00F9126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10"/>
        <w:gridCol w:w="1984"/>
        <w:gridCol w:w="431"/>
        <w:gridCol w:w="794"/>
        <w:gridCol w:w="362"/>
        <w:gridCol w:w="4149"/>
        <w:gridCol w:w="345"/>
      </w:tblGrid>
      <w:tr w:rsidR="00F9126A">
        <w:tc>
          <w:tcPr>
            <w:tcW w:w="9029" w:type="dxa"/>
            <w:gridSpan w:val="8"/>
            <w:tcBorders>
              <w:top w:val="nil"/>
              <w:left w:val="nil"/>
              <w:bottom w:val="nil"/>
              <w:right w:val="nil"/>
            </w:tcBorders>
          </w:tcPr>
          <w:p w:rsidR="00F9126A" w:rsidRDefault="00F9126A">
            <w:pPr>
              <w:pStyle w:val="ConsPlusNormal"/>
              <w:jc w:val="center"/>
            </w:pPr>
            <w:r>
              <w:t>Согласие на обработку персональных данных</w:t>
            </w:r>
          </w:p>
        </w:tc>
      </w:tr>
      <w:tr w:rsidR="00F9126A">
        <w:tc>
          <w:tcPr>
            <w:tcW w:w="9029" w:type="dxa"/>
            <w:gridSpan w:val="8"/>
            <w:tcBorders>
              <w:top w:val="nil"/>
              <w:left w:val="nil"/>
              <w:bottom w:val="nil"/>
              <w:right w:val="nil"/>
            </w:tcBorders>
          </w:tcPr>
          <w:p w:rsidR="00F9126A" w:rsidRDefault="00F9126A">
            <w:pPr>
              <w:pStyle w:val="ConsPlusNormal"/>
            </w:pPr>
          </w:p>
        </w:tc>
      </w:tr>
      <w:tr w:rsidR="00F9126A">
        <w:tc>
          <w:tcPr>
            <w:tcW w:w="454" w:type="dxa"/>
            <w:tcBorders>
              <w:top w:val="nil"/>
              <w:left w:val="nil"/>
              <w:bottom w:val="nil"/>
              <w:right w:val="nil"/>
            </w:tcBorders>
          </w:tcPr>
          <w:p w:rsidR="00F9126A" w:rsidRDefault="00F9126A">
            <w:pPr>
              <w:pStyle w:val="ConsPlusNormal"/>
              <w:jc w:val="both"/>
            </w:pPr>
            <w:r>
              <w:t>Я,</w:t>
            </w:r>
          </w:p>
        </w:tc>
        <w:tc>
          <w:tcPr>
            <w:tcW w:w="8230" w:type="dxa"/>
            <w:gridSpan w:val="6"/>
            <w:tcBorders>
              <w:top w:val="nil"/>
              <w:left w:val="nil"/>
              <w:bottom w:val="single" w:sz="4" w:space="0" w:color="auto"/>
              <w:right w:val="nil"/>
            </w:tcBorders>
          </w:tcPr>
          <w:p w:rsidR="00F9126A" w:rsidRDefault="00F9126A">
            <w:pPr>
              <w:pStyle w:val="ConsPlusNormal"/>
            </w:pPr>
          </w:p>
        </w:tc>
        <w:tc>
          <w:tcPr>
            <w:tcW w:w="345" w:type="dxa"/>
            <w:tcBorders>
              <w:top w:val="nil"/>
              <w:left w:val="nil"/>
              <w:bottom w:val="nil"/>
              <w:right w:val="nil"/>
            </w:tcBorders>
          </w:tcPr>
          <w:p w:rsidR="00F9126A" w:rsidRDefault="00F9126A">
            <w:pPr>
              <w:pStyle w:val="ConsPlusNormal"/>
            </w:pPr>
            <w:r>
              <w:t>,</w:t>
            </w:r>
          </w:p>
        </w:tc>
      </w:tr>
      <w:tr w:rsidR="00F9126A">
        <w:tc>
          <w:tcPr>
            <w:tcW w:w="454" w:type="dxa"/>
            <w:tcBorders>
              <w:top w:val="nil"/>
              <w:left w:val="nil"/>
              <w:bottom w:val="nil"/>
              <w:right w:val="nil"/>
            </w:tcBorders>
          </w:tcPr>
          <w:p w:rsidR="00F9126A" w:rsidRDefault="00F9126A">
            <w:pPr>
              <w:pStyle w:val="ConsPlusNormal"/>
            </w:pPr>
          </w:p>
        </w:tc>
        <w:tc>
          <w:tcPr>
            <w:tcW w:w="8230" w:type="dxa"/>
            <w:gridSpan w:val="6"/>
            <w:tcBorders>
              <w:top w:val="single" w:sz="4" w:space="0" w:color="auto"/>
              <w:left w:val="nil"/>
              <w:bottom w:val="nil"/>
              <w:right w:val="nil"/>
            </w:tcBorders>
          </w:tcPr>
          <w:p w:rsidR="00F9126A" w:rsidRDefault="00F9126A">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F9126A" w:rsidRDefault="00F9126A">
            <w:pPr>
              <w:pStyle w:val="ConsPlusNormal"/>
            </w:pPr>
          </w:p>
        </w:tc>
      </w:tr>
      <w:tr w:rsidR="00F9126A">
        <w:tc>
          <w:tcPr>
            <w:tcW w:w="3379" w:type="dxa"/>
            <w:gridSpan w:val="4"/>
            <w:tcBorders>
              <w:top w:val="nil"/>
              <w:left w:val="nil"/>
              <w:bottom w:val="nil"/>
              <w:right w:val="nil"/>
            </w:tcBorders>
          </w:tcPr>
          <w:p w:rsidR="00F9126A" w:rsidRDefault="00F9126A">
            <w:pPr>
              <w:pStyle w:val="ConsPlusNormal"/>
              <w:jc w:val="both"/>
            </w:pPr>
            <w:r>
              <w:t>зарегистрирован(а) по адресу:</w:t>
            </w:r>
          </w:p>
        </w:tc>
        <w:tc>
          <w:tcPr>
            <w:tcW w:w="5650" w:type="dxa"/>
            <w:gridSpan w:val="4"/>
            <w:tcBorders>
              <w:top w:val="nil"/>
              <w:left w:val="nil"/>
              <w:bottom w:val="single" w:sz="4" w:space="0" w:color="auto"/>
              <w:right w:val="nil"/>
            </w:tcBorders>
          </w:tcPr>
          <w:p w:rsidR="00F9126A" w:rsidRDefault="00F9126A">
            <w:pPr>
              <w:pStyle w:val="ConsPlusNormal"/>
            </w:pPr>
          </w:p>
        </w:tc>
      </w:tr>
      <w:tr w:rsidR="00F9126A">
        <w:tc>
          <w:tcPr>
            <w:tcW w:w="8684" w:type="dxa"/>
            <w:gridSpan w:val="7"/>
            <w:tcBorders>
              <w:top w:val="nil"/>
              <w:left w:val="nil"/>
              <w:bottom w:val="single" w:sz="4" w:space="0" w:color="auto"/>
              <w:right w:val="nil"/>
            </w:tcBorders>
          </w:tcPr>
          <w:p w:rsidR="00F9126A" w:rsidRDefault="00F9126A">
            <w:pPr>
              <w:pStyle w:val="ConsPlusNormal"/>
            </w:pPr>
          </w:p>
        </w:tc>
        <w:tc>
          <w:tcPr>
            <w:tcW w:w="345" w:type="dxa"/>
            <w:tcBorders>
              <w:top w:val="single" w:sz="4" w:space="0" w:color="auto"/>
              <w:left w:val="nil"/>
              <w:bottom w:val="nil"/>
              <w:right w:val="nil"/>
            </w:tcBorders>
          </w:tcPr>
          <w:p w:rsidR="00F9126A" w:rsidRDefault="00F9126A">
            <w:pPr>
              <w:pStyle w:val="ConsPlusNormal"/>
            </w:pPr>
            <w:r>
              <w:t>,</w:t>
            </w:r>
          </w:p>
        </w:tc>
      </w:tr>
      <w:tr w:rsidR="00F9126A">
        <w:tc>
          <w:tcPr>
            <w:tcW w:w="4173" w:type="dxa"/>
            <w:gridSpan w:val="5"/>
            <w:tcBorders>
              <w:top w:val="single" w:sz="4" w:space="0" w:color="auto"/>
              <w:left w:val="nil"/>
              <w:bottom w:val="nil"/>
              <w:right w:val="nil"/>
            </w:tcBorders>
          </w:tcPr>
          <w:p w:rsidR="00F9126A" w:rsidRDefault="00F9126A">
            <w:pPr>
              <w:pStyle w:val="ConsPlusNormal"/>
              <w:jc w:val="both"/>
            </w:pPr>
            <w:r>
              <w:t>документ, удостоверяющий личность:</w:t>
            </w:r>
          </w:p>
        </w:tc>
        <w:tc>
          <w:tcPr>
            <w:tcW w:w="4856" w:type="dxa"/>
            <w:gridSpan w:val="3"/>
            <w:tcBorders>
              <w:top w:val="nil"/>
              <w:left w:val="nil"/>
              <w:bottom w:val="single" w:sz="4" w:space="0" w:color="auto"/>
              <w:right w:val="nil"/>
            </w:tcBorders>
          </w:tcPr>
          <w:p w:rsidR="00F9126A" w:rsidRDefault="00F9126A">
            <w:pPr>
              <w:pStyle w:val="ConsPlusNormal"/>
            </w:pPr>
          </w:p>
        </w:tc>
      </w:tr>
      <w:tr w:rsidR="00F9126A">
        <w:tc>
          <w:tcPr>
            <w:tcW w:w="8684" w:type="dxa"/>
            <w:gridSpan w:val="7"/>
            <w:tcBorders>
              <w:top w:val="nil"/>
              <w:left w:val="nil"/>
              <w:bottom w:val="single" w:sz="4" w:space="0" w:color="auto"/>
              <w:right w:val="nil"/>
            </w:tcBorders>
          </w:tcPr>
          <w:p w:rsidR="00F9126A" w:rsidRDefault="00F9126A">
            <w:pPr>
              <w:pStyle w:val="ConsPlusNormal"/>
            </w:pPr>
          </w:p>
        </w:tc>
        <w:tc>
          <w:tcPr>
            <w:tcW w:w="345" w:type="dxa"/>
            <w:tcBorders>
              <w:top w:val="single" w:sz="4" w:space="0" w:color="auto"/>
              <w:left w:val="nil"/>
              <w:bottom w:val="nil"/>
              <w:right w:val="nil"/>
            </w:tcBorders>
          </w:tcPr>
          <w:p w:rsidR="00F9126A" w:rsidRDefault="00F9126A">
            <w:pPr>
              <w:pStyle w:val="ConsPlusNormal"/>
            </w:pPr>
            <w:r>
              <w:t>,</w:t>
            </w:r>
          </w:p>
        </w:tc>
      </w:tr>
      <w:tr w:rsidR="00F9126A">
        <w:tc>
          <w:tcPr>
            <w:tcW w:w="9029" w:type="dxa"/>
            <w:gridSpan w:val="8"/>
            <w:tcBorders>
              <w:top w:val="nil"/>
              <w:left w:val="nil"/>
              <w:bottom w:val="nil"/>
              <w:right w:val="nil"/>
            </w:tcBorders>
          </w:tcPr>
          <w:p w:rsidR="00F9126A" w:rsidRDefault="00F9126A">
            <w:pPr>
              <w:pStyle w:val="ConsPlusNormal"/>
              <w:jc w:val="center"/>
            </w:pPr>
            <w:r>
              <w:t>(наименование документа, N, сведения о дате выдачи и выдавшем документ органе)</w:t>
            </w:r>
          </w:p>
        </w:tc>
      </w:tr>
      <w:tr w:rsidR="00F9126A">
        <w:tc>
          <w:tcPr>
            <w:tcW w:w="8684" w:type="dxa"/>
            <w:gridSpan w:val="7"/>
            <w:tcBorders>
              <w:top w:val="nil"/>
              <w:left w:val="nil"/>
              <w:bottom w:val="single" w:sz="4" w:space="0" w:color="auto"/>
              <w:right w:val="nil"/>
            </w:tcBorders>
          </w:tcPr>
          <w:p w:rsidR="00F9126A" w:rsidRDefault="00F9126A">
            <w:pPr>
              <w:pStyle w:val="ConsPlusNormal"/>
            </w:pPr>
          </w:p>
        </w:tc>
        <w:tc>
          <w:tcPr>
            <w:tcW w:w="345" w:type="dxa"/>
            <w:tcBorders>
              <w:top w:val="nil"/>
              <w:left w:val="nil"/>
              <w:bottom w:val="nil"/>
              <w:right w:val="nil"/>
            </w:tcBorders>
          </w:tcPr>
          <w:p w:rsidR="00F9126A" w:rsidRDefault="00F9126A">
            <w:pPr>
              <w:pStyle w:val="ConsPlusNormal"/>
            </w:pPr>
            <w:r>
              <w:t>,</w:t>
            </w:r>
          </w:p>
        </w:tc>
      </w:tr>
      <w:tr w:rsidR="00F9126A">
        <w:tc>
          <w:tcPr>
            <w:tcW w:w="8684" w:type="dxa"/>
            <w:gridSpan w:val="7"/>
            <w:tcBorders>
              <w:top w:val="single" w:sz="4" w:space="0" w:color="auto"/>
              <w:left w:val="nil"/>
              <w:bottom w:val="nil"/>
              <w:right w:val="nil"/>
            </w:tcBorders>
          </w:tcPr>
          <w:p w:rsidR="00F9126A" w:rsidRDefault="00F9126A">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F9126A" w:rsidRDefault="00F9126A">
            <w:pPr>
              <w:pStyle w:val="ConsPlusNormal"/>
            </w:pPr>
          </w:p>
        </w:tc>
      </w:tr>
      <w:tr w:rsidR="00F9126A">
        <w:tc>
          <w:tcPr>
            <w:tcW w:w="3379" w:type="dxa"/>
            <w:gridSpan w:val="4"/>
            <w:tcBorders>
              <w:top w:val="nil"/>
              <w:left w:val="nil"/>
              <w:bottom w:val="nil"/>
              <w:right w:val="nil"/>
            </w:tcBorders>
          </w:tcPr>
          <w:p w:rsidR="00F9126A" w:rsidRDefault="00F9126A">
            <w:pPr>
              <w:pStyle w:val="ConsPlusNormal"/>
              <w:jc w:val="both"/>
            </w:pPr>
            <w:r>
              <w:t>зарегистрирован__ по адресу:</w:t>
            </w:r>
          </w:p>
        </w:tc>
        <w:tc>
          <w:tcPr>
            <w:tcW w:w="5650" w:type="dxa"/>
            <w:gridSpan w:val="4"/>
            <w:tcBorders>
              <w:top w:val="nil"/>
              <w:left w:val="nil"/>
              <w:bottom w:val="single" w:sz="4" w:space="0" w:color="auto"/>
              <w:right w:val="nil"/>
            </w:tcBorders>
          </w:tcPr>
          <w:p w:rsidR="00F9126A" w:rsidRDefault="00F9126A">
            <w:pPr>
              <w:pStyle w:val="ConsPlusNormal"/>
            </w:pPr>
          </w:p>
        </w:tc>
      </w:tr>
      <w:tr w:rsidR="00F9126A">
        <w:tc>
          <w:tcPr>
            <w:tcW w:w="8684" w:type="dxa"/>
            <w:gridSpan w:val="7"/>
            <w:tcBorders>
              <w:top w:val="nil"/>
              <w:left w:val="nil"/>
              <w:bottom w:val="single" w:sz="4" w:space="0" w:color="auto"/>
              <w:right w:val="nil"/>
            </w:tcBorders>
          </w:tcPr>
          <w:p w:rsidR="00F9126A" w:rsidRDefault="00F9126A">
            <w:pPr>
              <w:pStyle w:val="ConsPlusNormal"/>
            </w:pPr>
          </w:p>
        </w:tc>
        <w:tc>
          <w:tcPr>
            <w:tcW w:w="345" w:type="dxa"/>
            <w:tcBorders>
              <w:top w:val="single" w:sz="4" w:space="0" w:color="auto"/>
              <w:left w:val="nil"/>
              <w:bottom w:val="nil"/>
              <w:right w:val="nil"/>
            </w:tcBorders>
          </w:tcPr>
          <w:p w:rsidR="00F9126A" w:rsidRDefault="00F9126A">
            <w:pPr>
              <w:pStyle w:val="ConsPlusNormal"/>
            </w:pPr>
            <w:r>
              <w:t>,</w:t>
            </w:r>
          </w:p>
        </w:tc>
      </w:tr>
      <w:tr w:rsidR="00F9126A">
        <w:tc>
          <w:tcPr>
            <w:tcW w:w="4173" w:type="dxa"/>
            <w:gridSpan w:val="5"/>
            <w:tcBorders>
              <w:top w:val="single" w:sz="4" w:space="0" w:color="auto"/>
              <w:left w:val="nil"/>
              <w:bottom w:val="nil"/>
              <w:right w:val="nil"/>
            </w:tcBorders>
          </w:tcPr>
          <w:p w:rsidR="00F9126A" w:rsidRDefault="00F9126A">
            <w:pPr>
              <w:pStyle w:val="ConsPlusNormal"/>
              <w:jc w:val="both"/>
            </w:pPr>
            <w:r>
              <w:t>документ, удостоверяющий личность:</w:t>
            </w:r>
          </w:p>
        </w:tc>
        <w:tc>
          <w:tcPr>
            <w:tcW w:w="4856" w:type="dxa"/>
            <w:gridSpan w:val="3"/>
            <w:tcBorders>
              <w:top w:val="nil"/>
              <w:left w:val="nil"/>
              <w:bottom w:val="single" w:sz="4" w:space="0" w:color="auto"/>
              <w:right w:val="nil"/>
            </w:tcBorders>
          </w:tcPr>
          <w:p w:rsidR="00F9126A" w:rsidRDefault="00F9126A">
            <w:pPr>
              <w:pStyle w:val="ConsPlusNormal"/>
            </w:pPr>
          </w:p>
        </w:tc>
      </w:tr>
      <w:tr w:rsidR="00F9126A">
        <w:tc>
          <w:tcPr>
            <w:tcW w:w="8684" w:type="dxa"/>
            <w:gridSpan w:val="7"/>
            <w:tcBorders>
              <w:top w:val="nil"/>
              <w:left w:val="nil"/>
              <w:bottom w:val="single" w:sz="4" w:space="0" w:color="auto"/>
              <w:right w:val="nil"/>
            </w:tcBorders>
          </w:tcPr>
          <w:p w:rsidR="00F9126A" w:rsidRDefault="00F9126A">
            <w:pPr>
              <w:pStyle w:val="ConsPlusNormal"/>
            </w:pPr>
          </w:p>
        </w:tc>
        <w:tc>
          <w:tcPr>
            <w:tcW w:w="345" w:type="dxa"/>
            <w:tcBorders>
              <w:top w:val="single" w:sz="4" w:space="0" w:color="auto"/>
              <w:left w:val="nil"/>
              <w:bottom w:val="nil"/>
              <w:right w:val="nil"/>
            </w:tcBorders>
          </w:tcPr>
          <w:p w:rsidR="00F9126A" w:rsidRDefault="00F9126A">
            <w:pPr>
              <w:pStyle w:val="ConsPlusNormal"/>
            </w:pPr>
            <w:r>
              <w:t>,</w:t>
            </w:r>
          </w:p>
        </w:tc>
      </w:tr>
      <w:tr w:rsidR="00F9126A">
        <w:tc>
          <w:tcPr>
            <w:tcW w:w="9029" w:type="dxa"/>
            <w:gridSpan w:val="8"/>
            <w:tcBorders>
              <w:top w:val="nil"/>
              <w:left w:val="nil"/>
              <w:bottom w:val="nil"/>
              <w:right w:val="nil"/>
            </w:tcBorders>
          </w:tcPr>
          <w:p w:rsidR="00F9126A" w:rsidRDefault="00F9126A">
            <w:pPr>
              <w:pStyle w:val="ConsPlusNormal"/>
              <w:jc w:val="center"/>
            </w:pPr>
            <w:r>
              <w:t>(наименование документа, N, сведения о дате выдачи и выдавшем документ органе)</w:t>
            </w:r>
          </w:p>
        </w:tc>
      </w:tr>
      <w:tr w:rsidR="00F9126A">
        <w:tc>
          <w:tcPr>
            <w:tcW w:w="9029" w:type="dxa"/>
            <w:gridSpan w:val="8"/>
            <w:tcBorders>
              <w:top w:val="nil"/>
              <w:left w:val="nil"/>
              <w:bottom w:val="nil"/>
              <w:right w:val="nil"/>
            </w:tcBorders>
          </w:tcPr>
          <w:p w:rsidR="00F9126A" w:rsidRDefault="00F9126A">
            <w:pPr>
              <w:pStyle w:val="ConsPlusNormal"/>
              <w:jc w:val="both"/>
            </w:pPr>
            <w:r>
              <w:t>Доверенность от "___" _________ 20__ г. N ____</w:t>
            </w:r>
          </w:p>
          <w:p w:rsidR="00F9126A" w:rsidRDefault="00F9126A">
            <w:pPr>
              <w:pStyle w:val="ConsPlusNormal"/>
              <w:jc w:val="center"/>
            </w:pPr>
            <w:r>
              <w:t>(или реквизиты иного документа, подтверждающего полномочия представителя)</w:t>
            </w:r>
          </w:p>
        </w:tc>
      </w:tr>
      <w:tr w:rsidR="00F9126A">
        <w:tc>
          <w:tcPr>
            <w:tcW w:w="964" w:type="dxa"/>
            <w:gridSpan w:val="2"/>
            <w:tcBorders>
              <w:top w:val="nil"/>
              <w:left w:val="nil"/>
              <w:bottom w:val="nil"/>
              <w:right w:val="nil"/>
            </w:tcBorders>
          </w:tcPr>
          <w:p w:rsidR="00F9126A" w:rsidRDefault="00F9126A">
            <w:pPr>
              <w:pStyle w:val="ConsPlusNormal"/>
              <w:jc w:val="both"/>
            </w:pPr>
            <w:r>
              <w:t>в целях</w:t>
            </w:r>
          </w:p>
        </w:tc>
        <w:tc>
          <w:tcPr>
            <w:tcW w:w="7720" w:type="dxa"/>
            <w:gridSpan w:val="5"/>
            <w:tcBorders>
              <w:top w:val="nil"/>
              <w:left w:val="nil"/>
              <w:bottom w:val="single" w:sz="4" w:space="0" w:color="auto"/>
              <w:right w:val="nil"/>
            </w:tcBorders>
          </w:tcPr>
          <w:p w:rsidR="00F9126A" w:rsidRDefault="00F9126A">
            <w:pPr>
              <w:pStyle w:val="ConsPlusNormal"/>
            </w:pPr>
          </w:p>
        </w:tc>
        <w:tc>
          <w:tcPr>
            <w:tcW w:w="345" w:type="dxa"/>
            <w:tcBorders>
              <w:top w:val="nil"/>
              <w:left w:val="nil"/>
              <w:bottom w:val="nil"/>
              <w:right w:val="nil"/>
            </w:tcBorders>
          </w:tcPr>
          <w:p w:rsidR="00F9126A" w:rsidRDefault="00F9126A">
            <w:pPr>
              <w:pStyle w:val="ConsPlusNormal"/>
            </w:pPr>
            <w:r>
              <w:t>,</w:t>
            </w:r>
          </w:p>
        </w:tc>
      </w:tr>
      <w:tr w:rsidR="00F9126A">
        <w:tc>
          <w:tcPr>
            <w:tcW w:w="964" w:type="dxa"/>
            <w:gridSpan w:val="2"/>
            <w:tcBorders>
              <w:top w:val="nil"/>
              <w:left w:val="nil"/>
              <w:bottom w:val="nil"/>
              <w:right w:val="nil"/>
            </w:tcBorders>
          </w:tcPr>
          <w:p w:rsidR="00F9126A" w:rsidRDefault="00F9126A">
            <w:pPr>
              <w:pStyle w:val="ConsPlusNormal"/>
            </w:pPr>
          </w:p>
        </w:tc>
        <w:tc>
          <w:tcPr>
            <w:tcW w:w="7720" w:type="dxa"/>
            <w:gridSpan w:val="5"/>
            <w:tcBorders>
              <w:top w:val="single" w:sz="4" w:space="0" w:color="auto"/>
              <w:left w:val="nil"/>
              <w:bottom w:val="nil"/>
              <w:right w:val="nil"/>
            </w:tcBorders>
          </w:tcPr>
          <w:p w:rsidR="00F9126A" w:rsidRDefault="00F9126A">
            <w:pPr>
              <w:pStyle w:val="ConsPlusNormal"/>
              <w:jc w:val="center"/>
            </w:pPr>
            <w:r>
              <w:t>(указать цель обработки данных)</w:t>
            </w:r>
          </w:p>
        </w:tc>
        <w:tc>
          <w:tcPr>
            <w:tcW w:w="345" w:type="dxa"/>
            <w:tcBorders>
              <w:top w:val="nil"/>
              <w:left w:val="nil"/>
              <w:bottom w:val="nil"/>
              <w:right w:val="nil"/>
            </w:tcBorders>
          </w:tcPr>
          <w:p w:rsidR="00F9126A" w:rsidRDefault="00F9126A">
            <w:pPr>
              <w:pStyle w:val="ConsPlusNormal"/>
            </w:pPr>
          </w:p>
        </w:tc>
      </w:tr>
      <w:tr w:rsidR="00F9126A">
        <w:tc>
          <w:tcPr>
            <w:tcW w:w="9029" w:type="dxa"/>
            <w:gridSpan w:val="8"/>
            <w:tcBorders>
              <w:top w:val="nil"/>
              <w:left w:val="nil"/>
              <w:bottom w:val="nil"/>
              <w:right w:val="nil"/>
            </w:tcBorders>
          </w:tcPr>
          <w:p w:rsidR="00F9126A" w:rsidRDefault="00F9126A">
            <w:pPr>
              <w:pStyle w:val="ConsPlusNormal"/>
              <w:jc w:val="both"/>
            </w:pPr>
            <w:r>
              <w:t xml:space="preserve">в соответствии со </w:t>
            </w:r>
            <w:hyperlink r:id="rId161">
              <w:r>
                <w:rPr>
                  <w:color w:val="0000FF"/>
                </w:rPr>
                <w:t>ст. 9</w:t>
              </w:r>
            </w:hyperlink>
            <w:r>
              <w:t xml:space="preserve"> Федерального закона от 27.07.2006 N 152-ФЗ</w:t>
            </w:r>
          </w:p>
        </w:tc>
      </w:tr>
      <w:tr w:rsidR="00F9126A">
        <w:tc>
          <w:tcPr>
            <w:tcW w:w="4535" w:type="dxa"/>
            <w:gridSpan w:val="6"/>
            <w:tcBorders>
              <w:top w:val="nil"/>
              <w:left w:val="nil"/>
              <w:bottom w:val="nil"/>
              <w:right w:val="nil"/>
            </w:tcBorders>
          </w:tcPr>
          <w:p w:rsidR="00F9126A" w:rsidRDefault="00F9126A">
            <w:pPr>
              <w:pStyle w:val="ConsPlusNormal"/>
              <w:jc w:val="both"/>
            </w:pPr>
            <w:r>
              <w:lastRenderedPageBreak/>
              <w:t>"О персональных данных" даю согласие</w:t>
            </w:r>
          </w:p>
        </w:tc>
        <w:tc>
          <w:tcPr>
            <w:tcW w:w="4494" w:type="dxa"/>
            <w:gridSpan w:val="2"/>
            <w:tcBorders>
              <w:top w:val="nil"/>
              <w:left w:val="nil"/>
              <w:bottom w:val="single" w:sz="4" w:space="0" w:color="auto"/>
              <w:right w:val="nil"/>
            </w:tcBorders>
          </w:tcPr>
          <w:p w:rsidR="00F9126A" w:rsidRDefault="00F9126A">
            <w:pPr>
              <w:pStyle w:val="ConsPlusNormal"/>
            </w:pPr>
          </w:p>
        </w:tc>
      </w:tr>
      <w:tr w:rsidR="00F9126A">
        <w:tc>
          <w:tcPr>
            <w:tcW w:w="8684" w:type="dxa"/>
            <w:gridSpan w:val="7"/>
            <w:tcBorders>
              <w:top w:val="nil"/>
              <w:left w:val="nil"/>
              <w:bottom w:val="single" w:sz="4" w:space="0" w:color="auto"/>
              <w:right w:val="nil"/>
            </w:tcBorders>
          </w:tcPr>
          <w:p w:rsidR="00F9126A" w:rsidRDefault="00F9126A">
            <w:pPr>
              <w:pStyle w:val="ConsPlusNormal"/>
            </w:pPr>
          </w:p>
        </w:tc>
        <w:tc>
          <w:tcPr>
            <w:tcW w:w="345" w:type="dxa"/>
            <w:tcBorders>
              <w:top w:val="single" w:sz="4" w:space="0" w:color="auto"/>
              <w:left w:val="nil"/>
              <w:bottom w:val="nil"/>
              <w:right w:val="nil"/>
            </w:tcBorders>
          </w:tcPr>
          <w:p w:rsidR="00F9126A" w:rsidRDefault="00F9126A">
            <w:pPr>
              <w:pStyle w:val="ConsPlusNormal"/>
            </w:pPr>
            <w:r>
              <w:t>,</w:t>
            </w:r>
          </w:p>
        </w:tc>
      </w:tr>
      <w:tr w:rsidR="00F9126A">
        <w:tc>
          <w:tcPr>
            <w:tcW w:w="9029" w:type="dxa"/>
            <w:gridSpan w:val="8"/>
            <w:tcBorders>
              <w:top w:val="nil"/>
              <w:left w:val="nil"/>
              <w:bottom w:val="nil"/>
              <w:right w:val="nil"/>
            </w:tcBorders>
          </w:tcPr>
          <w:p w:rsidR="00F9126A" w:rsidRDefault="00F9126A">
            <w:pPr>
              <w:pStyle w:val="ConsPlusNormal"/>
              <w:jc w:val="center"/>
            </w:pPr>
            <w:r>
              <w:t>(указать наименование лица, получающего согласие субъекта персональных данных)</w:t>
            </w:r>
          </w:p>
        </w:tc>
      </w:tr>
      <w:tr w:rsidR="00F9126A">
        <w:tc>
          <w:tcPr>
            <w:tcW w:w="2948" w:type="dxa"/>
            <w:gridSpan w:val="3"/>
            <w:tcBorders>
              <w:top w:val="nil"/>
              <w:left w:val="nil"/>
              <w:bottom w:val="nil"/>
              <w:right w:val="nil"/>
            </w:tcBorders>
          </w:tcPr>
          <w:p w:rsidR="00F9126A" w:rsidRDefault="00F9126A">
            <w:pPr>
              <w:pStyle w:val="ConsPlusNormal"/>
              <w:jc w:val="both"/>
            </w:pPr>
            <w:r>
              <w:t>находящемуся по адресу:</w:t>
            </w:r>
          </w:p>
        </w:tc>
        <w:tc>
          <w:tcPr>
            <w:tcW w:w="5736" w:type="dxa"/>
            <w:gridSpan w:val="4"/>
            <w:tcBorders>
              <w:top w:val="nil"/>
              <w:left w:val="nil"/>
              <w:bottom w:val="single" w:sz="4" w:space="0" w:color="auto"/>
              <w:right w:val="nil"/>
            </w:tcBorders>
          </w:tcPr>
          <w:p w:rsidR="00F9126A" w:rsidRDefault="00F9126A">
            <w:pPr>
              <w:pStyle w:val="ConsPlusNormal"/>
            </w:pPr>
          </w:p>
        </w:tc>
        <w:tc>
          <w:tcPr>
            <w:tcW w:w="345" w:type="dxa"/>
            <w:tcBorders>
              <w:top w:val="nil"/>
              <w:left w:val="nil"/>
              <w:bottom w:val="nil"/>
              <w:right w:val="nil"/>
            </w:tcBorders>
          </w:tcPr>
          <w:p w:rsidR="00F9126A" w:rsidRDefault="00F9126A">
            <w:pPr>
              <w:pStyle w:val="ConsPlusNormal"/>
            </w:pPr>
            <w:r>
              <w:t>,</w:t>
            </w:r>
          </w:p>
        </w:tc>
      </w:tr>
      <w:tr w:rsidR="00F9126A">
        <w:tc>
          <w:tcPr>
            <w:tcW w:w="9029" w:type="dxa"/>
            <w:gridSpan w:val="8"/>
            <w:tcBorders>
              <w:top w:val="nil"/>
              <w:left w:val="nil"/>
              <w:bottom w:val="nil"/>
              <w:right w:val="nil"/>
            </w:tcBorders>
          </w:tcPr>
          <w:p w:rsidR="00F9126A" w:rsidRDefault="00F9126A">
            <w:pPr>
              <w:pStyle w:val="ConsPlusNormal"/>
              <w:jc w:val="both"/>
            </w:pPr>
            <w:r>
              <w:t>на обработку моих персональных данных, а именно:</w:t>
            </w:r>
          </w:p>
        </w:tc>
      </w:tr>
      <w:tr w:rsidR="00F9126A">
        <w:tc>
          <w:tcPr>
            <w:tcW w:w="8684" w:type="dxa"/>
            <w:gridSpan w:val="7"/>
            <w:tcBorders>
              <w:top w:val="nil"/>
              <w:left w:val="nil"/>
              <w:bottom w:val="single" w:sz="4" w:space="0" w:color="auto"/>
              <w:right w:val="nil"/>
            </w:tcBorders>
          </w:tcPr>
          <w:p w:rsidR="00F9126A" w:rsidRDefault="00F9126A">
            <w:pPr>
              <w:pStyle w:val="ConsPlusNormal"/>
            </w:pPr>
          </w:p>
        </w:tc>
        <w:tc>
          <w:tcPr>
            <w:tcW w:w="345" w:type="dxa"/>
            <w:tcBorders>
              <w:top w:val="nil"/>
              <w:left w:val="nil"/>
              <w:bottom w:val="nil"/>
              <w:right w:val="nil"/>
            </w:tcBorders>
          </w:tcPr>
          <w:p w:rsidR="00F9126A" w:rsidRDefault="00F9126A">
            <w:pPr>
              <w:pStyle w:val="ConsPlusNormal"/>
              <w:jc w:val="both"/>
            </w:pPr>
            <w:r>
              <w:t>,</w:t>
            </w:r>
          </w:p>
        </w:tc>
      </w:tr>
      <w:tr w:rsidR="00F9126A">
        <w:tc>
          <w:tcPr>
            <w:tcW w:w="9029" w:type="dxa"/>
            <w:gridSpan w:val="8"/>
            <w:tcBorders>
              <w:top w:val="nil"/>
              <w:left w:val="nil"/>
              <w:bottom w:val="nil"/>
              <w:right w:val="nil"/>
            </w:tcBorders>
          </w:tcPr>
          <w:p w:rsidR="00F9126A" w:rsidRDefault="00F9126A">
            <w:pPr>
              <w:pStyle w:val="ConsPlusNormal"/>
              <w:ind w:firstLine="283"/>
              <w:jc w:val="both"/>
            </w:pPr>
            <w:r>
              <w:t>(указать перечень персональных данных, на обработку которых дается согласие субъекта персональных данных)</w:t>
            </w:r>
          </w:p>
          <w:p w:rsidR="00F9126A" w:rsidRDefault="00F9126A">
            <w:pPr>
              <w:pStyle w:val="ConsPlusNormal"/>
              <w:jc w:val="both"/>
            </w:pPr>
            <w:r>
              <w:t xml:space="preserve">то есть на совершение действий, предусмотренных </w:t>
            </w:r>
            <w:hyperlink r:id="rId162">
              <w:r>
                <w:rPr>
                  <w:color w:val="0000FF"/>
                </w:rPr>
                <w:t>п. 3 ст. 3</w:t>
              </w:r>
            </w:hyperlink>
            <w:r>
              <w:t xml:space="preserve"> Федерального закона от 27.07.2006 N 152-ФЗ "О персональных данных".</w:t>
            </w:r>
          </w:p>
        </w:tc>
      </w:tr>
      <w:tr w:rsidR="00F9126A">
        <w:tc>
          <w:tcPr>
            <w:tcW w:w="9029" w:type="dxa"/>
            <w:gridSpan w:val="8"/>
            <w:tcBorders>
              <w:top w:val="nil"/>
              <w:left w:val="nil"/>
              <w:bottom w:val="nil"/>
              <w:right w:val="nil"/>
            </w:tcBorders>
          </w:tcPr>
          <w:p w:rsidR="00F9126A" w:rsidRDefault="00F9126A">
            <w:pPr>
              <w:pStyle w:val="ConsPlusNormal"/>
            </w:pPr>
          </w:p>
        </w:tc>
      </w:tr>
      <w:tr w:rsidR="00F9126A">
        <w:tc>
          <w:tcPr>
            <w:tcW w:w="9029" w:type="dxa"/>
            <w:gridSpan w:val="8"/>
            <w:tcBorders>
              <w:top w:val="nil"/>
              <w:left w:val="nil"/>
              <w:bottom w:val="nil"/>
              <w:right w:val="nil"/>
            </w:tcBorders>
          </w:tcPr>
          <w:p w:rsidR="00F9126A" w:rsidRDefault="00F9126A">
            <w:pPr>
              <w:pStyle w:val="ConsPlusNormal"/>
              <w:jc w:val="both"/>
            </w:pPr>
            <w:r>
              <w:t>Настоящее согласие действует со дня его подписания до дня отзыва в письменной форме.</w:t>
            </w:r>
          </w:p>
        </w:tc>
      </w:tr>
      <w:tr w:rsidR="00F9126A">
        <w:tc>
          <w:tcPr>
            <w:tcW w:w="9029" w:type="dxa"/>
            <w:gridSpan w:val="8"/>
            <w:tcBorders>
              <w:top w:val="nil"/>
              <w:left w:val="nil"/>
              <w:bottom w:val="nil"/>
              <w:right w:val="nil"/>
            </w:tcBorders>
          </w:tcPr>
          <w:p w:rsidR="00F9126A" w:rsidRDefault="00F9126A">
            <w:pPr>
              <w:pStyle w:val="ConsPlusNormal"/>
            </w:pPr>
          </w:p>
        </w:tc>
      </w:tr>
      <w:tr w:rsidR="00F9126A">
        <w:tc>
          <w:tcPr>
            <w:tcW w:w="9029" w:type="dxa"/>
            <w:gridSpan w:val="8"/>
            <w:tcBorders>
              <w:top w:val="nil"/>
              <w:left w:val="nil"/>
              <w:bottom w:val="nil"/>
              <w:right w:val="nil"/>
            </w:tcBorders>
          </w:tcPr>
          <w:p w:rsidR="00F9126A" w:rsidRDefault="00F9126A">
            <w:pPr>
              <w:pStyle w:val="ConsPlusNormal"/>
              <w:jc w:val="both"/>
            </w:pPr>
            <w:r>
              <w:t>"___" _____________ 20__ г.</w:t>
            </w:r>
          </w:p>
        </w:tc>
      </w:tr>
    </w:tbl>
    <w:p w:rsidR="00F9126A" w:rsidRDefault="00F9126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3"/>
        <w:gridCol w:w="340"/>
        <w:gridCol w:w="3515"/>
        <w:gridCol w:w="1587"/>
      </w:tblGrid>
      <w:tr w:rsidR="00F9126A">
        <w:tc>
          <w:tcPr>
            <w:tcW w:w="9065" w:type="dxa"/>
            <w:gridSpan w:val="4"/>
            <w:tcBorders>
              <w:top w:val="nil"/>
              <w:left w:val="nil"/>
              <w:bottom w:val="nil"/>
              <w:right w:val="nil"/>
            </w:tcBorders>
          </w:tcPr>
          <w:p w:rsidR="00F9126A" w:rsidRDefault="00F9126A">
            <w:pPr>
              <w:pStyle w:val="ConsPlusNormal"/>
            </w:pPr>
            <w:r>
              <w:t>Субъект персональных данных:</w:t>
            </w:r>
          </w:p>
        </w:tc>
      </w:tr>
      <w:tr w:rsidR="00F9126A">
        <w:tc>
          <w:tcPr>
            <w:tcW w:w="3623" w:type="dxa"/>
            <w:tcBorders>
              <w:top w:val="nil"/>
              <w:left w:val="nil"/>
              <w:bottom w:val="single" w:sz="4" w:space="0" w:color="auto"/>
              <w:right w:val="nil"/>
            </w:tcBorders>
          </w:tcPr>
          <w:p w:rsidR="00F9126A" w:rsidRDefault="00F9126A">
            <w:pPr>
              <w:pStyle w:val="ConsPlusNormal"/>
            </w:pPr>
          </w:p>
        </w:tc>
        <w:tc>
          <w:tcPr>
            <w:tcW w:w="340" w:type="dxa"/>
            <w:tcBorders>
              <w:top w:val="nil"/>
              <w:left w:val="nil"/>
              <w:bottom w:val="nil"/>
              <w:right w:val="nil"/>
            </w:tcBorders>
          </w:tcPr>
          <w:p w:rsidR="00F9126A" w:rsidRDefault="00F9126A">
            <w:pPr>
              <w:pStyle w:val="ConsPlusNormal"/>
              <w:jc w:val="center"/>
            </w:pPr>
            <w:r>
              <w:t>/</w:t>
            </w:r>
          </w:p>
        </w:tc>
        <w:tc>
          <w:tcPr>
            <w:tcW w:w="3515" w:type="dxa"/>
            <w:tcBorders>
              <w:top w:val="nil"/>
              <w:left w:val="nil"/>
              <w:bottom w:val="single" w:sz="4" w:space="0" w:color="auto"/>
              <w:right w:val="nil"/>
            </w:tcBorders>
          </w:tcPr>
          <w:p w:rsidR="00F9126A" w:rsidRDefault="00F9126A">
            <w:pPr>
              <w:pStyle w:val="ConsPlusNormal"/>
            </w:pPr>
          </w:p>
        </w:tc>
        <w:tc>
          <w:tcPr>
            <w:tcW w:w="1587" w:type="dxa"/>
            <w:tcBorders>
              <w:top w:val="nil"/>
              <w:left w:val="nil"/>
              <w:bottom w:val="nil"/>
              <w:right w:val="nil"/>
            </w:tcBorders>
          </w:tcPr>
          <w:p w:rsidR="00F9126A" w:rsidRDefault="00F9126A">
            <w:pPr>
              <w:pStyle w:val="ConsPlusNormal"/>
            </w:pPr>
          </w:p>
        </w:tc>
      </w:tr>
      <w:tr w:rsidR="00F9126A">
        <w:tc>
          <w:tcPr>
            <w:tcW w:w="3623" w:type="dxa"/>
            <w:tcBorders>
              <w:top w:val="single" w:sz="4" w:space="0" w:color="auto"/>
              <w:left w:val="nil"/>
              <w:bottom w:val="nil"/>
              <w:right w:val="nil"/>
            </w:tcBorders>
          </w:tcPr>
          <w:p w:rsidR="00F9126A" w:rsidRDefault="00F9126A">
            <w:pPr>
              <w:pStyle w:val="ConsPlusNormal"/>
              <w:jc w:val="center"/>
            </w:pPr>
            <w:r>
              <w:t>(подпись)</w:t>
            </w:r>
          </w:p>
        </w:tc>
        <w:tc>
          <w:tcPr>
            <w:tcW w:w="340" w:type="dxa"/>
            <w:tcBorders>
              <w:top w:val="nil"/>
              <w:left w:val="nil"/>
              <w:bottom w:val="nil"/>
              <w:right w:val="nil"/>
            </w:tcBorders>
          </w:tcPr>
          <w:p w:rsidR="00F9126A" w:rsidRDefault="00F9126A">
            <w:pPr>
              <w:pStyle w:val="ConsPlusNormal"/>
            </w:pPr>
          </w:p>
        </w:tc>
        <w:tc>
          <w:tcPr>
            <w:tcW w:w="3515" w:type="dxa"/>
            <w:tcBorders>
              <w:top w:val="single" w:sz="4" w:space="0" w:color="auto"/>
              <w:left w:val="nil"/>
              <w:bottom w:val="nil"/>
              <w:right w:val="nil"/>
            </w:tcBorders>
          </w:tcPr>
          <w:p w:rsidR="00F9126A" w:rsidRDefault="00F9126A">
            <w:pPr>
              <w:pStyle w:val="ConsPlusNormal"/>
              <w:jc w:val="center"/>
            </w:pPr>
            <w:r>
              <w:t>(Ф.И.О.)</w:t>
            </w:r>
          </w:p>
        </w:tc>
        <w:tc>
          <w:tcPr>
            <w:tcW w:w="1587" w:type="dxa"/>
            <w:tcBorders>
              <w:top w:val="nil"/>
              <w:left w:val="nil"/>
              <w:bottom w:val="nil"/>
              <w:right w:val="nil"/>
            </w:tcBorders>
          </w:tcPr>
          <w:p w:rsidR="00F9126A" w:rsidRDefault="00F9126A">
            <w:pPr>
              <w:pStyle w:val="ConsPlusNormal"/>
            </w:pPr>
          </w:p>
        </w:tc>
      </w:tr>
    </w:tbl>
    <w:p w:rsidR="00F9126A" w:rsidRDefault="00F9126A">
      <w:pPr>
        <w:pStyle w:val="ConsPlusNormal"/>
        <w:jc w:val="both"/>
      </w:pPr>
    </w:p>
    <w:p w:rsidR="00F9126A" w:rsidRDefault="00F9126A">
      <w:pPr>
        <w:pStyle w:val="ConsPlusNormal"/>
        <w:jc w:val="both"/>
      </w:pPr>
    </w:p>
    <w:p w:rsidR="00F9126A" w:rsidRDefault="00F9126A">
      <w:pPr>
        <w:pStyle w:val="ConsPlusNormal"/>
        <w:pBdr>
          <w:bottom w:val="single" w:sz="6" w:space="0" w:color="auto"/>
        </w:pBdr>
        <w:spacing w:before="100" w:after="100"/>
        <w:jc w:val="both"/>
        <w:rPr>
          <w:sz w:val="2"/>
          <w:szCs w:val="2"/>
        </w:rPr>
      </w:pPr>
    </w:p>
    <w:p w:rsidR="00A43883" w:rsidRDefault="00A43883">
      <w:bookmarkStart w:id="7" w:name="_GoBack"/>
      <w:bookmarkEnd w:id="7"/>
    </w:p>
    <w:sectPr w:rsidR="00A43883" w:rsidSect="00732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6A"/>
    <w:rsid w:val="00A43883"/>
    <w:rsid w:val="00F91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2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12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12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12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12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12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12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126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2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12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12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12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12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12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12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126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CF8BC4BDC126607ABF7107D97ADC1B4396C6CEC0D9830C6044D4E2442A629F87163AE303ACBA5D2B9E80879109D02B7D563684AFD98151v5S6I" TargetMode="External"/><Relationship Id="rId21" Type="http://schemas.openxmlformats.org/officeDocument/2006/relationships/hyperlink" Target="consultantplus://offline/ref=48CF8BC4BDC126607ABF7107D97ADC1B4394CFCACCD6830C6044D4E2442A629F87163AE303ACBB5F209E80879109D02B7D563684AFD98151v5S6I" TargetMode="External"/><Relationship Id="rId42" Type="http://schemas.openxmlformats.org/officeDocument/2006/relationships/hyperlink" Target="consultantplus://offline/ref=48CF8BC4BDC126607ABF7107D97ADC1B4391C6C8CDD9830C6044D4E2442A629F87163AE303ACB95A249E80879109D02B7D563684AFD98151v5S6I" TargetMode="External"/><Relationship Id="rId63" Type="http://schemas.openxmlformats.org/officeDocument/2006/relationships/hyperlink" Target="consultantplus://offline/ref=48CF8BC4BDC126607ABF7107D97ADC1B4396C6CEC0D9830C6044D4E2442A629F87163AE303ACBA5D209E80879109D02B7D563684AFD98151v5S6I" TargetMode="External"/><Relationship Id="rId84" Type="http://schemas.openxmlformats.org/officeDocument/2006/relationships/hyperlink" Target="consultantplus://offline/ref=48CF8BC4BDC126607ABF7107D97ADC1B4396C0C8C5D3830C6044D4E2442A629F87163AE303ACBB562A9E80879109D02B7D563684AFD98151v5S6I" TargetMode="External"/><Relationship Id="rId138" Type="http://schemas.openxmlformats.org/officeDocument/2006/relationships/hyperlink" Target="consultantplus://offline/ref=48CF8BC4BDC126607ABF6E16CC7ADC1B4591C0C3C0D8830C6044D4E2442A629F87163AE303ACBA5A279E80879109D02B7D563684AFD98151v5S6I" TargetMode="External"/><Relationship Id="rId159" Type="http://schemas.openxmlformats.org/officeDocument/2006/relationships/hyperlink" Target="consultantplus://offline/ref=48CF8BC4BDC126607ABF6E16CC7ADC1B4593C1C9C0D2830C6044D4E2442A629F87163AE303ACBC562A9E80879109D02B7D563684AFD98151v5S6I" TargetMode="External"/><Relationship Id="rId107" Type="http://schemas.openxmlformats.org/officeDocument/2006/relationships/hyperlink" Target="consultantplus://offline/ref=48CF8BC4BDC126607ABF7107D97ADC1B4396C0C8C5D3830C6044D4E2442A629F87163AE303ACBA5E269E80879109D02B7D563684AFD98151v5S6I" TargetMode="External"/><Relationship Id="rId11" Type="http://schemas.openxmlformats.org/officeDocument/2006/relationships/hyperlink" Target="consultantplus://offline/ref=48CF8BC4BDC126607ABF7107D97ADC1B4392CFC2C4D1830C6044D4E2442A629F87163AE303ACBA59209E80879109D02B7D563684AFD98151v5S6I" TargetMode="External"/><Relationship Id="rId32" Type="http://schemas.openxmlformats.org/officeDocument/2006/relationships/hyperlink" Target="consultantplus://offline/ref=48CF8BC4BDC126607ABF7107D97ADC1B4396C0C8C5D3830C6044D4E2442A629F87163AE303ACBB562B9E80879109D02B7D563684AFD98151v5S6I" TargetMode="External"/><Relationship Id="rId53" Type="http://schemas.openxmlformats.org/officeDocument/2006/relationships/hyperlink" Target="consultantplus://offline/ref=48CF8BC4BDC126607ABF6E16CC7ADC1B4591C0C3C0D8830C6044D4E2442A629F87163AE600A7ED0E67C0D9D7DC42DD2B6A4A3687vBS2I" TargetMode="External"/><Relationship Id="rId74" Type="http://schemas.openxmlformats.org/officeDocument/2006/relationships/hyperlink" Target="consultantplus://offline/ref=48CF8BC4BDC126607ABF7107D97ADC1B4392C6CBCCD4830C6044D4E2442A629F87163AE303ACBB5B239E80879109D02B7D563684AFD98151v5S6I" TargetMode="External"/><Relationship Id="rId128" Type="http://schemas.openxmlformats.org/officeDocument/2006/relationships/hyperlink" Target="consultantplus://offline/ref=48CF8BC4BDC126607ABF7107D97ADC1B4392C6CBCCD4830C6044D4E2442A629F87163AE303ACBB5B219E80879109D02B7D563684AFD98151v5S6I" TargetMode="External"/><Relationship Id="rId149" Type="http://schemas.openxmlformats.org/officeDocument/2006/relationships/hyperlink" Target="consultantplus://offline/ref=48CF8BC4BDC126607ABF6E16CC7ADC1B4591C0C3C0D8830C6044D4E2442A629F87163AE002A5B20B72D181DBD455C32A75563485B3vDS8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8CF8BC4BDC126607ABF7107D97ADC1B4396C0C8C5D3830C6044D4E2442A629F87163AE303ACBA5F269E80879109D02B7D563684AFD98151v5S6I" TargetMode="External"/><Relationship Id="rId160" Type="http://schemas.openxmlformats.org/officeDocument/2006/relationships/hyperlink" Target="consultantplus://offline/ref=48CF8BC4BDC126607ABF7107D97ADC1B4392CFC2C4D1830C6044D4E2442A629F87163AE303ACBA57239E80879109D02B7D563684AFD98151v5S6I" TargetMode="External"/><Relationship Id="rId22" Type="http://schemas.openxmlformats.org/officeDocument/2006/relationships/hyperlink" Target="consultantplus://offline/ref=48CF8BC4BDC126607ABF7107D97ADC1B4391CFCECCD8830C6044D4E2442A629F87163AE303ACB958249E80879109D02B7D563684AFD98151v5S6I" TargetMode="External"/><Relationship Id="rId43" Type="http://schemas.openxmlformats.org/officeDocument/2006/relationships/hyperlink" Target="consultantplus://offline/ref=48CF8BC4BDC126607ABF7107D97ADC1B4392CFC2C4D1830C6044D4E2442A629F87163AE303ACBA59279E80879109D02B7D563684AFD98151v5S6I" TargetMode="External"/><Relationship Id="rId64" Type="http://schemas.openxmlformats.org/officeDocument/2006/relationships/hyperlink" Target="consultantplus://offline/ref=48CF8BC4BDC126607ABF6E16CC7ADC1B4593C1C9C0D2830C6044D4E2442A629F87163AE303ACBC562A9E80879109D02B7D563684AFD98151v5S6I" TargetMode="External"/><Relationship Id="rId118" Type="http://schemas.openxmlformats.org/officeDocument/2006/relationships/hyperlink" Target="consultantplus://offline/ref=48CF8BC4BDC126607ABF7107D97ADC1B4390C0C8CCD9830C6044D4E2442A629F87163AE303ACB959279E80879109D02B7D563684AFD98151v5S6I" TargetMode="External"/><Relationship Id="rId139" Type="http://schemas.openxmlformats.org/officeDocument/2006/relationships/hyperlink" Target="consultantplus://offline/ref=48CF8BC4BDC126607ABF6E16CC7ADC1B4591C0C3C0D8830C6044D4E2442A629F87163AE00AACB20B72D181DBD455C32A75563485B3vDS8I" TargetMode="External"/><Relationship Id="rId85" Type="http://schemas.openxmlformats.org/officeDocument/2006/relationships/hyperlink" Target="consultantplus://offline/ref=48CF8BC4BDC126607ABF7107D97ADC1B4395C3CBC3D4830C6044D4E2442A629F87163AE303ACB956219E80879109D02B7D563684AFD98151v5S6I" TargetMode="External"/><Relationship Id="rId150" Type="http://schemas.openxmlformats.org/officeDocument/2006/relationships/hyperlink" Target="consultantplus://offline/ref=48CF8BC4BDC126607ABF7107D97ADC1B4392C6CBCCD4830C6044D4E2442A629F87163AE303ACBB5B279E80879109D02B7D563684AFD98151v5S6I" TargetMode="External"/><Relationship Id="rId12" Type="http://schemas.openxmlformats.org/officeDocument/2006/relationships/hyperlink" Target="consultantplus://offline/ref=48CF8BC4BDC126607ABF7107D97ADC1B4394CFCACCD6830C6044D4E2442A629F87163AE303ACBB5F219E80879109D02B7D563684AFD98151v5S6I" TargetMode="External"/><Relationship Id="rId17" Type="http://schemas.openxmlformats.org/officeDocument/2006/relationships/hyperlink" Target="consultantplus://offline/ref=48CF8BC4BDC126607ABF6E16CC7ADC1B4591C0C3C0D8830C6044D4E2442A629F87163AE303ACB956279E80879109D02B7D563684AFD98151v5S6I" TargetMode="External"/><Relationship Id="rId33" Type="http://schemas.openxmlformats.org/officeDocument/2006/relationships/hyperlink" Target="consultantplus://offline/ref=48CF8BC4BDC126607ABF7107D97ADC1B4390C0C8CCD9830C6044D4E2442A629F87163AE303ACB95E279E80879109D02B7D563684AFD98151v5S6I" TargetMode="External"/><Relationship Id="rId38" Type="http://schemas.openxmlformats.org/officeDocument/2006/relationships/hyperlink" Target="consultantplus://offline/ref=48CF8BC4BDC126607ABF7107D97ADC1B4392C6CBCCD4830C6044D4E2442A629F87163AE303ACBB5D269E80879109D02B7D563684AFD98151v5S6I" TargetMode="External"/><Relationship Id="rId59" Type="http://schemas.openxmlformats.org/officeDocument/2006/relationships/hyperlink" Target="consultantplus://offline/ref=48CF8BC4BDC126607ABF7107D97ADC1B4394CFCACCD6830C6044D4E2442A629F87163AE303ACBB5E209E80879109D02B7D563684AFD98151v5S6I" TargetMode="External"/><Relationship Id="rId103" Type="http://schemas.openxmlformats.org/officeDocument/2006/relationships/hyperlink" Target="consultantplus://offline/ref=48CF8BC4BDC126607ABF7107D97ADC1B4396C0C8C5D3830C6044D4E2442A629F87163AE303ACBA5E229E80879109D02B7D563684AFD98151v5S6I" TargetMode="External"/><Relationship Id="rId108" Type="http://schemas.openxmlformats.org/officeDocument/2006/relationships/hyperlink" Target="consultantplus://offline/ref=48CF8BC4BDC126607ABF7107D97ADC1B4396C0C8C5D3830C6044D4E2442A629F87163AE303ACBA5E259E80879109D02B7D563684AFD98151v5S6I" TargetMode="External"/><Relationship Id="rId124" Type="http://schemas.openxmlformats.org/officeDocument/2006/relationships/hyperlink" Target="consultantplus://offline/ref=48CF8BC4BDC126607ABF7107D97ADC1B4396C6CAC1D8830C6044D4E2442A629F87163AE303ACBB57249E80879109D02B7D563684AFD98151v5S6I" TargetMode="External"/><Relationship Id="rId129" Type="http://schemas.openxmlformats.org/officeDocument/2006/relationships/hyperlink" Target="consultantplus://offline/ref=48CF8BC4BDC126607ABF7107D97ADC1B4396C6CEC0D9830C6044D4E2442A629F87163AE303ACBA5C219E80879109D02B7D563684AFD98151v5S6I" TargetMode="External"/><Relationship Id="rId54" Type="http://schemas.openxmlformats.org/officeDocument/2006/relationships/hyperlink" Target="consultantplus://offline/ref=48CF8BC4BDC126607ABF6E16CC7ADC1B4591C0C3C0D8830C6044D4E2442A629F87163AE303ACB95A259E80879109D02B7D563684AFD98151v5S6I" TargetMode="External"/><Relationship Id="rId70" Type="http://schemas.openxmlformats.org/officeDocument/2006/relationships/hyperlink" Target="consultantplus://offline/ref=48CF8BC4BDC126607ABF7107D97ADC1B4392C6CBCCD4830C6044D4E2442A629F87163AE303ACBB5C259E80879109D02B7D563684AFD98151v5S6I" TargetMode="External"/><Relationship Id="rId75" Type="http://schemas.openxmlformats.org/officeDocument/2006/relationships/hyperlink" Target="consultantplus://offline/ref=48CF8BC4BDC126607ABF7107D97ADC1B4396C6CEC0D9830C6044D4E2442A629F87163AE303ACBA5D269E80879109D02B7D563684AFD98151v5S6I" TargetMode="External"/><Relationship Id="rId91" Type="http://schemas.openxmlformats.org/officeDocument/2006/relationships/hyperlink" Target="consultantplus://offline/ref=48CF8BC4BDC126607ABF7107D97ADC1B4396C0C8C5D3830C6044D4E2442A629F87163AE303ACBA5F219E80879109D02B7D563684AFD98151v5S6I" TargetMode="External"/><Relationship Id="rId96" Type="http://schemas.openxmlformats.org/officeDocument/2006/relationships/hyperlink" Target="consultantplus://offline/ref=48CF8BC4BDC126607ABF7107D97ADC1B4396C6CEC0D9830C6044D4E2442A629F87163AE303ACBA5D2B9E80879109D02B7D563684AFD98151v5S6I" TargetMode="External"/><Relationship Id="rId140" Type="http://schemas.openxmlformats.org/officeDocument/2006/relationships/hyperlink" Target="consultantplus://offline/ref=48CF8BC4BDC126607ABF6E16CC7ADC1B4591C0C3C0D8830C6044D4E2442A629F87163AE303ACBA5A279E80879109D02B7D563684AFD98151v5S6I" TargetMode="External"/><Relationship Id="rId145" Type="http://schemas.openxmlformats.org/officeDocument/2006/relationships/hyperlink" Target="consultantplus://offline/ref=48CF8BC4BDC126607ABF6E16CC7ADC1B4591C0C3C0D8830C6044D4E2442A629F87163AE302AEB20B72D181DBD455C32A75563485B3vDS8I" TargetMode="External"/><Relationship Id="rId161" Type="http://schemas.openxmlformats.org/officeDocument/2006/relationships/hyperlink" Target="consultantplus://offline/ref=48CF8BC4BDC126607ABF6E16CC7ADC1B4592C5C8C1D1830C6044D4E2442A629F87163AE303ACBB582B9E80879109D02B7D563684AFD98151v5S6I" TargetMode="External"/><Relationship Id="rId1" Type="http://schemas.openxmlformats.org/officeDocument/2006/relationships/styles" Target="styles.xml"/><Relationship Id="rId6" Type="http://schemas.openxmlformats.org/officeDocument/2006/relationships/hyperlink" Target="consultantplus://offline/ref=48CF8BC4BDC126607ABF7107D97ADC1B4391CFCECCD8830C6044D4E2442A629F87163AE303ACB958249E80879109D02B7D563684AFD98151v5S6I" TargetMode="External"/><Relationship Id="rId23" Type="http://schemas.openxmlformats.org/officeDocument/2006/relationships/hyperlink" Target="consultantplus://offline/ref=48CF8BC4BDC126607ABF7107D97ADC1B4391CFCECCD9830C6044D4E2442A629F87163AE303ACB95D249E80879109D02B7D563684AFD98151v5S6I" TargetMode="External"/><Relationship Id="rId28" Type="http://schemas.openxmlformats.org/officeDocument/2006/relationships/hyperlink" Target="consultantplus://offline/ref=48CF8BC4BDC126607ABF7107D97ADC1B4394CFCACCD6830C6044D4E2442A629F87163AE303ACBB5F279E80879109D02B7D563684AFD98151v5S6I" TargetMode="External"/><Relationship Id="rId49" Type="http://schemas.openxmlformats.org/officeDocument/2006/relationships/hyperlink" Target="consultantplus://offline/ref=48CF8BC4BDC126607ABF7107D97ADC1B4392C6CBCCD4830C6044D4E2442A629F87163AE303ACBB5D249E80879109D02B7D563684AFD98151v5S6I" TargetMode="External"/><Relationship Id="rId114" Type="http://schemas.openxmlformats.org/officeDocument/2006/relationships/hyperlink" Target="consultantplus://offline/ref=48CF8BC4BDC126607ABF7107D97ADC1B4396C0C8C5D3830C6044D4E2442A629F87163AE303ACBA5D239E80879109D02B7D563684AFD98151v5S6I" TargetMode="External"/><Relationship Id="rId119" Type="http://schemas.openxmlformats.org/officeDocument/2006/relationships/hyperlink" Target="consultantplus://offline/ref=48CF8BC4BDC126607ABF6E16CC7ADC1B4591C0C3C0D8830C6044D4E2442A629F951662EF02A5A75F228BD6D6D7v5SFI" TargetMode="External"/><Relationship Id="rId44" Type="http://schemas.openxmlformats.org/officeDocument/2006/relationships/hyperlink" Target="consultantplus://offline/ref=48CF8BC4BDC126607ABF6E16CC7ADC1B4593C1CCC3D3830C6044D4E2442A629F87163AE303ACBB5E2B9E80879109D02B7D563684AFD98151v5S6I" TargetMode="External"/><Relationship Id="rId60" Type="http://schemas.openxmlformats.org/officeDocument/2006/relationships/hyperlink" Target="consultantplus://offline/ref=48CF8BC4BDC126607ABF7107D97ADC1B4394CFCACCD6830C6044D4E2442A629F87163AE303ACBB5E249E80879109D02B7D563684AFD98151v5S6I" TargetMode="External"/><Relationship Id="rId65" Type="http://schemas.openxmlformats.org/officeDocument/2006/relationships/hyperlink" Target="consultantplus://offline/ref=48CF8BC4BDC126607ABF7107D97ADC1B4394CFCACCD6830C6044D4E2442A629F87163AE303ACBB5D279E80879109D02B7D563684AFD98151v5S6I" TargetMode="External"/><Relationship Id="rId81" Type="http://schemas.openxmlformats.org/officeDocument/2006/relationships/hyperlink" Target="consultantplus://offline/ref=48CF8BC4BDC126607ABF7107D97ADC1B4392CFC2C4D1830C6044D4E2442A629F87163AE303ACBA592A9E80879109D02B7D563684AFD98151v5S6I" TargetMode="External"/><Relationship Id="rId86" Type="http://schemas.openxmlformats.org/officeDocument/2006/relationships/hyperlink" Target="consultantplus://offline/ref=48CF8BC4BDC126607ABF7107D97ADC1B4395C3CBC3D4830C6044D4E2442A629F87163AE303ACB956219E80879109D02B7D563684AFD98151v5S6I" TargetMode="External"/><Relationship Id="rId130" Type="http://schemas.openxmlformats.org/officeDocument/2006/relationships/hyperlink" Target="consultantplus://offline/ref=48CF8BC4BDC126607ABF7107D97ADC1B4391CFCECCD9830C6044D4E2442A629F87163AE303ACB95D249E80879109D02B7D563684AFD98151v5S6I" TargetMode="External"/><Relationship Id="rId135" Type="http://schemas.openxmlformats.org/officeDocument/2006/relationships/hyperlink" Target="consultantplus://offline/ref=48CF8BC4BDC126607ABF6E16CC7ADC1B4591C0C3C0D8830C6044D4E2442A629F87163AE303ACBA5A279E80879109D02B7D563684AFD98151v5S6I" TargetMode="External"/><Relationship Id="rId151" Type="http://schemas.openxmlformats.org/officeDocument/2006/relationships/hyperlink" Target="consultantplus://offline/ref=48CF8BC4BDC126607ABF7107D97ADC1B4396C6CEC0D9830C6044D4E2442A629F87163AE303ACBA5C2B9E80879109D02B7D563684AFD98151v5S6I" TargetMode="External"/><Relationship Id="rId156" Type="http://schemas.openxmlformats.org/officeDocument/2006/relationships/hyperlink" Target="consultantplus://offline/ref=48CF8BC4BDC126607ABF7107D97ADC1B4395C3CBC3D4830C6044D4E2442A629F87163AE303ACB956219E80879109D02B7D563684AFD98151v5S6I" TargetMode="External"/><Relationship Id="rId13" Type="http://schemas.openxmlformats.org/officeDocument/2006/relationships/hyperlink" Target="consultantplus://offline/ref=48CF8BC4BDC126607ABF7107D97ADC1B4395C3CBC3D4830C6044D4E2442A629F87163AE303ACB9572B9E80879109D02B7D563684AFD98151v5S6I" TargetMode="External"/><Relationship Id="rId18" Type="http://schemas.openxmlformats.org/officeDocument/2006/relationships/hyperlink" Target="consultantplus://offline/ref=48CF8BC4BDC126607ABF7107D97ADC1B4392CFC8C7D4830C6044D4E2442A629F87163AE303ACBB56229E80879109D02B7D563684AFD98151v5S6I" TargetMode="External"/><Relationship Id="rId39" Type="http://schemas.openxmlformats.org/officeDocument/2006/relationships/hyperlink" Target="consultantplus://offline/ref=48CF8BC4BDC126607ABF7107D97ADC1B4391C3C3C1D1830C6044D4E2442A629F87163AE303ACB957259E80879109D02B7D563684AFD98151v5S6I" TargetMode="External"/><Relationship Id="rId109" Type="http://schemas.openxmlformats.org/officeDocument/2006/relationships/hyperlink" Target="consultantplus://offline/ref=48CF8BC4BDC126607ABF7107D97ADC1B4390C0C8CCD9830C6044D4E2442A629F87163AE303ACB95B209E80879109D02B7D563684AFD98151v5S6I" TargetMode="External"/><Relationship Id="rId34" Type="http://schemas.openxmlformats.org/officeDocument/2006/relationships/hyperlink" Target="consultantplus://offline/ref=48CF8BC4BDC126607ABF7107D97ADC1B4391C3C3C1D1830C6044D4E2442A629F87163AE303ACB957259E80879109D02B7D563684AFD98151v5S6I" TargetMode="External"/><Relationship Id="rId50" Type="http://schemas.openxmlformats.org/officeDocument/2006/relationships/hyperlink" Target="consultantplus://offline/ref=48CF8BC4BDC126607ABF7107D97ADC1B4392C6CBCCD4830C6044D4E2442A629F87163AE303ACBB5C239E80879109D02B7D563684AFD98151v5S6I" TargetMode="External"/><Relationship Id="rId55" Type="http://schemas.openxmlformats.org/officeDocument/2006/relationships/hyperlink" Target="consultantplus://offline/ref=48CF8BC4BDC126607ABF6E16CC7ADC1B4591C0C3C0D8830C6044D4E2442A629F87163AE00AACB20B72D181DBD455C32A75563485B3vDS8I" TargetMode="External"/><Relationship Id="rId76" Type="http://schemas.openxmlformats.org/officeDocument/2006/relationships/hyperlink" Target="consultantplus://offline/ref=48CF8BC4BDC126607ABF7107D97ADC1B4390C0C8CCD9830C6044D4E2442A629F87163AE303ACB95C279E80879109D02B7D563684AFD98151v5S6I" TargetMode="External"/><Relationship Id="rId97" Type="http://schemas.openxmlformats.org/officeDocument/2006/relationships/hyperlink" Target="consultantplus://offline/ref=48CF8BC4BDC126607ABF7107D97ADC1B4396C6CEC0D9830C6044D4E2442A629F87163AE303ACBA5D249E80879109D02B7D563684AFD98151v5S6I" TargetMode="External"/><Relationship Id="rId104" Type="http://schemas.openxmlformats.org/officeDocument/2006/relationships/hyperlink" Target="consultantplus://offline/ref=48CF8BC4BDC126607ABF7107D97ADC1B4390C0C8CCD9830C6044D4E2442A629F87163AE303ACB95B229E80879109D02B7D563684AFD98151v5S6I" TargetMode="External"/><Relationship Id="rId120" Type="http://schemas.openxmlformats.org/officeDocument/2006/relationships/hyperlink" Target="consultantplus://offline/ref=48CF8BC4BDC126607ABF6E16CC7ADC1B4593C1CCC3D3830C6044D4E2442A629F951662EF02A5A75F228BD6D6D7v5SFI" TargetMode="External"/><Relationship Id="rId125" Type="http://schemas.openxmlformats.org/officeDocument/2006/relationships/hyperlink" Target="consultantplus://offline/ref=48CF8BC4BDC126607ABF7107D97ADC1B4396C6CAC1D8830C6044D4E2442A629F87163AE303ACBB572B9E80879109D02B7D563684AFD98151v5S6I" TargetMode="External"/><Relationship Id="rId141" Type="http://schemas.openxmlformats.org/officeDocument/2006/relationships/hyperlink" Target="consultantplus://offline/ref=48CF8BC4BDC126607ABF7107D97ADC1B4391C6C8CDD9830C6044D4E2442A629F87163AE303ACB959239E80879109D02B7D563684AFD98151v5S6I" TargetMode="External"/><Relationship Id="rId146" Type="http://schemas.openxmlformats.org/officeDocument/2006/relationships/hyperlink" Target="consultantplus://offline/ref=48CF8BC4BDC126607ABF7107D97ADC1B4396C6CEC0D9830C6044D4E2442A629F87163AE303ACBA5C249E80879109D02B7D563684AFD98151v5S6I" TargetMode="External"/><Relationship Id="rId7" Type="http://schemas.openxmlformats.org/officeDocument/2006/relationships/hyperlink" Target="consultantplus://offline/ref=48CF8BC4BDC126607ABF7107D97ADC1B4391CFCECCD9830C6044D4E2442A629F87163AE303ACB95D249E80879109D02B7D563684AFD98151v5S6I" TargetMode="External"/><Relationship Id="rId71" Type="http://schemas.openxmlformats.org/officeDocument/2006/relationships/hyperlink" Target="consultantplus://offline/ref=48CF8BC4BDC126607ABF7107D97ADC1B4392C6CBCCD4830C6044D4E2442A629F87163AE303ACBB5C249E80879109D02B7D563684AFD98151v5S6I" TargetMode="External"/><Relationship Id="rId92" Type="http://schemas.openxmlformats.org/officeDocument/2006/relationships/hyperlink" Target="consultantplus://offline/ref=48CF8BC4BDC126607ABF7107D97ADC1B4396C6CEC0D9830C6044D4E2442A629F87163AE303ACBA5D259E80879109D02B7D563684AFD98151v5S6I" TargetMode="External"/><Relationship Id="rId162" Type="http://schemas.openxmlformats.org/officeDocument/2006/relationships/hyperlink" Target="consultantplus://offline/ref=48CF8BC4BDC126607ABF6E16CC7ADC1B4592C5C8C1D1830C6044D4E2442A629F87163AE303ACBB5C2A9E80879109D02B7D563684AFD98151v5S6I" TargetMode="External"/><Relationship Id="rId2" Type="http://schemas.microsoft.com/office/2007/relationships/stylesWithEffects" Target="stylesWithEffects.xml"/><Relationship Id="rId29" Type="http://schemas.openxmlformats.org/officeDocument/2006/relationships/hyperlink" Target="consultantplus://offline/ref=48CF8BC4BDC126607ABF7107D97ADC1B4395C3CBC3D4830C6044D4E2442A629F87163AE303ACB9572B9E80879109D02B7D563684AFD98151v5S6I" TargetMode="External"/><Relationship Id="rId24" Type="http://schemas.openxmlformats.org/officeDocument/2006/relationships/hyperlink" Target="consultantplus://offline/ref=48CF8BC4BDC126607ABF7107D97ADC1B4390C0C8CCD9830C6044D4E2442A629F87163AE303ACB95E239E80879109D02B7D563684AFD98151v5S6I" TargetMode="External"/><Relationship Id="rId40" Type="http://schemas.openxmlformats.org/officeDocument/2006/relationships/hyperlink" Target="consultantplus://offline/ref=48CF8BC4BDC126607ABF7107D97ADC1B4390C0C8CCD9830C6044D4E2442A629F87163AE303ACB95D239E80879109D02B7D563684AFD98151v5S6I" TargetMode="External"/><Relationship Id="rId45" Type="http://schemas.openxmlformats.org/officeDocument/2006/relationships/hyperlink" Target="consultantplus://offline/ref=48CF8BC4BDC126607ABF7107D97ADC1B4394CFCACCD6830C6044D4E2442A629F87163AE303ACBB5F269E80879109D02B7D563684AFD98151v5S6I" TargetMode="External"/><Relationship Id="rId66" Type="http://schemas.openxmlformats.org/officeDocument/2006/relationships/hyperlink" Target="consultantplus://offline/ref=48CF8BC4BDC126607ABF7107D97ADC1B4391C6C8CDD9830C6044D4E2442A629F87163AE303ACB95A2B9E80879109D02B7D563684AFD98151v5S6I" TargetMode="External"/><Relationship Id="rId87" Type="http://schemas.openxmlformats.org/officeDocument/2006/relationships/hyperlink" Target="consultantplus://offline/ref=48CF8BC4BDC126607ABF7107D97ADC1B4395C3CBC3D4830C6044D4E2442A629F87163AE303ACB956219E80879109D02B7D563684AFD98151v5S6I" TargetMode="External"/><Relationship Id="rId110" Type="http://schemas.openxmlformats.org/officeDocument/2006/relationships/hyperlink" Target="consultantplus://offline/ref=48CF8BC4BDC126607ABF7107D97ADC1B4396C6CEC0D9830C6044D4E2442A629F87163AE303ACBA5C239E80879109D02B7D563684AFD98151v5S6I" TargetMode="External"/><Relationship Id="rId115" Type="http://schemas.openxmlformats.org/officeDocument/2006/relationships/hyperlink" Target="consultantplus://offline/ref=48CF8BC4BDC126607ABF7107D97ADC1B4396C6CEC0D9830C6044D4E2442A629F87163AE303ACBA5D2B9E80879109D02B7D563684AFD98151v5S6I" TargetMode="External"/><Relationship Id="rId131" Type="http://schemas.openxmlformats.org/officeDocument/2006/relationships/hyperlink" Target="consultantplus://offline/ref=48CF8BC4BDC126607ABF7107D97ADC1B4392CFC2C4D1830C6044D4E2442A629F87163AE303ACBA582A9E80879109D02B7D563684AFD98151v5S6I" TargetMode="External"/><Relationship Id="rId136" Type="http://schemas.openxmlformats.org/officeDocument/2006/relationships/hyperlink" Target="consultantplus://offline/ref=48CF8BC4BDC126607ABF6E16CC7ADC1B4591C0C3C0D8830C6044D4E2442A629F87163AE303ACBA5A279E80879109D02B7D563684AFD98151v5S6I" TargetMode="External"/><Relationship Id="rId157" Type="http://schemas.openxmlformats.org/officeDocument/2006/relationships/hyperlink" Target="consultantplus://offline/ref=48CF8BC4BDC126607ABF7107D97ADC1B4394CFCACCD6830C6044D4E2442A629F87163AE303ACBB5C249E80879109D02B7D563684AFD98151v5S6I" TargetMode="External"/><Relationship Id="rId61" Type="http://schemas.openxmlformats.org/officeDocument/2006/relationships/hyperlink" Target="consultantplus://offline/ref=48CF8BC4BDC126607ABF7107D97ADC1B4395C3CBC3D4830C6044D4E2442A629F87163AE303ACB9572A9E80879109D02B7D563684AFD98151v5S6I" TargetMode="External"/><Relationship Id="rId82" Type="http://schemas.openxmlformats.org/officeDocument/2006/relationships/hyperlink" Target="consultantplus://offline/ref=48CF8BC4BDC126607ABF7107D97ADC1B4392CFC2C4D1830C6044D4E2442A629F87163AE303ACBA58239E80879109D02B7D563684AFD98151v5S6I" TargetMode="External"/><Relationship Id="rId152" Type="http://schemas.openxmlformats.org/officeDocument/2006/relationships/hyperlink" Target="consultantplus://offline/ref=48CF8BC4BDC126607ABF7107D97ADC1B4396C6CEC0D9830C6044D4E2442A629F87163AE303ACBA5C2A9E80879109D02B7D563684AFD98151v5S6I" TargetMode="External"/><Relationship Id="rId19" Type="http://schemas.openxmlformats.org/officeDocument/2006/relationships/hyperlink" Target="consultantplus://offline/ref=48CF8BC4BDC126607ABF7107D97ADC1B4390C0C8CCD9830C6044D4E2442A629F87163AE303ACB95F2B9E80879109D02B7D563684AFD98151v5S6I" TargetMode="External"/><Relationship Id="rId14" Type="http://schemas.openxmlformats.org/officeDocument/2006/relationships/hyperlink" Target="consultantplus://offline/ref=48CF8BC4BDC126607ABF7107D97ADC1B4396C6CEC0D9830C6044D4E2442A629F87163AE303ACBA5E259E80879109D02B7D563684AFD98151v5S6I" TargetMode="External"/><Relationship Id="rId30" Type="http://schemas.openxmlformats.org/officeDocument/2006/relationships/hyperlink" Target="consultantplus://offline/ref=48CF8BC4BDC126607ABF7107D97ADC1B4396C6CEC0D9830C6044D4E2442A629F87163AE303ACBA5E249E80879109D02B7D563684AFD98151v5S6I" TargetMode="External"/><Relationship Id="rId35" Type="http://schemas.openxmlformats.org/officeDocument/2006/relationships/hyperlink" Target="consultantplus://offline/ref=48CF8BC4BDC126607ABF7107D97ADC1B4390C0C8CCD9830C6044D4E2442A629F87163AE303ACB95E269E80879109D02B7D563684AFD98151v5S6I" TargetMode="External"/><Relationship Id="rId56" Type="http://schemas.openxmlformats.org/officeDocument/2006/relationships/hyperlink" Target="consultantplus://offline/ref=48CF8BC4BDC126607ABF6E16CC7ADC1B4591C0C3C0D8830C6044D4E2442A629F87163AE106A5B20B72D181DBD455C32A75563485B3vDS8I" TargetMode="External"/><Relationship Id="rId77" Type="http://schemas.openxmlformats.org/officeDocument/2006/relationships/hyperlink" Target="consultantplus://offline/ref=48CF8BC4BDC126607ABF7107D97ADC1B4390C0C8CCD9830C6044D4E2442A629F87163AE303ACB95C269E80879109D02B7D563684AFD98151v5S6I" TargetMode="External"/><Relationship Id="rId100" Type="http://schemas.openxmlformats.org/officeDocument/2006/relationships/hyperlink" Target="consultantplus://offline/ref=48CF8BC4BDC126607ABF7107D97ADC1B4396C0C8C5D3830C6044D4E2442A629F87163AE303ACBA5F2B9E80879109D02B7D563684AFD98151v5S6I" TargetMode="External"/><Relationship Id="rId105" Type="http://schemas.openxmlformats.org/officeDocument/2006/relationships/hyperlink" Target="consultantplus://offline/ref=48CF8BC4BDC126607ABF7107D97ADC1B4396C0C8C5D3830C6044D4E2442A629F87163AE303ACBA5E209E80879109D02B7D563684AFD98151v5S6I" TargetMode="External"/><Relationship Id="rId126" Type="http://schemas.openxmlformats.org/officeDocument/2006/relationships/hyperlink" Target="consultantplus://offline/ref=48CF8BC4BDC126607ABF7107D97ADC1B4396C6CAC1D8830C6044D4E2442A629F87163AE303ACBB56219E80879109D02B7D563684AFD98151v5S6I" TargetMode="External"/><Relationship Id="rId147" Type="http://schemas.openxmlformats.org/officeDocument/2006/relationships/hyperlink" Target="consultantplus://offline/ref=48CF8BC4BDC126607ABF7107D97ADC1B4396C6CEC0D9830C6044D4E2442A629F87163AE303ACBA5C249E80879109D02B7D563684AFD98151v5S6I" TargetMode="External"/><Relationship Id="rId8" Type="http://schemas.openxmlformats.org/officeDocument/2006/relationships/hyperlink" Target="consultantplus://offline/ref=48CF8BC4BDC126607ABF7107D97ADC1B4390C0C8CCD9830C6044D4E2442A629F87163AE303ACB95F269E80879109D02B7D563684AFD98151v5S6I" TargetMode="External"/><Relationship Id="rId51" Type="http://schemas.openxmlformats.org/officeDocument/2006/relationships/hyperlink" Target="consultantplus://offline/ref=48CF8BC4BDC126607ABF7107D97ADC1B4394CFCACCD6830C6044D4E2442A629F87163AE303ACBB5E239E80879109D02B7D563684AFD98151v5S6I" TargetMode="External"/><Relationship Id="rId72" Type="http://schemas.openxmlformats.org/officeDocument/2006/relationships/hyperlink" Target="consultantplus://offline/ref=48CF8BC4BDC126607ABF6E16CC7ADC1B4591C0C3C0D8830C6044D4E2442A629F87163AE303ACB85C279E80879109D02B7D563684AFD98151v5S6I" TargetMode="External"/><Relationship Id="rId93" Type="http://schemas.openxmlformats.org/officeDocument/2006/relationships/hyperlink" Target="consultantplus://offline/ref=48CF8BC4BDC126607ABF7107D97ADC1B4396C0C8C5D3830C6044D4E2442A629F87163AE303ACBA5F209E80879109D02B7D563684AFD98151v5S6I" TargetMode="External"/><Relationship Id="rId98" Type="http://schemas.openxmlformats.org/officeDocument/2006/relationships/hyperlink" Target="consultantplus://offline/ref=48CF8BC4BDC126607ABF7107D97ADC1B4396C6CEC0D9830C6044D4E2442A629F87163AE303ACBA5D2A9E80879109D02B7D563684AFD98151v5S6I" TargetMode="External"/><Relationship Id="rId121" Type="http://schemas.openxmlformats.org/officeDocument/2006/relationships/hyperlink" Target="consultantplus://offline/ref=48CF8BC4BDC126607ABF6E16CC7ADC1B4298C2CAC5D4830C6044D4E2442A629F951662EF02A5A75F228BD6D6D7v5SFI" TargetMode="External"/><Relationship Id="rId142" Type="http://schemas.openxmlformats.org/officeDocument/2006/relationships/hyperlink" Target="consultantplus://offline/ref=48CF8BC4BDC126607ABF7107D97ADC1B4392C6CBCCD4830C6044D4E2442A629F87163AE303ACBB5B209E80879109D02B7D563684AFD98151v5S6I"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48CF8BC4BDC126607ABF7107D97ADC1B4391C6C8CDD9830C6044D4E2442A629F87163AE303ACB95A279E80879109D02B7D563684AFD98151v5S6I" TargetMode="External"/><Relationship Id="rId46" Type="http://schemas.openxmlformats.org/officeDocument/2006/relationships/hyperlink" Target="consultantplus://offline/ref=48CF8BC4BDC126607ABF7107D97ADC1B4394CFCACCD6830C6044D4E2442A629F87163AE303ACBB5F249E80879109D02B7D563684AFD98151v5S6I" TargetMode="External"/><Relationship Id="rId67" Type="http://schemas.openxmlformats.org/officeDocument/2006/relationships/hyperlink" Target="consultantplus://offline/ref=48CF8BC4BDC126607ABF7107D97ADC1B4390C0C8CCD9830C6044D4E2442A629F87163AE303ACB95D249E80879109D02B7D563684AFD98151v5S6I" TargetMode="External"/><Relationship Id="rId116" Type="http://schemas.openxmlformats.org/officeDocument/2006/relationships/hyperlink" Target="consultantplus://offline/ref=48CF8BC4BDC126607ABF7107D97ADC1B4390C0C8CCD9830C6044D4E2442A629F87163AE303ACB95A219E80879109D02B7D563684AFD98151v5S6I" TargetMode="External"/><Relationship Id="rId137" Type="http://schemas.openxmlformats.org/officeDocument/2006/relationships/hyperlink" Target="consultantplus://offline/ref=48CF8BC4BDC126607ABF7107D97ADC1B4396C6CEC0D9830C6044D4E2442A629F87163AE303ACBA5C209E80879109D02B7D563684AFD98151v5S6I" TargetMode="External"/><Relationship Id="rId158" Type="http://schemas.openxmlformats.org/officeDocument/2006/relationships/hyperlink" Target="consultantplus://offline/ref=48CF8BC4BDC126607ABF7107D97ADC1B4391C3C3C1D1830C6044D4E2442A629F87163AE303ACB957259E80879109D02B7D563684AFD98151v5S6I" TargetMode="External"/><Relationship Id="rId20" Type="http://schemas.openxmlformats.org/officeDocument/2006/relationships/hyperlink" Target="consultantplus://offline/ref=48CF8BC4BDC126607ABF7107D97ADC1B4396C6CEC0D9830C6044D4E2442A629F87163AE303ACBA5E259E80879109D02B7D563684AFD98151v5S6I" TargetMode="External"/><Relationship Id="rId41" Type="http://schemas.openxmlformats.org/officeDocument/2006/relationships/hyperlink" Target="consultantplus://offline/ref=48CF8BC4BDC126607ABF7107D97ADC1B4396C6CEC0D9830C6044D4E2442A629F87163AE303ACBA5E2A9E80879109D02B7D563684AFD98151v5S6I" TargetMode="External"/><Relationship Id="rId62" Type="http://schemas.openxmlformats.org/officeDocument/2006/relationships/hyperlink" Target="consultantplus://offline/ref=48CF8BC4BDC126607ABF7107D97ADC1B4396C6CEC0D9830C6044D4E2442A629F87163AE303ACBA5D229E80879109D02B7D563684AFD98151v5S6I" TargetMode="External"/><Relationship Id="rId83" Type="http://schemas.openxmlformats.org/officeDocument/2006/relationships/hyperlink" Target="consultantplus://offline/ref=48CF8BC4BDC126607ABF7107D97ADC1B4395C3CBC3D4830C6044D4E2442A629F87163AE303ACB956229E80879109D02B7D563684AFD98151v5S6I" TargetMode="External"/><Relationship Id="rId88" Type="http://schemas.openxmlformats.org/officeDocument/2006/relationships/hyperlink" Target="consultantplus://offline/ref=48CF8BC4BDC126607ABF7107D97ADC1B4392CFC2C4D1830C6044D4E2442A629F87163AE303ACBA58269E80879109D02B7D563684AFD98151v5S6I" TargetMode="External"/><Relationship Id="rId111" Type="http://schemas.openxmlformats.org/officeDocument/2006/relationships/hyperlink" Target="consultantplus://offline/ref=48CF8BC4BDC126607ABF7107D97ADC1B4390C0C8CCD9830C6044D4E2442A629F87163AE303ACB95A239E80879109D02B7D563684AFD98151v5S6I" TargetMode="External"/><Relationship Id="rId132" Type="http://schemas.openxmlformats.org/officeDocument/2006/relationships/hyperlink" Target="consultantplus://offline/ref=48CF8BC4BDC126607ABF7107D97ADC1B4396C6CEC0D9830C6044D4E2442A629F87163AE303ACBA5C209E80879109D02B7D563684AFD98151v5S6I" TargetMode="External"/><Relationship Id="rId153" Type="http://schemas.openxmlformats.org/officeDocument/2006/relationships/hyperlink" Target="consultantplus://offline/ref=48CF8BC4BDC126607ABF7107D97ADC1B4396C0C8C5D3830C6044D4E2442A629F87163AE303ACBA5D229E80879109D02B7D563684AFD98151v5S6I" TargetMode="External"/><Relationship Id="rId15" Type="http://schemas.openxmlformats.org/officeDocument/2006/relationships/hyperlink" Target="consultantplus://offline/ref=48CF8BC4BDC126607ABF7107D97ADC1B4396C6CAC1D8830C6044D4E2442A629F87163AE303ACBB57239E80879109D02B7D563684AFD98151v5S6I" TargetMode="External"/><Relationship Id="rId36" Type="http://schemas.openxmlformats.org/officeDocument/2006/relationships/hyperlink" Target="consultantplus://offline/ref=48CF8BC4BDC126607ABF7107D97ADC1B4390C0C8CCD9830C6044D4E2442A629F87163AE303ACB95E2B9E80879109D02B7D563684AFD98151v5S6I" TargetMode="External"/><Relationship Id="rId57" Type="http://schemas.openxmlformats.org/officeDocument/2006/relationships/hyperlink" Target="consultantplus://offline/ref=48CF8BC4BDC126607ABF7107D97ADC1B4394CFCACCD6830C6044D4E2442A629F87163AE303ACBB5E229E80879109D02B7D563684AFD98151v5S6I" TargetMode="External"/><Relationship Id="rId106" Type="http://schemas.openxmlformats.org/officeDocument/2006/relationships/hyperlink" Target="consultantplus://offline/ref=48CF8BC4BDC126607ABF7107D97ADC1B4396C0C8C5D3830C6044D4E2442A629F87163AE303ACBA5E279E80879109D02B7D563684AFD98151v5S6I" TargetMode="External"/><Relationship Id="rId127" Type="http://schemas.openxmlformats.org/officeDocument/2006/relationships/hyperlink" Target="consultantplus://offline/ref=48CF8BC4BDC126607ABF7107D97ADC1B4396C6CAC1D8830C6044D4E2442A629F87163AE303ACBB56279E80879109D02B7D563684AFD98151v5S6I" TargetMode="External"/><Relationship Id="rId10" Type="http://schemas.openxmlformats.org/officeDocument/2006/relationships/hyperlink" Target="consultantplus://offline/ref=48CF8BC4BDC126607ABF7107D97ADC1B4392C6CBCCD4830C6044D4E2442A629F87163AE303ACBB5D279E80879109D02B7D563684AFD98151v5S6I" TargetMode="External"/><Relationship Id="rId31" Type="http://schemas.openxmlformats.org/officeDocument/2006/relationships/hyperlink" Target="consultantplus://offline/ref=48CF8BC4BDC126607ABF7107D97ADC1B4396C6CAC1D8830C6044D4E2442A629F87163AE303ACBB57239E80879109D02B7D563684AFD98151v5S6I" TargetMode="External"/><Relationship Id="rId52" Type="http://schemas.openxmlformats.org/officeDocument/2006/relationships/hyperlink" Target="consultantplus://offline/ref=48CF8BC4BDC126607ABF6E16CC7ADC1B4593C1C9C0D2830C6044D4E2442A629F87163AE303ACBC562A9E80879109D02B7D563684AFD98151v5S6I" TargetMode="External"/><Relationship Id="rId73" Type="http://schemas.openxmlformats.org/officeDocument/2006/relationships/hyperlink" Target="consultantplus://offline/ref=48CF8BC4BDC126607ABF7107D97ADC1B4392C6CBCCD4830C6044D4E2442A629F87163AE303ACBB5C2A9E80879109D02B7D563684AFD98151v5S6I" TargetMode="External"/><Relationship Id="rId78" Type="http://schemas.openxmlformats.org/officeDocument/2006/relationships/hyperlink" Target="consultantplus://offline/ref=48CF8BC4BDC126607ABF7107D97ADC1B4390C0C8CCD9830C6044D4E2442A629F87163AE303ACB95C259E80879109D02B7D563684AFD98151v5S6I" TargetMode="External"/><Relationship Id="rId94" Type="http://schemas.openxmlformats.org/officeDocument/2006/relationships/hyperlink" Target="consultantplus://offline/ref=48CF8BC4BDC126607ABF7107D97ADC1B4396C0C8C5D3830C6044D4E2442A629F87163AE303ACBA5F279E80879109D02B7D563684AFD98151v5S6I" TargetMode="External"/><Relationship Id="rId99" Type="http://schemas.openxmlformats.org/officeDocument/2006/relationships/hyperlink" Target="consultantplus://offline/ref=48CF8BC4BDC126607ABF7107D97ADC1B4396C0C8C5D3830C6044D4E2442A629F87163AE303ACBA5F249E80879109D02B7D563684AFD98151v5S6I" TargetMode="External"/><Relationship Id="rId101" Type="http://schemas.openxmlformats.org/officeDocument/2006/relationships/hyperlink" Target="consultantplus://offline/ref=48CF8BC4BDC126607ABF7107D97ADC1B4396C0C8C5D3830C6044D4E2442A629F87163AE303ACBA5F2A9E80879109D02B7D563684AFD98151v5S6I" TargetMode="External"/><Relationship Id="rId122" Type="http://schemas.openxmlformats.org/officeDocument/2006/relationships/hyperlink" Target="consultantplus://offline/ref=48CF8BC4BDC126607ABF7107D97ADC1B4396C6CAC1D8830C6044D4E2442A629F87163AE303ACBB57229E80879109D02B7D563684AFD98151v5S6I" TargetMode="External"/><Relationship Id="rId143" Type="http://schemas.openxmlformats.org/officeDocument/2006/relationships/hyperlink" Target="consultantplus://offline/ref=48CF8BC4BDC126607ABF7107D97ADC1B4396C6CEC0D9830C6044D4E2442A629F87163AE303ACBA5C269E80879109D02B7D563684AFD98151v5S6I" TargetMode="External"/><Relationship Id="rId148" Type="http://schemas.openxmlformats.org/officeDocument/2006/relationships/hyperlink" Target="consultantplus://offline/ref=48CF8BC4BDC126607ABF7107D97ADC1B4396C6CEC0D9830C6044D4E2442A629F87163AE303ACBA5C249E80879109D02B7D563684AFD98151v5S6I"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8CF8BC4BDC126607ABF7107D97ADC1B4391C6C8CDD9830C6044D4E2442A629F87163AE303ACB95A279E80879109D02B7D563684AFD98151v5S6I" TargetMode="External"/><Relationship Id="rId26" Type="http://schemas.openxmlformats.org/officeDocument/2006/relationships/hyperlink" Target="consultantplus://offline/ref=48CF8BC4BDC126607ABF7107D97ADC1B4392C6CBCCD4830C6044D4E2442A629F87163AE303ACBB5D279E80879109D02B7D563684AFD98151v5S6I" TargetMode="External"/><Relationship Id="rId47" Type="http://schemas.openxmlformats.org/officeDocument/2006/relationships/hyperlink" Target="consultantplus://offline/ref=48CF8BC4BDC126607ABF7107D97ADC1B4390C0C8CCD9830C6044D4E2442A629F87163AE303ACB95D219E80879109D02B7D563684AFD98151v5S6I" TargetMode="External"/><Relationship Id="rId68" Type="http://schemas.openxmlformats.org/officeDocument/2006/relationships/hyperlink" Target="consultantplus://offline/ref=48CF8BC4BDC126607ABF7107D97ADC1B4392C6CBCCD4830C6044D4E2442A629F87163AE303ACBB5C209E80879109D02B7D563684AFD98151v5S6I" TargetMode="External"/><Relationship Id="rId89" Type="http://schemas.openxmlformats.org/officeDocument/2006/relationships/hyperlink" Target="consultantplus://offline/ref=48CF8BC4BDC126607ABF7107D97ADC1B4396C6CEC0D9830C6044D4E2442A629F87163AE303ACBA5D2B9E80879109D02B7D563684AFD98151v5S6I" TargetMode="External"/><Relationship Id="rId112" Type="http://schemas.openxmlformats.org/officeDocument/2006/relationships/hyperlink" Target="consultantplus://offline/ref=48CF8BC4BDC126607ABF7107D97ADC1B4396C0C8C5D3830C6044D4E2442A629F87163AE303ACBA5E2B9E80879109D02B7D563684AFD98151v5S6I" TargetMode="External"/><Relationship Id="rId133" Type="http://schemas.openxmlformats.org/officeDocument/2006/relationships/hyperlink" Target="consultantplus://offline/ref=48CF8BC4BDC126607ABF6E16CC7ADC1B4591C0C3C0D8830C6044D4E2442A629F87163AE007A8B20B72D181DBD455C32A75563485B3vDS8I" TargetMode="External"/><Relationship Id="rId154" Type="http://schemas.openxmlformats.org/officeDocument/2006/relationships/hyperlink" Target="consultantplus://offline/ref=48CF8BC4BDC126607ABF7107D97ADC1B4396C0C8C5D3830C6044D4E2442A629F87163AE303ACBA5D209E80879109D02B7D563684AFD98151v5S6I" TargetMode="External"/><Relationship Id="rId16" Type="http://schemas.openxmlformats.org/officeDocument/2006/relationships/hyperlink" Target="consultantplus://offline/ref=48CF8BC4BDC126607ABF7107D97ADC1B4396C0C8C5D3830C6044D4E2442A629F87163AE303ACBB562B9E80879109D02B7D563684AFD98151v5S6I" TargetMode="External"/><Relationship Id="rId37" Type="http://schemas.openxmlformats.org/officeDocument/2006/relationships/hyperlink" Target="consultantplus://offline/ref=48CF8BC4BDC126607ABF7107D97ADC1B4391C6C8CDD9830C6044D4E2442A629F87163AE303ACB95A269E80879109D02B7D563684AFD98151v5S6I" TargetMode="External"/><Relationship Id="rId58" Type="http://schemas.openxmlformats.org/officeDocument/2006/relationships/hyperlink" Target="consultantplus://offline/ref=48CF8BC4BDC126607ABF7107D97ADC1B4392C6CBCCD4830C6044D4E2442A629F87163AE303ACBB5C219E80879109D02B7D563684AFD98151v5S6I" TargetMode="External"/><Relationship Id="rId79" Type="http://schemas.openxmlformats.org/officeDocument/2006/relationships/hyperlink" Target="consultantplus://offline/ref=48CF8BC4BDC126607ABF7107D97ADC1B4390C0C8CCD9830C6044D4E2442A629F87163AE303ACB95C249E80879109D02B7D563684AFD98151v5S6I" TargetMode="External"/><Relationship Id="rId102" Type="http://schemas.openxmlformats.org/officeDocument/2006/relationships/hyperlink" Target="consultantplus://offline/ref=48CF8BC4BDC126607ABF7107D97ADC1B4396C0C8C5D3830C6044D4E2442A629F87163AE303ACBA5E239E80879109D02B7D563684AFD98151v5S6I" TargetMode="External"/><Relationship Id="rId123" Type="http://schemas.openxmlformats.org/officeDocument/2006/relationships/hyperlink" Target="consultantplus://offline/ref=48CF8BC4BDC126607ABF7107D97ADC1B4396C6CAC1D8830C6044D4E2442A629F87163AE303ACBB57209E80879109D02B7D563684AFD98151v5S6I" TargetMode="External"/><Relationship Id="rId144" Type="http://schemas.openxmlformats.org/officeDocument/2006/relationships/hyperlink" Target="consultantplus://offline/ref=48CF8BC4BDC126607ABF7107D97ADC1B4396C6CEC0D9830C6044D4E2442A629F87163AE303ACBA5C259E80879109D02B7D563684AFD98151v5S6I" TargetMode="External"/><Relationship Id="rId90" Type="http://schemas.openxmlformats.org/officeDocument/2006/relationships/hyperlink" Target="consultantplus://offline/ref=48CF8BC4BDC126607ABF7107D97ADC1B4396C0C8C5D3830C6044D4E2442A629F87163AE303ACBA5F229E80879109D02B7D563684AFD98151v5S6I" TargetMode="External"/><Relationship Id="rId27" Type="http://schemas.openxmlformats.org/officeDocument/2006/relationships/hyperlink" Target="consultantplus://offline/ref=48CF8BC4BDC126607ABF7107D97ADC1B4392CFC2C4D1830C6044D4E2442A629F87163AE303ACBA59209E80879109D02B7D563684AFD98151v5S6I" TargetMode="External"/><Relationship Id="rId48" Type="http://schemas.openxmlformats.org/officeDocument/2006/relationships/hyperlink" Target="consultantplus://offline/ref=48CF8BC4BDC126607ABF7107D97ADC1B4390C0C8CCD9830C6044D4E2442A629F87163AE303ACB95D279E80879109D02B7D563684AFD98151v5S6I" TargetMode="External"/><Relationship Id="rId69" Type="http://schemas.openxmlformats.org/officeDocument/2006/relationships/hyperlink" Target="consultantplus://offline/ref=48CF8BC4BDC126607ABF7107D97ADC1B4392C6CBCCD4830C6044D4E2442A629F87163AE303ACBB5C279E80879109D02B7D563684AFD98151v5S6I" TargetMode="External"/><Relationship Id="rId113" Type="http://schemas.openxmlformats.org/officeDocument/2006/relationships/hyperlink" Target="consultantplus://offline/ref=48CF8BC4BDC126607ABF7107D97ADC1B4396C0C8C5D3830C6044D4E2442A629F87163AE303ACBA5E2A9E80879109D02B7D563684AFD98151v5S6I" TargetMode="External"/><Relationship Id="rId134" Type="http://schemas.openxmlformats.org/officeDocument/2006/relationships/hyperlink" Target="consultantplus://offline/ref=48CF8BC4BDC126607ABF6E16CC7ADC1B4591C0C3C0D8830C6044D4E2442A629F87163AE303ACBA5A279E80879109D02B7D563684AFD98151v5S6I" TargetMode="External"/><Relationship Id="rId80" Type="http://schemas.openxmlformats.org/officeDocument/2006/relationships/hyperlink" Target="consultantplus://offline/ref=48CF8BC4BDC126607ABF7107D97ADC1B4390C0C8CCD9830C6044D4E2442A629F87163AE303ACB95C2B9E80879109D02B7D563684AFD98151v5S6I" TargetMode="External"/><Relationship Id="rId155" Type="http://schemas.openxmlformats.org/officeDocument/2006/relationships/hyperlink" Target="consultantplus://offline/ref=48CF8BC4BDC126607ABF7107D97ADC1B4392C6CBCCD4830C6044D4E2442A629F87163AE303ACBB5B269E80879109D02B7D563684AFD98151v5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14875</Words>
  <Characters>84788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2023-01-19T08:18:00Z</dcterms:created>
  <dcterms:modified xsi:type="dcterms:W3CDTF">2023-01-19T08:19:00Z</dcterms:modified>
</cp:coreProperties>
</file>