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27" w:rsidRPr="00AC0427" w:rsidRDefault="00AC0427">
      <w:pPr>
        <w:pStyle w:val="ConsPlusTitlePage"/>
      </w:pPr>
    </w:p>
    <w:p w:rsidR="00AC0427" w:rsidRPr="00AC0427" w:rsidRDefault="00AC0427">
      <w:pPr>
        <w:pStyle w:val="ConsPlusNormal"/>
        <w:jc w:val="both"/>
        <w:outlineLvl w:val="0"/>
      </w:pPr>
    </w:p>
    <w:p w:rsidR="00AC0427" w:rsidRPr="00AC0427" w:rsidRDefault="00AC0427">
      <w:pPr>
        <w:pStyle w:val="ConsPlusTitle"/>
        <w:jc w:val="center"/>
        <w:outlineLvl w:val="0"/>
      </w:pPr>
      <w:r w:rsidRPr="00AC0427">
        <w:t>ЛЕНИНГРАДСКИЙ ОБЛАСТНОЙ КОМИТЕТ ПО УПРАВЛЕНИЮ</w:t>
      </w:r>
    </w:p>
    <w:p w:rsidR="00AC0427" w:rsidRPr="00AC0427" w:rsidRDefault="00AC0427">
      <w:pPr>
        <w:pStyle w:val="ConsPlusTitle"/>
        <w:jc w:val="center"/>
      </w:pPr>
      <w:r w:rsidRPr="00AC0427">
        <w:t>ГОСУДАРСТВЕННЫМ ИМУЩЕСТВОМ</w:t>
      </w:r>
    </w:p>
    <w:p w:rsidR="00AC0427" w:rsidRPr="00AC0427" w:rsidRDefault="00AC0427">
      <w:pPr>
        <w:pStyle w:val="ConsPlusTitle"/>
        <w:jc w:val="center"/>
      </w:pPr>
    </w:p>
    <w:p w:rsidR="00AC0427" w:rsidRPr="00AC0427" w:rsidRDefault="00AC0427">
      <w:pPr>
        <w:pStyle w:val="ConsPlusTitle"/>
        <w:jc w:val="center"/>
      </w:pPr>
      <w:r w:rsidRPr="00AC0427">
        <w:t>ПРИКАЗ</w:t>
      </w:r>
    </w:p>
    <w:p w:rsidR="00AC0427" w:rsidRPr="00AC0427" w:rsidRDefault="00AC0427">
      <w:pPr>
        <w:pStyle w:val="ConsPlusTitle"/>
        <w:jc w:val="center"/>
      </w:pPr>
      <w:r w:rsidRPr="00AC0427">
        <w:t>от 25 апреля 2016 г. N 13</w:t>
      </w:r>
    </w:p>
    <w:p w:rsidR="00AC0427" w:rsidRPr="00AC0427" w:rsidRDefault="00AC0427">
      <w:pPr>
        <w:pStyle w:val="ConsPlusTitle"/>
        <w:jc w:val="center"/>
      </w:pPr>
    </w:p>
    <w:p w:rsidR="00AC0427" w:rsidRPr="00AC0427" w:rsidRDefault="00AC0427">
      <w:pPr>
        <w:pStyle w:val="ConsPlusTitle"/>
        <w:jc w:val="center"/>
      </w:pPr>
      <w:r w:rsidRPr="00AC0427">
        <w:t xml:space="preserve">ОБ УТВЕРЖДЕНИИ ПОРЯДКА ЛИЧНОГО ПРИЕМА ГРАЖДАН </w:t>
      </w:r>
      <w:proofErr w:type="gramStart"/>
      <w:r w:rsidRPr="00AC0427">
        <w:t>ДОЛЖНОСТНЫМИ</w:t>
      </w:r>
      <w:proofErr w:type="gramEnd"/>
    </w:p>
    <w:p w:rsidR="00AC0427" w:rsidRPr="00AC0427" w:rsidRDefault="00AC0427">
      <w:pPr>
        <w:pStyle w:val="ConsPlusTitle"/>
        <w:jc w:val="center"/>
      </w:pPr>
      <w:r w:rsidRPr="00AC0427">
        <w:t>ЛИЦАМИ ЛЕНИНГРАДСКОГО ОБЛАСТНОГО КОМИТЕТА ПО УПРАВЛЕНИЮ</w:t>
      </w:r>
    </w:p>
    <w:p w:rsidR="00AC0427" w:rsidRPr="00AC0427" w:rsidRDefault="00AC0427">
      <w:pPr>
        <w:pStyle w:val="ConsPlusTitle"/>
        <w:jc w:val="center"/>
      </w:pPr>
      <w:r w:rsidRPr="00AC0427">
        <w:t>ГОСУДАРСТВЕННЫМ ИМУЩЕСТВОМ</w:t>
      </w:r>
    </w:p>
    <w:p w:rsidR="00AC0427" w:rsidRPr="00AC0427" w:rsidRDefault="00AC0427">
      <w:pPr>
        <w:pStyle w:val="ConsPlusNormal"/>
        <w:spacing w:after="1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ind w:firstLine="540"/>
        <w:jc w:val="both"/>
      </w:pPr>
      <w:proofErr w:type="gramStart"/>
      <w:r w:rsidRPr="00AC0427">
        <w:t>В соответствии с Федеральным законом от 2 мая 2006 года N 59-ФЗ "О порядке рассмотрения обращений граждан Российской Федерации", постановлением Губернатора Ленинградской области от 31 марта 2015 года N 18-пг "Об утверждении Порядка взаимодействия органов исполнительной власти Ленинградской области, должностных лиц Ленинградской области при рассмотрении обращений граждан", Положением о Ленинградском областном комитете по управлению государственным имуществом, утвержденным постановлением Правительства Ленинградской</w:t>
      </w:r>
      <w:proofErr w:type="gramEnd"/>
      <w:r w:rsidRPr="00AC0427">
        <w:t xml:space="preserve"> области от 23 апреля 2010 года N 102, приказываю:</w:t>
      </w:r>
    </w:p>
    <w:p w:rsidR="00AC0427" w:rsidRPr="00AC0427" w:rsidRDefault="00AC0427">
      <w:pPr>
        <w:pStyle w:val="ConsPlusNormal"/>
        <w:jc w:val="both"/>
      </w:pPr>
      <w:r w:rsidRPr="00AC0427">
        <w:t>(в ред. Приказа Ленинградского областного комитета по управлению государственным имуществом от 02.11.2017 N 56)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ind w:firstLine="540"/>
        <w:jc w:val="both"/>
      </w:pPr>
      <w:r w:rsidRPr="00AC0427">
        <w:t>1. Утвердить Порядок личного приема граждан должностными лицами Ленинградского областного комитета по управлению государственным имуществом согласно приложению к настоящему приказу.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 xml:space="preserve">2. </w:t>
      </w:r>
      <w:proofErr w:type="gramStart"/>
      <w:r w:rsidRPr="00AC0427">
        <w:t>Контроль за</w:t>
      </w:r>
      <w:proofErr w:type="gramEnd"/>
      <w:r w:rsidRPr="00AC0427">
        <w:t xml:space="preserve"> исполнением настоящего приказа возложить на первого заместителя председателя </w:t>
      </w:r>
      <w:proofErr w:type="spellStart"/>
      <w:r w:rsidRPr="00AC0427">
        <w:t>Леноблкомимущества</w:t>
      </w:r>
      <w:proofErr w:type="spellEnd"/>
      <w:r w:rsidRPr="00AC0427">
        <w:t>.</w:t>
      </w:r>
    </w:p>
    <w:p w:rsidR="00AC0427" w:rsidRPr="00AC0427" w:rsidRDefault="00AC0427">
      <w:pPr>
        <w:pStyle w:val="ConsPlusNormal"/>
        <w:jc w:val="both"/>
      </w:pPr>
      <w:r w:rsidRPr="00AC0427">
        <w:t>(в ред. Приказа Ленинградского областного комитета по управлению государственным имуществом от 21.12.2022 N 29)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3. Настоящий приказ вступает в силу по истечении 10 дней со дня его официального опубликования.</w:t>
      </w:r>
    </w:p>
    <w:p w:rsidR="00AC0427" w:rsidRPr="00AC0427" w:rsidRDefault="00AC0427">
      <w:pPr>
        <w:pStyle w:val="ConsPlusNormal"/>
        <w:jc w:val="both"/>
      </w:pPr>
      <w:bookmarkStart w:id="0" w:name="_GoBack"/>
      <w:bookmarkEnd w:id="0"/>
    </w:p>
    <w:p w:rsidR="00AC0427" w:rsidRPr="00AC0427" w:rsidRDefault="00AC0427">
      <w:pPr>
        <w:pStyle w:val="ConsPlusNormal"/>
        <w:jc w:val="right"/>
      </w:pPr>
      <w:r w:rsidRPr="00AC0427">
        <w:t xml:space="preserve">Председатель </w:t>
      </w:r>
      <w:proofErr w:type="spellStart"/>
      <w:r w:rsidRPr="00AC0427">
        <w:t>Леноблкомимущества</w:t>
      </w:r>
      <w:proofErr w:type="spellEnd"/>
    </w:p>
    <w:p w:rsidR="00AC0427" w:rsidRPr="00AC0427" w:rsidRDefault="00AC0427">
      <w:pPr>
        <w:pStyle w:val="ConsPlusNormal"/>
        <w:jc w:val="right"/>
      </w:pPr>
      <w:proofErr w:type="spellStart"/>
      <w:r w:rsidRPr="00AC0427">
        <w:t>Э.В.Салтыков</w:t>
      </w:r>
      <w:proofErr w:type="spellEnd"/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right"/>
        <w:outlineLvl w:val="0"/>
      </w:pPr>
      <w:r w:rsidRPr="00AC0427">
        <w:t>УТВЕРЖДЕН</w:t>
      </w:r>
    </w:p>
    <w:p w:rsidR="00AC0427" w:rsidRPr="00AC0427" w:rsidRDefault="00AC0427">
      <w:pPr>
        <w:pStyle w:val="ConsPlusNormal"/>
        <w:jc w:val="right"/>
      </w:pPr>
      <w:r w:rsidRPr="00AC0427">
        <w:t xml:space="preserve">приказом </w:t>
      </w:r>
      <w:proofErr w:type="gramStart"/>
      <w:r w:rsidRPr="00AC0427">
        <w:t>Ленинградского</w:t>
      </w:r>
      <w:proofErr w:type="gramEnd"/>
    </w:p>
    <w:p w:rsidR="00AC0427" w:rsidRPr="00AC0427" w:rsidRDefault="00AC0427">
      <w:pPr>
        <w:pStyle w:val="ConsPlusNormal"/>
        <w:jc w:val="right"/>
      </w:pPr>
      <w:r w:rsidRPr="00AC0427">
        <w:t>областного комитета по управлению</w:t>
      </w:r>
    </w:p>
    <w:p w:rsidR="00AC0427" w:rsidRPr="00AC0427" w:rsidRDefault="00AC0427">
      <w:pPr>
        <w:pStyle w:val="ConsPlusNormal"/>
        <w:jc w:val="right"/>
      </w:pPr>
      <w:r w:rsidRPr="00AC0427">
        <w:t>государственным имуществом</w:t>
      </w:r>
    </w:p>
    <w:p w:rsidR="00AC0427" w:rsidRPr="00AC0427" w:rsidRDefault="00AC0427">
      <w:pPr>
        <w:pStyle w:val="ConsPlusNormal"/>
        <w:jc w:val="right"/>
      </w:pPr>
      <w:r w:rsidRPr="00AC0427">
        <w:t>от 25.04.2016 N 13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Title"/>
        <w:jc w:val="center"/>
      </w:pPr>
      <w:bookmarkStart w:id="1" w:name="P36"/>
      <w:bookmarkEnd w:id="1"/>
    </w:p>
    <w:p w:rsidR="00AC0427" w:rsidRPr="00AC0427" w:rsidRDefault="00AC0427">
      <w:pPr>
        <w:pStyle w:val="ConsPlusTitle"/>
        <w:jc w:val="center"/>
      </w:pPr>
    </w:p>
    <w:p w:rsidR="00AC0427" w:rsidRPr="00AC0427" w:rsidRDefault="00AC0427">
      <w:pPr>
        <w:pStyle w:val="ConsPlusTitle"/>
        <w:jc w:val="center"/>
      </w:pPr>
    </w:p>
    <w:p w:rsidR="00AC0427" w:rsidRPr="00AC0427" w:rsidRDefault="00AC0427">
      <w:pPr>
        <w:pStyle w:val="ConsPlusTitle"/>
        <w:jc w:val="center"/>
      </w:pPr>
    </w:p>
    <w:p w:rsidR="00AC0427" w:rsidRPr="00AC0427" w:rsidRDefault="00AC0427">
      <w:pPr>
        <w:pStyle w:val="ConsPlusTitle"/>
        <w:jc w:val="center"/>
      </w:pPr>
    </w:p>
    <w:p w:rsidR="00AC0427" w:rsidRPr="00AC0427" w:rsidRDefault="00AC0427">
      <w:pPr>
        <w:pStyle w:val="ConsPlusTitle"/>
        <w:jc w:val="center"/>
      </w:pPr>
    </w:p>
    <w:p w:rsidR="00AC0427" w:rsidRPr="00AC0427" w:rsidRDefault="00AC0427">
      <w:pPr>
        <w:pStyle w:val="ConsPlusTitle"/>
        <w:jc w:val="center"/>
      </w:pPr>
      <w:r w:rsidRPr="00AC0427">
        <w:lastRenderedPageBreak/>
        <w:t>ПОРЯДОК</w:t>
      </w:r>
    </w:p>
    <w:p w:rsidR="00AC0427" w:rsidRPr="00AC0427" w:rsidRDefault="00AC0427">
      <w:pPr>
        <w:pStyle w:val="ConsPlusTitle"/>
        <w:jc w:val="center"/>
      </w:pPr>
      <w:r w:rsidRPr="00AC0427">
        <w:t>ЛИЧНОГО ПРИЕМА ГРАЖДАН ДОЛЖНОСТНЫМИ ЛИЦАМИ ЛЕНИНГРАДСКОГО</w:t>
      </w:r>
    </w:p>
    <w:p w:rsidR="00AC0427" w:rsidRPr="00AC0427" w:rsidRDefault="00AC0427">
      <w:pPr>
        <w:pStyle w:val="ConsPlusTitle"/>
        <w:jc w:val="center"/>
      </w:pPr>
      <w:r w:rsidRPr="00AC0427">
        <w:t>ОБЛАСТНОГО КОМИТЕТА ПО УПРАВЛЕНИЮ ГОСУДАРСТВЕННЫМ ИМУЩЕСТВОМ</w:t>
      </w:r>
    </w:p>
    <w:p w:rsidR="00AC0427" w:rsidRPr="00AC0427" w:rsidRDefault="00AC0427">
      <w:pPr>
        <w:pStyle w:val="ConsPlusNormal"/>
        <w:spacing w:after="1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Title"/>
        <w:jc w:val="center"/>
        <w:outlineLvl w:val="1"/>
      </w:pPr>
      <w:r w:rsidRPr="00AC0427">
        <w:t>I. Общие положения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ind w:firstLine="540"/>
        <w:jc w:val="both"/>
      </w:pPr>
      <w:r w:rsidRPr="00AC0427">
        <w:t xml:space="preserve">1. </w:t>
      </w:r>
      <w:proofErr w:type="gramStart"/>
      <w:r w:rsidRPr="00AC0427">
        <w:t>Порядок личного приема граждан должностными лицами Ленинградского областного комитета по управлению государственным имуществом (далее - Порядок) разработан в соответствии с Конституцией Российской Федерации, Федеральным законом от 2 мая 2006 года N 59-ФЗ "О порядке рассмотрения обращений граждан Российской Федерации", Уставом Ленинградской области, Инструкцией по делопроизводству в органах исполнительной власти Ленинградской области, утвержденной постановлением Губернатора Ленинградской области от 13 февраля 2018 года</w:t>
      </w:r>
      <w:proofErr w:type="gramEnd"/>
      <w:r w:rsidRPr="00AC0427">
        <w:t xml:space="preserve"> N 4-пг, Порядком взаимодействия органов исполнительной власти Ленинградской области, должностных лиц Ленинградской области при рассмотрении обращений граждан, утвержденным постановлением Губернатора Ленинградской области от 31 марта 2015 года N 18-пг, Положением о Ленинградском областном комитете по управлению государственным имуществом, утвержденным постановлением Правительства Ленинградской области от 23 апреля 2010 года N 102.</w:t>
      </w:r>
    </w:p>
    <w:p w:rsidR="00AC0427" w:rsidRPr="00AC0427" w:rsidRDefault="00AC0427">
      <w:pPr>
        <w:pStyle w:val="ConsPlusNormal"/>
        <w:jc w:val="both"/>
      </w:pPr>
      <w:r w:rsidRPr="00AC0427">
        <w:t>(в ред. Приказов Ленинградского областного комитета по управлению государственным имуществом от 02.11.2017 N 56, от 28.12.2019 N 43)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2. Настоящий Порядок определяет последовательность административных действий (процедур) при организации и осуществлении личного приема граждан, а также касается правил ведения делопроизводства по обращениям граждан Ленинградским областным комитетом по управлению государственным имуществом (далее - Комитет).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Title"/>
        <w:jc w:val="center"/>
        <w:outlineLvl w:val="1"/>
      </w:pPr>
      <w:r w:rsidRPr="00AC0427">
        <w:t>II. Личный прием граждан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ind w:firstLine="540"/>
        <w:jc w:val="both"/>
      </w:pPr>
      <w:r w:rsidRPr="00AC0427">
        <w:t xml:space="preserve">3. Личный прием граждан проводят председатель Комитета, заместители председателя Комитета, руководители структурных подразделений Комитета по адресу: 191124, г. Санкт-Петербург, улица </w:t>
      </w:r>
      <w:proofErr w:type="spellStart"/>
      <w:r w:rsidRPr="00AC0427">
        <w:t>Лафонская</w:t>
      </w:r>
      <w:proofErr w:type="spellEnd"/>
      <w:r w:rsidRPr="00AC0427">
        <w:t>, дом 6, литер</w:t>
      </w:r>
      <w:proofErr w:type="gramStart"/>
      <w:r w:rsidRPr="00AC0427">
        <w:t xml:space="preserve"> А</w:t>
      </w:r>
      <w:proofErr w:type="gramEnd"/>
      <w:r w:rsidRPr="00AC0427">
        <w:t>, в соответствии с графиком личного приема граждан должностными лицами Комитета согласно приложению 1 к Порядку.</w:t>
      </w:r>
    </w:p>
    <w:p w:rsidR="00AC0427" w:rsidRPr="00AC0427" w:rsidRDefault="00AC0427">
      <w:pPr>
        <w:pStyle w:val="ConsPlusNormal"/>
        <w:jc w:val="both"/>
      </w:pPr>
      <w:r w:rsidRPr="00AC0427">
        <w:t>(в ред. Приказа Ленинградского областного комитета по управлению государственным имуществом от 02.11.2017 N 56)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proofErr w:type="gramStart"/>
      <w:r w:rsidRPr="00AC0427">
        <w:t>В случаях необходимости срочного рассмотрения вопроса прием граждан председателем Комитета, заместителями председателя Комитета, руководителями структурных подразделений Комитета возможен также в другие дни и часы, отличные от утвержденных в графике личного приема граждан руководителями Комитета, по предварительной записи.</w:t>
      </w:r>
      <w:proofErr w:type="gramEnd"/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4. Организацию личного приема граждан председателем Комитета, заместителями председателя Комитета осуществляет должностное лицо Комитета, ответственное за делопроизводство, по предварительной записи.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Запись на прием к председателю Комитета, заместителям председателя Комитета производится ответственным за делопроизводство в Комитете ежедневно, кроме выходных и праздничных дней, по телефону 539-41-21 в указанные часы: понедельник, вторник, среда, четверг - 09.00-12.00 и 13.00-18.00; пятница, предпраздничные дни 09.00-12.00 и 13.00-17.00.</w:t>
      </w:r>
    </w:p>
    <w:p w:rsidR="00AC0427" w:rsidRPr="00AC0427" w:rsidRDefault="00AC0427">
      <w:pPr>
        <w:pStyle w:val="ConsPlusNormal"/>
        <w:jc w:val="both"/>
      </w:pPr>
      <w:r w:rsidRPr="00AC0427">
        <w:t>(в ред. Приказов Ленинградского областного комитета по управлению государственным имуществом от 02.11.2017 N 56, от 28.12.2019 N 43)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Запись на прием к руководителям структурных подразделений Комитета осуществляется руководителями структурных подразделений по телефонам, указанным в приложении 1 к Порядку, ежедневно, кроме выходных и праздничных дней.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lastRenderedPageBreak/>
        <w:t>5. Личный прием граждан председателем Комитета, его заместителями и руководителями структурных подразделений Комитета производится с учетом числа записавшихся на прием. Время ожидания личного приема не должно превышать 30 минут.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6. Личный прием председателем Комитета, его заместителями и руководителями структурных подразделений Комитета проводится в местах личного приема граждан согласно приложению 1 к Порядку.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Личный прием граждан осуществляется в порядке очередности по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7. Содержание устного обращения заносится в карточку личного приема гражданина согласно приложению 2 к Порядку. В случае если изложенные в личном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вопросов.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Во время личного приема должностным лицам Комитета запрещено принимать документы от граждан в работу. Вся входящая документация регистрируется через общий отдел Комитета.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8. По окончании личного приема должностное лицо доводит до сведения гражданина решение о направлении обращения на рассмотрение и принятие мер по обращению.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В случае если в обращении поставлены вопросы, решение которых не входит в компетенцию Комитета, гражданину дается разъяснение, куда и в каком порядке он может обратиться.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9. В ходе личного приема гражданину может быть отказано в рассмотрении обращения, если ему ранее дан ответ по существу поставленных в обращении вопросов.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10. Письменное обращение, принятое в ходе личного приема граждан, подлежит регистрации в порядке, установленном действующим законодательством, с использованием системы электронного документооборота.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11. Материалы личного приема граждан хранятся в течение пяти лет, затем уничтожаются в установленном порядке.</w:t>
      </w:r>
    </w:p>
    <w:p w:rsidR="00AC0427" w:rsidRPr="00AC0427" w:rsidRDefault="00AC0427">
      <w:pPr>
        <w:pStyle w:val="ConsPlusNormal"/>
        <w:spacing w:before="220"/>
        <w:ind w:firstLine="540"/>
        <w:jc w:val="both"/>
      </w:pPr>
      <w:r w:rsidRPr="00AC0427">
        <w:t>12. Результатом выполнения функций Комитета по проведению личного приема граждан является разъяснение по существу поставленного в обращении вопроса либо принятие должностным лицом, осуществляющим личный прием, мер по решению поставленного вопроса, если данный вопрос относится к компетенции Комитета.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right"/>
        <w:outlineLvl w:val="1"/>
      </w:pPr>
      <w:r w:rsidRPr="00AC0427">
        <w:lastRenderedPageBreak/>
        <w:t>Приложение 1</w:t>
      </w:r>
    </w:p>
    <w:p w:rsidR="00AC0427" w:rsidRPr="00AC0427" w:rsidRDefault="00AC0427">
      <w:pPr>
        <w:pStyle w:val="ConsPlusNormal"/>
        <w:jc w:val="right"/>
      </w:pPr>
      <w:r w:rsidRPr="00AC0427">
        <w:t>к Порядку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Title"/>
        <w:jc w:val="center"/>
      </w:pPr>
      <w:bookmarkStart w:id="2" w:name="P78"/>
      <w:bookmarkEnd w:id="2"/>
      <w:r w:rsidRPr="00AC0427">
        <w:t>ГРАФИК</w:t>
      </w:r>
    </w:p>
    <w:p w:rsidR="00AC0427" w:rsidRPr="00AC0427" w:rsidRDefault="00AC0427">
      <w:pPr>
        <w:pStyle w:val="ConsPlusTitle"/>
        <w:jc w:val="center"/>
      </w:pPr>
      <w:r w:rsidRPr="00AC0427">
        <w:t>ЛИЧНОГО ПРИЕМА ГРАЖДАН ДОЛЖНОСТНЫМИ ЛИЦАМИ ЛЕНИНГРАДСКОГО</w:t>
      </w:r>
    </w:p>
    <w:p w:rsidR="00AC0427" w:rsidRPr="00AC0427" w:rsidRDefault="00AC0427">
      <w:pPr>
        <w:pStyle w:val="ConsPlusTitle"/>
        <w:jc w:val="center"/>
      </w:pPr>
      <w:r w:rsidRPr="00AC0427">
        <w:t>ОБЛАСТНОГО КОМИТЕТА ПО УПРАВЛЕНИЮ ГОСУДАРСТВЕННЫМ ИМУЩЕСТВОМ</w:t>
      </w:r>
    </w:p>
    <w:p w:rsidR="00AC0427" w:rsidRPr="00AC0427" w:rsidRDefault="00AC0427">
      <w:pPr>
        <w:pStyle w:val="ConsPlusNormal"/>
        <w:spacing w:after="1"/>
      </w:pPr>
    </w:p>
    <w:p w:rsidR="00AC0427" w:rsidRPr="00AC0427" w:rsidRDefault="00AC0427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417"/>
        <w:gridCol w:w="4195"/>
      </w:tblGrid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Должность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Телефон для записи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Время и место проведения личного приема граждан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Председатель Ленинградского областного комитета по управлению государственным имуществом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539-41-21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Второй четверг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приемная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Первый 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539-41-21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Первый четверг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223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539-41-21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Третий четверг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229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Заместитель председателя Ленинградского областного комитета по управлению государственным имуществом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539-41-21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Четвертый четверг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231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отдела учета и управления государственным имуществом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539-41-27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Каждый понедельник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230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отдела распоряжения государственным имуществом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539-41-34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Каждый вторник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236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отдела управления активами и приватизации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539-41-30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Каждый вторник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238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отдела управления и распоряжения земельными ресурсами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539-41-40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Каждый четверг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228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отдела формирования и учета земельных ресурсов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539-41-39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Каждая пятница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205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отдела финансового контроля, учета и информационного обеспечения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539-41-23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Каждая среда месяца - с 14.00 до 17.00,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206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lastRenderedPageBreak/>
              <w:t>Начальник сектора нормативно-правового обеспечения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539-41-15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Каждый вторник месяца - с 14.00 до 17.00,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225а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сектора по землеустройству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539-41-44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Каждый понедельник месяца - с 10.00 до 13.00,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220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Начальник сектора по контролю, обеспечению сохранности и содержанию объектов государственного имущества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539-41-14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Каждая среда месяца - с 14.00 до 17.00,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209</w:t>
            </w:r>
          </w:p>
        </w:tc>
      </w:tr>
      <w:tr w:rsidR="00AC0427" w:rsidRPr="00AC0427">
        <w:tc>
          <w:tcPr>
            <w:tcW w:w="3458" w:type="dxa"/>
          </w:tcPr>
          <w:p w:rsidR="00AC0427" w:rsidRPr="00AC0427" w:rsidRDefault="00AC0427">
            <w:pPr>
              <w:pStyle w:val="ConsPlusNormal"/>
            </w:pPr>
            <w:r w:rsidRPr="00AC0427">
              <w:t>Заведующий общим отделом</w:t>
            </w:r>
          </w:p>
        </w:tc>
        <w:tc>
          <w:tcPr>
            <w:tcW w:w="1417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>539-41-19</w:t>
            </w:r>
          </w:p>
        </w:tc>
        <w:tc>
          <w:tcPr>
            <w:tcW w:w="4195" w:type="dxa"/>
          </w:tcPr>
          <w:p w:rsidR="00AC0427" w:rsidRPr="00AC0427" w:rsidRDefault="00AC0427">
            <w:pPr>
              <w:pStyle w:val="ConsPlusNormal"/>
              <w:jc w:val="center"/>
            </w:pPr>
            <w:r w:rsidRPr="00AC0427">
              <w:t xml:space="preserve">Каждый четверг месяца - с 14.00 до 17.00, Санкт-Петербург, ул. </w:t>
            </w:r>
            <w:proofErr w:type="spellStart"/>
            <w:r w:rsidRPr="00AC0427">
              <w:t>Лафонская</w:t>
            </w:r>
            <w:proofErr w:type="spellEnd"/>
            <w:r w:rsidRPr="00AC0427">
              <w:t>, д. 6, литер</w:t>
            </w:r>
            <w:proofErr w:type="gramStart"/>
            <w:r w:rsidRPr="00AC0427">
              <w:t xml:space="preserve"> А</w:t>
            </w:r>
            <w:proofErr w:type="gramEnd"/>
            <w:r w:rsidRPr="00AC0427">
              <w:t>, кабинет 203а</w:t>
            </w:r>
          </w:p>
        </w:tc>
      </w:tr>
    </w:tbl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right"/>
        <w:outlineLvl w:val="1"/>
      </w:pPr>
      <w:r w:rsidRPr="00AC0427">
        <w:t>Приложение 2</w:t>
      </w:r>
    </w:p>
    <w:p w:rsidR="00AC0427" w:rsidRPr="00AC0427" w:rsidRDefault="00AC0427">
      <w:pPr>
        <w:pStyle w:val="ConsPlusNormal"/>
        <w:jc w:val="right"/>
      </w:pPr>
      <w:r w:rsidRPr="00AC0427">
        <w:t>к Порядку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nformat"/>
        <w:jc w:val="both"/>
      </w:pPr>
      <w:bookmarkStart w:id="3" w:name="P138"/>
      <w:bookmarkEnd w:id="3"/>
      <w:r w:rsidRPr="00AC0427">
        <w:t xml:space="preserve">                                 КАРТОЧКА</w:t>
      </w:r>
    </w:p>
    <w:p w:rsidR="00AC0427" w:rsidRPr="00AC0427" w:rsidRDefault="00AC0427">
      <w:pPr>
        <w:pStyle w:val="ConsPlusNonformat"/>
        <w:jc w:val="both"/>
      </w:pPr>
      <w:r w:rsidRPr="00AC0427">
        <w:t xml:space="preserve">                   личного приема граждан (организаций)</w:t>
      </w:r>
    </w:p>
    <w:p w:rsidR="00AC0427" w:rsidRPr="00AC0427" w:rsidRDefault="00AC0427">
      <w:pPr>
        <w:pStyle w:val="ConsPlusNonformat"/>
        <w:jc w:val="both"/>
      </w:pPr>
    </w:p>
    <w:p w:rsidR="00AC0427" w:rsidRPr="00AC0427" w:rsidRDefault="00AC0427">
      <w:pPr>
        <w:pStyle w:val="ConsPlusNonformat"/>
        <w:jc w:val="both"/>
      </w:pPr>
      <w:r w:rsidRPr="00AC0427">
        <w:t>Регистрационный номер ________                           Дата _____________</w:t>
      </w:r>
    </w:p>
    <w:p w:rsidR="00AC0427" w:rsidRPr="00AC0427" w:rsidRDefault="00AC0427">
      <w:pPr>
        <w:pStyle w:val="ConsPlusNonformat"/>
        <w:jc w:val="both"/>
      </w:pPr>
    </w:p>
    <w:p w:rsidR="00AC0427" w:rsidRPr="00AC0427" w:rsidRDefault="00AC0427">
      <w:pPr>
        <w:pStyle w:val="ConsPlusNonformat"/>
        <w:jc w:val="both"/>
      </w:pPr>
      <w:r w:rsidRPr="00AC0427">
        <w:t>Ф.И.О. (наименование организации, представителя): 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Место жительства: 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Номер телефона: 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Почтовый адрес для направления ответа на обращение: 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Содержание обращения: 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Фамилия, инициалы должностного лица, ведущего прием: ______________________</w:t>
      </w:r>
    </w:p>
    <w:p w:rsidR="00AC0427" w:rsidRPr="00AC0427" w:rsidRDefault="00AC0427">
      <w:pPr>
        <w:pStyle w:val="ConsPlusNonformat"/>
        <w:jc w:val="both"/>
      </w:pPr>
      <w:r w:rsidRPr="00AC0427">
        <w:t>Результат рассмотрения обращения: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nformat"/>
        <w:jc w:val="both"/>
      </w:pPr>
      <w:r w:rsidRPr="00AC0427">
        <w:t>___________________________________________________________________________</w:t>
      </w: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jc w:val="both"/>
      </w:pPr>
    </w:p>
    <w:p w:rsidR="00AC0427" w:rsidRPr="00AC0427" w:rsidRDefault="00AC04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784" w:rsidRPr="00AC0427" w:rsidRDefault="00AC0427"/>
    <w:sectPr w:rsidR="000A0784" w:rsidRPr="00AC0427" w:rsidSect="006B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27"/>
    <w:rsid w:val="005D4D2B"/>
    <w:rsid w:val="00635D2E"/>
    <w:rsid w:val="00A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04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0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04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0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Тимурович Улумбеков</dc:creator>
  <cp:lastModifiedBy>Тимур Тимурович Улумбеков</cp:lastModifiedBy>
  <cp:revision>1</cp:revision>
  <dcterms:created xsi:type="dcterms:W3CDTF">2024-09-12T06:43:00Z</dcterms:created>
  <dcterms:modified xsi:type="dcterms:W3CDTF">2024-09-12T06:45:00Z</dcterms:modified>
</cp:coreProperties>
</file>