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области: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E72151" w:rsidRPr="00E72151">
        <w:rPr>
          <w:lang w:val="ru-RU"/>
        </w:rPr>
        <w:t xml:space="preserve"> </w:t>
      </w:r>
      <w:r w:rsidR="00E72151" w:rsidRPr="00E72151">
        <w:rPr>
          <w:rFonts w:eastAsia="Times New Roman"/>
          <w:b/>
          <w:i/>
          <w:sz w:val="28"/>
          <w:szCs w:val="28"/>
          <w:lang w:val="ru-RU" w:eastAsia="ru-RU"/>
        </w:rPr>
        <w:t>Имущество, расположенное по адресу:</w:t>
      </w:r>
      <w:r w:rsidR="00AB6C2C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AB6C2C" w:rsidRPr="00AB6C2C">
        <w:rPr>
          <w:rFonts w:eastAsia="Times New Roman"/>
          <w:b/>
          <w:i/>
          <w:sz w:val="28"/>
          <w:szCs w:val="28"/>
          <w:lang w:val="ru-RU" w:eastAsia="ru-RU"/>
        </w:rPr>
        <w:t xml:space="preserve">Ленинградская область, р-н. Гатчинский, д. </w:t>
      </w:r>
      <w:proofErr w:type="spellStart"/>
      <w:r w:rsidR="00AB6C2C" w:rsidRPr="00AB6C2C">
        <w:rPr>
          <w:rFonts w:eastAsia="Times New Roman"/>
          <w:b/>
          <w:i/>
          <w:sz w:val="28"/>
          <w:szCs w:val="28"/>
          <w:lang w:val="ru-RU" w:eastAsia="ru-RU"/>
        </w:rPr>
        <w:t>Белогорка</w:t>
      </w:r>
      <w:proofErr w:type="spellEnd"/>
      <w:r w:rsidR="00AB6C2C" w:rsidRPr="00AB6C2C">
        <w:rPr>
          <w:rFonts w:eastAsia="Times New Roman"/>
          <w:b/>
          <w:i/>
          <w:sz w:val="28"/>
          <w:szCs w:val="28"/>
          <w:lang w:val="ru-RU" w:eastAsia="ru-RU"/>
        </w:rPr>
        <w:t>, ул. Институтская, д. 2а</w:t>
      </w:r>
      <w:r w:rsidR="00E72151" w:rsidRPr="00E72151">
        <w:rPr>
          <w:rFonts w:eastAsia="Times New Roman"/>
          <w:b/>
          <w:i/>
          <w:sz w:val="28"/>
          <w:szCs w:val="28"/>
          <w:lang w:val="ru-RU" w:eastAsia="ru-RU"/>
        </w:rPr>
        <w:t>.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C6135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5E6A33" w:rsidRPr="00DA3A27" w:rsidRDefault="00BA7AFD" w:rsidP="00C61359">
      <w:pPr>
        <w:autoSpaceDE w:val="0"/>
        <w:autoSpaceDN w:val="0"/>
        <w:adjustRightInd w:val="0"/>
        <w:jc w:val="center"/>
        <w:rPr>
          <w:rFonts w:eastAsia="Times New Roman"/>
          <w:i/>
          <w:color w:val="FF0000"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5E6A33"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: </w:t>
      </w:r>
      <w:r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5E6A33" w:rsidRPr="00DA3A27">
        <w:rPr>
          <w:rFonts w:eastAsia="Times New Roman"/>
          <w:i/>
          <w:sz w:val="28"/>
          <w:szCs w:val="28"/>
          <w:lang w:val="ru-RU" w:eastAsia="ru-RU"/>
        </w:rPr>
        <w:t>https://lot-online.ru/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CC3D80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CC3D80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CC3D80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CC3D80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E6A33" w:rsidRDefault="005E6A33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CC3D80" w:rsidRPr="003A45CB" w:rsidRDefault="00AC0556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 xml:space="preserve">Код лота на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сайте эл</w:t>
      </w:r>
      <w:r w:rsidRPr="00D029EC">
        <w:rPr>
          <w:rFonts w:eastAsia="Times New Roman"/>
          <w:sz w:val="28"/>
          <w:szCs w:val="28"/>
          <w:lang w:val="ru-RU" w:eastAsia="ru-RU"/>
        </w:rPr>
        <w:t xml:space="preserve">ектронной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 xml:space="preserve">торговой </w:t>
      </w:r>
      <w:r w:rsidRPr="00D029EC">
        <w:rPr>
          <w:rFonts w:eastAsia="Times New Roman"/>
          <w:sz w:val="28"/>
          <w:szCs w:val="28"/>
          <w:lang w:val="ru-RU" w:eastAsia="ru-RU"/>
        </w:rPr>
        <w:t>площадк</w:t>
      </w:r>
      <w:r w:rsidR="00D029EC">
        <w:rPr>
          <w:rFonts w:eastAsia="Times New Roman"/>
          <w:sz w:val="28"/>
          <w:szCs w:val="28"/>
          <w:lang w:val="ru-RU" w:eastAsia="ru-RU"/>
        </w:rPr>
        <w:t xml:space="preserve">и </w:t>
      </w:r>
      <w:hyperlink r:id="rId9" w:history="1">
        <w:r w:rsidR="00CC3D80" w:rsidRPr="003A45CB">
          <w:rPr>
            <w:rStyle w:val="a4"/>
            <w:rFonts w:eastAsia="Times New Roman"/>
            <w:sz w:val="28"/>
            <w:szCs w:val="28"/>
            <w:u w:val="none"/>
            <w:lang w:val="ru-RU" w:eastAsia="ru-RU"/>
          </w:rPr>
          <w:t>https://lot-online.ru</w:t>
        </w:r>
      </w:hyperlink>
      <w:bookmarkStart w:id="0" w:name="_GoBack"/>
      <w:bookmarkEnd w:id="0"/>
      <w:r w:rsidRPr="003A45CB">
        <w:rPr>
          <w:rFonts w:eastAsia="Times New Roman"/>
          <w:sz w:val="28"/>
          <w:szCs w:val="28"/>
          <w:lang w:val="ru-RU" w:eastAsia="ru-RU"/>
        </w:rPr>
        <w:t>:</w:t>
      </w:r>
    </w:p>
    <w:p w:rsidR="00D029EC" w:rsidRPr="00D029EC" w:rsidRDefault="000C42B1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0C42B1">
        <w:rPr>
          <w:rFonts w:eastAsia="Times New Roman"/>
          <w:sz w:val="28"/>
          <w:szCs w:val="28"/>
          <w:lang w:val="ru-RU" w:eastAsia="ru-RU"/>
        </w:rPr>
        <w:t>1B1CAC9-4001-93-1</w:t>
      </w:r>
      <w:r w:rsidR="00A128CD" w:rsidRPr="00D029EC">
        <w:rPr>
          <w:rFonts w:eastAsia="Times New Roman"/>
          <w:sz w:val="28"/>
          <w:szCs w:val="28"/>
          <w:lang w:val="ru-RU" w:eastAsia="ru-RU"/>
        </w:rPr>
        <w:t xml:space="preserve">  </w:t>
      </w:r>
    </w:p>
    <w:p w:rsidR="00384D69" w:rsidRPr="00D029EC" w:rsidRDefault="00384D69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</w:p>
    <w:p w:rsidR="00AC0556" w:rsidRPr="00D029EC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 w:rsidRP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ГИС торги</w:t>
      </w:r>
      <w:r w:rsidR="00D029EC">
        <w:rPr>
          <w:rFonts w:eastAsia="Times New Roman"/>
          <w:sz w:val="28"/>
          <w:szCs w:val="28"/>
          <w:lang w:val="ru-RU" w:eastAsia="ru-RU"/>
        </w:rPr>
        <w:t xml:space="preserve"> </w:t>
      </w:r>
      <w:hyperlink r:id="rId10" w:history="1">
        <w:r w:rsidR="00CC3D80" w:rsidRPr="003A45CB">
          <w:rPr>
            <w:rStyle w:val="a4"/>
            <w:rFonts w:eastAsia="Times New Roman"/>
            <w:sz w:val="28"/>
            <w:szCs w:val="28"/>
            <w:u w:val="none"/>
            <w:lang w:val="ru-RU" w:eastAsia="ru-RU"/>
          </w:rPr>
          <w:t>https://torgi.gov.ru/new</w:t>
        </w:r>
      </w:hyperlink>
      <w:r w:rsidRPr="003A45CB">
        <w:rPr>
          <w:rFonts w:eastAsia="Times New Roman"/>
          <w:sz w:val="28"/>
          <w:szCs w:val="28"/>
          <w:lang w:val="ru-RU" w:eastAsia="ru-RU"/>
        </w:rPr>
        <w:t>:</w:t>
      </w:r>
      <w:r w:rsidR="000C42B1">
        <w:rPr>
          <w:rFonts w:eastAsia="Times New Roman"/>
          <w:sz w:val="28"/>
          <w:szCs w:val="28"/>
          <w:lang w:val="ru-RU" w:eastAsia="ru-RU"/>
        </w:rPr>
        <w:t xml:space="preserve"> </w:t>
      </w:r>
      <w:r w:rsidR="000C42B1" w:rsidRPr="000C42B1">
        <w:rPr>
          <w:rFonts w:eastAsia="Times New Roman"/>
          <w:sz w:val="28"/>
          <w:szCs w:val="28"/>
          <w:lang w:val="ru-RU" w:eastAsia="ru-RU"/>
        </w:rPr>
        <w:t>21000004980000000094</w:t>
      </w:r>
      <w:r w:rsidR="000C42B1">
        <w:rPr>
          <w:rFonts w:eastAsia="Times New Roman"/>
          <w:sz w:val="28"/>
          <w:szCs w:val="28"/>
          <w:lang w:val="ru-RU" w:eastAsia="ru-RU"/>
        </w:rPr>
        <w:t xml:space="preserve"> </w:t>
      </w:r>
      <w:r w:rsidR="00EE0230">
        <w:rPr>
          <w:rFonts w:eastAsia="Times New Roman"/>
          <w:sz w:val="28"/>
          <w:szCs w:val="28"/>
          <w:lang w:val="ru-RU" w:eastAsia="ru-RU"/>
        </w:rPr>
        <w:t xml:space="preserve"> 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BF780A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BF780A">
        <w:rPr>
          <w:rFonts w:eastAsia="Times New Roman"/>
          <w:lang w:val="ru-RU" w:eastAsia="ru-RU"/>
        </w:rPr>
        <w:t>Порядок регистрации на сайте ГИС ТОРГИ и электронной площадке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496105">
        <w:rPr>
          <w:rFonts w:eastAsia="Times New Roman"/>
          <w:b/>
          <w:lang w:val="ru-RU" w:eastAsia="ru-RU"/>
        </w:rPr>
        <w:t xml:space="preserve">Имущество (лоты) </w:t>
      </w:r>
      <w:r w:rsidR="00B741BD" w:rsidRPr="00496105">
        <w:rPr>
          <w:rFonts w:eastAsia="Times New Roman"/>
          <w:lang w:val="ru-RU" w:eastAsia="ru-RU"/>
        </w:rPr>
        <w:t>продажи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AC0556">
      <w:pPr>
        <w:ind w:right="57" w:firstLine="567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 xml:space="preserve">Оператор электронной </w:t>
      </w:r>
      <w:r w:rsidR="00CD44B3" w:rsidRPr="00496105">
        <w:rPr>
          <w:rFonts w:eastAsia="Times New Roman"/>
          <w:b/>
          <w:lang w:val="ru-RU" w:eastAsia="ru-RU"/>
        </w:rPr>
        <w:t>торговой</w:t>
      </w:r>
      <w:r w:rsidR="00CD44B3">
        <w:rPr>
          <w:rFonts w:eastAsia="Times New Roman"/>
          <w:b/>
          <w:lang w:val="ru-RU" w:eastAsia="ru-RU"/>
        </w:rPr>
        <w:t xml:space="preserve"> </w:t>
      </w:r>
      <w:r w:rsidRPr="00AC0556">
        <w:rPr>
          <w:rFonts w:eastAsia="Times New Roman"/>
          <w:b/>
          <w:lang w:val="ru-RU" w:eastAsia="ru-RU"/>
        </w:rPr>
        <w:t>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</w:t>
      </w:r>
      <w:proofErr w:type="gramEnd"/>
      <w:r w:rsidRPr="00AC0556">
        <w:rPr>
          <w:rFonts w:eastAsia="Times New Roman"/>
          <w:lang w:val="ru-RU" w:eastAsia="ru-RU"/>
        </w:rPr>
        <w:t xml:space="preserve"> сети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4E017F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r w:rsidR="00BD3F5A" w:rsidRPr="00BD3F5A">
        <w:rPr>
          <w:rFonts w:eastAsia="Times New Roman"/>
          <w:lang w:val="ru-RU" w:eastAsia="ru-RU"/>
        </w:rPr>
        <w:t>https://lot-online.ru/</w:t>
      </w:r>
      <w:hyperlink r:id="rId11" w:history="1"/>
      <w:r w:rsidRPr="004E017F">
        <w:rPr>
          <w:rFonts w:eastAsia="Times New Roman"/>
          <w:lang w:val="ru-RU" w:eastAsia="ru-RU"/>
        </w:rPr>
        <w:t>.</w:t>
      </w:r>
    </w:p>
    <w:p w:rsidR="004E017F" w:rsidRDefault="004E017F" w:rsidP="004E017F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4E017F">
        <w:rPr>
          <w:rFonts w:eastAsia="Times New Roman"/>
          <w:b/>
          <w:lang w:val="ru-RU" w:eastAsia="ru-RU"/>
        </w:rPr>
        <w:t xml:space="preserve">ГИС Торги </w:t>
      </w:r>
      <w:r>
        <w:rPr>
          <w:rFonts w:eastAsia="Times New Roman"/>
          <w:b/>
          <w:lang w:val="ru-RU" w:eastAsia="ru-RU"/>
        </w:rPr>
        <w:t xml:space="preserve">- </w:t>
      </w:r>
      <w:r w:rsidRPr="00202BB9">
        <w:rPr>
          <w:rFonts w:eastAsia="Times New Roman"/>
          <w:lang w:val="ru-RU" w:eastAsia="ru-RU"/>
        </w:rPr>
        <w:t>официальный сайт Российской Федерации в информационно-телекоммуникационной сети «Интернет»</w:t>
      </w:r>
      <w:r w:rsidR="001C07F4" w:rsidRPr="001C07F4">
        <w:rPr>
          <w:rFonts w:eastAsia="Times New Roman"/>
          <w:lang w:val="ru-RU" w:eastAsia="ru-RU"/>
        </w:rPr>
        <w:t xml:space="preserve"> </w:t>
      </w:r>
      <w:hyperlink r:id="rId12" w:history="1">
        <w:r w:rsidR="001C07F4" w:rsidRPr="001C07F4">
          <w:rPr>
            <w:rStyle w:val="a4"/>
            <w:rFonts w:eastAsia="Times New Roman"/>
            <w:color w:val="auto"/>
            <w:u w:val="none"/>
            <w:lang w:val="ru-RU" w:eastAsia="ru-RU"/>
          </w:rPr>
          <w:t>www.torgi.gov.ru</w:t>
        </w:r>
      </w:hyperlink>
      <w:r w:rsidR="001C07F4">
        <w:rPr>
          <w:rFonts w:eastAsia="Times New Roman"/>
          <w:lang w:val="ru-RU" w:eastAsia="ru-RU"/>
        </w:rPr>
        <w:t xml:space="preserve"> (</w:t>
      </w:r>
      <w:r w:rsidR="004F070C" w:rsidRPr="004F070C">
        <w:rPr>
          <w:lang w:val="ru-RU"/>
        </w:rPr>
        <w:t>https://torgi.gov.ru/new/public</w:t>
      </w:r>
      <w:r w:rsidR="001C07F4">
        <w:rPr>
          <w:lang w:val="ru-RU"/>
        </w:rPr>
        <w:t>)</w:t>
      </w:r>
      <w:r w:rsidR="004F070C" w:rsidRPr="004F070C">
        <w:rPr>
          <w:rFonts w:eastAsia="Times New Roman"/>
          <w:lang w:val="ru-RU" w:eastAsia="ru-RU"/>
        </w:rPr>
        <w:t>,</w:t>
      </w:r>
      <w:r w:rsidR="004F070C">
        <w:rPr>
          <w:rFonts w:eastAsia="Times New Roman"/>
          <w:lang w:val="ru-RU" w:eastAsia="ru-RU"/>
        </w:rPr>
        <w:t xml:space="preserve"> </w:t>
      </w:r>
      <w:r w:rsidRPr="00202BB9">
        <w:rPr>
          <w:rFonts w:eastAsia="Times New Roman"/>
          <w:lang w:val="ru-RU" w:eastAsia="ru-RU"/>
        </w:rPr>
        <w:t xml:space="preserve">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</w:t>
      </w:r>
      <w:r w:rsidR="00202BB9" w:rsidRPr="00202BB9">
        <w:rPr>
          <w:rFonts w:eastAsia="Times New Roman"/>
          <w:lang w:val="ru-RU" w:eastAsia="ru-RU"/>
        </w:rPr>
        <w:t>«</w:t>
      </w:r>
      <w:r w:rsidRPr="00202BB9">
        <w:rPr>
          <w:rFonts w:eastAsia="Times New Roman"/>
          <w:lang w:val="ru-RU" w:eastAsia="ru-RU"/>
        </w:rPr>
        <w:t>Об определении официального сайта Российской Федерации в информационно-</w:t>
      </w:r>
      <w:r w:rsidRPr="00202BB9">
        <w:rPr>
          <w:rFonts w:eastAsia="Times New Roman"/>
          <w:lang w:val="ru-RU" w:eastAsia="ru-RU"/>
        </w:rPr>
        <w:lastRenderedPageBreak/>
        <w:t xml:space="preserve">телекоммуникационной сети </w:t>
      </w:r>
      <w:r w:rsidR="00202BB9" w:rsidRPr="00202BB9">
        <w:rPr>
          <w:rFonts w:eastAsia="Times New Roman"/>
          <w:lang w:val="ru-RU" w:eastAsia="ru-RU"/>
        </w:rPr>
        <w:t>«Интернет»</w:t>
      </w:r>
      <w:r w:rsidRPr="00202BB9">
        <w:rPr>
          <w:rFonts w:eastAsia="Times New Roman"/>
          <w:lang w:val="ru-RU" w:eastAsia="ru-RU"/>
        </w:rPr>
        <w:t xml:space="preserve"> для размещения информации о проведении торгов и внесении изменений в</w:t>
      </w:r>
      <w:proofErr w:type="gramEnd"/>
      <w:r w:rsidRPr="00202BB9">
        <w:rPr>
          <w:rFonts w:eastAsia="Times New Roman"/>
          <w:lang w:val="ru-RU" w:eastAsia="ru-RU"/>
        </w:rPr>
        <w:t xml:space="preserve"> некоторые акты Правительства Российской Федерации</w:t>
      </w:r>
      <w:r w:rsidR="00202BB9" w:rsidRPr="00202BB9">
        <w:rPr>
          <w:rFonts w:eastAsia="Times New Roman"/>
          <w:lang w:val="ru-RU" w:eastAsia="ru-RU"/>
        </w:rPr>
        <w:t>»</w:t>
      </w:r>
      <w:r w:rsidRPr="00202BB9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AC0556">
      <w:pPr>
        <w:ind w:firstLine="567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AC0556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710D51">
        <w:rPr>
          <w:rFonts w:eastAsia="Times New Roman"/>
          <w:lang w:val="ru-RU" w:eastAsia="ru-RU"/>
        </w:rPr>
        <w:t xml:space="preserve"> </w:t>
      </w:r>
      <w:r w:rsidR="00710D51" w:rsidRPr="00710D51">
        <w:rPr>
          <w:rFonts w:eastAsia="Times New Roman"/>
          <w:lang w:val="ru-RU" w:eastAsia="ru-RU"/>
        </w:rPr>
        <w:t>https://torgi.gov.ru/new/public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234608" w:rsidRPr="00B23379" w:rsidRDefault="00234608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lastRenderedPageBreak/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5B62D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641D0F">
        <w:rPr>
          <w:rFonts w:eastAsia="Times New Roman"/>
          <w:lang w:val="ru-RU" w:eastAsia="ru-RU"/>
        </w:rPr>
        <w:t>р</w:t>
      </w:r>
      <w:r w:rsidR="00AC0556" w:rsidRPr="00AC0556">
        <w:rPr>
          <w:rFonts w:eastAsia="Times New Roman"/>
          <w:lang w:val="ru-RU" w:eastAsia="ru-RU"/>
        </w:rPr>
        <w:t>егламентов АО «Российский аукционный дом»;</w:t>
      </w:r>
    </w:p>
    <w:p w:rsidR="00641D0F" w:rsidRPr="00AC0556" w:rsidRDefault="00641D0F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641D0F">
        <w:rPr>
          <w:rFonts w:eastAsia="Times New Roman"/>
          <w:lang w:val="ru-RU" w:eastAsia="ru-RU"/>
        </w:rPr>
        <w:t>регламентов ГИС ТОРГИ;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AC0556" w:rsidRPr="00B23379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9F243B" w:rsidRPr="00805B87" w:rsidRDefault="009F243B" w:rsidP="009F243B">
      <w:pPr>
        <w:pStyle w:val="ae"/>
        <w:tabs>
          <w:tab w:val="left" w:pos="284"/>
        </w:tabs>
        <w:spacing w:line="264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lang w:val="ru-RU"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АО «Российский аукционный дом» – Московское.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Форма проведения торгов: </w:t>
      </w:r>
      <w:r w:rsidRPr="00171813">
        <w:rPr>
          <w:rFonts w:eastAsia="Times New Roman"/>
          <w:lang w:val="ru-RU" w:eastAsia="ru-RU"/>
        </w:rPr>
        <w:t>аукцион по продаже имущества в электронной форме (сокращенно – аукцион).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171813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– Леноблкомимущество), по адресу: 191124,       Санкт-Петербург, ул. </w:t>
      </w:r>
      <w:proofErr w:type="spellStart"/>
      <w:r w:rsidRPr="00171813">
        <w:rPr>
          <w:rFonts w:eastAsia="Times New Roman"/>
          <w:lang w:val="ru-RU" w:eastAsia="ru-RU"/>
        </w:rPr>
        <w:t>Лафонская</w:t>
      </w:r>
      <w:proofErr w:type="spellEnd"/>
      <w:r w:rsidRPr="00171813">
        <w:rPr>
          <w:rFonts w:eastAsia="Times New Roman"/>
          <w:lang w:val="ru-RU" w:eastAsia="ru-RU"/>
        </w:rPr>
        <w:t>, д. 6, лит. А, сайт: https://kugi.lenobl.ru.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Оператор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b/>
          <w:lang w:val="ru-RU" w:eastAsia="ru-RU"/>
        </w:rPr>
        <w:t>электронной площадки:</w:t>
      </w:r>
      <w:r w:rsidRPr="00171813">
        <w:rPr>
          <w:rFonts w:eastAsia="Times New Roman"/>
          <w:lang w:val="ru-RU" w:eastAsia="ru-RU"/>
        </w:rPr>
        <w:t xml:space="preserve"> АО «Российский аукционный дом»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>по адресу: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171813">
        <w:rPr>
          <w:rFonts w:eastAsia="Times New Roman"/>
          <w:lang w:val="ru-RU" w:eastAsia="ru-RU"/>
        </w:rPr>
        <w:t>Гривцова</w:t>
      </w:r>
      <w:proofErr w:type="spellEnd"/>
      <w:r w:rsidRPr="00171813">
        <w:rPr>
          <w:rFonts w:eastAsia="Times New Roman"/>
          <w:lang w:val="ru-RU" w:eastAsia="ru-RU"/>
        </w:rPr>
        <w:t xml:space="preserve"> пер., д. 5, лит. В, сайт: https://lot-online.ru</w:t>
      </w:r>
      <w:hyperlink r:id="rId13" w:history="1"/>
      <w:r w:rsidRPr="00171813">
        <w:rPr>
          <w:rFonts w:eastAsia="Times New Roman"/>
          <w:lang w:val="ru-RU" w:eastAsia="ru-RU"/>
        </w:rPr>
        <w:t>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Собственник имущества:</w:t>
      </w:r>
      <w:r w:rsidRPr="00171813">
        <w:rPr>
          <w:rFonts w:eastAsia="Times New Roman"/>
          <w:lang w:val="ru-RU" w:eastAsia="ru-RU"/>
        </w:rPr>
        <w:t xml:space="preserve"> Субъект Российской Федерации – Ленинградская область.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</w:t>
      </w:r>
      <w:r w:rsidR="00E2173C">
        <w:rPr>
          <w:rFonts w:eastAsia="Times New Roman"/>
          <w:b/>
          <w:lang w:val="ru-RU" w:eastAsia="ru-RU"/>
        </w:rPr>
        <w:t xml:space="preserve"> (</w:t>
      </w:r>
      <w:r w:rsidR="00E2173C" w:rsidRPr="00E2173C">
        <w:rPr>
          <w:rFonts w:eastAsia="Times New Roman"/>
          <w:b/>
          <w:lang w:val="ru-RU" w:eastAsia="ru-RU"/>
        </w:rPr>
        <w:t>форма заявки является приложением 1</w:t>
      </w:r>
      <w:r w:rsidR="00E2173C">
        <w:rPr>
          <w:rFonts w:eastAsia="Times New Roman"/>
          <w:b/>
          <w:lang w:val="ru-RU" w:eastAsia="ru-RU"/>
        </w:rPr>
        <w:t xml:space="preserve"> к Информационному сообщению)</w:t>
      </w:r>
      <w:r w:rsidRPr="00821328">
        <w:rPr>
          <w:rFonts w:eastAsia="Times New Roman"/>
          <w:b/>
          <w:lang w:val="ru-RU" w:eastAsia="ru-RU"/>
        </w:rPr>
        <w:t>:</w:t>
      </w:r>
      <w:r w:rsidRPr="00821328">
        <w:rPr>
          <w:rFonts w:eastAsia="Times New Roman"/>
          <w:lang w:val="ru-RU" w:eastAsia="ru-RU"/>
        </w:rPr>
        <w:t xml:space="preserve"> </w:t>
      </w:r>
      <w:r w:rsidR="00DC0A58">
        <w:rPr>
          <w:rFonts w:eastAsia="Times New Roman"/>
          <w:lang w:val="ru-RU" w:eastAsia="ru-RU"/>
        </w:rPr>
        <w:t xml:space="preserve">26 </w:t>
      </w:r>
      <w:r w:rsidR="00F97479">
        <w:rPr>
          <w:rFonts w:eastAsia="Times New Roman"/>
          <w:lang w:val="ru-RU" w:eastAsia="ru-RU"/>
        </w:rPr>
        <w:t>декабря</w:t>
      </w:r>
      <w:r w:rsidR="002D0C4E">
        <w:rPr>
          <w:rFonts w:eastAsia="Times New Roman"/>
          <w:lang w:val="ru-RU" w:eastAsia="ru-RU"/>
        </w:rPr>
        <w:t xml:space="preserve"> </w:t>
      </w:r>
      <w:r w:rsidR="00730669">
        <w:rPr>
          <w:rFonts w:eastAsia="Times New Roman"/>
          <w:lang w:val="ru-RU" w:eastAsia="ru-RU"/>
        </w:rPr>
        <w:t>202</w:t>
      </w:r>
      <w:r w:rsidR="00094DAB">
        <w:rPr>
          <w:rFonts w:eastAsia="Times New Roman"/>
          <w:lang w:val="ru-RU" w:eastAsia="ru-RU"/>
        </w:rPr>
        <w:t>4</w:t>
      </w:r>
      <w:r w:rsidR="00730669" w:rsidRPr="00730669">
        <w:rPr>
          <w:rFonts w:eastAsia="Times New Roman"/>
          <w:lang w:val="ru-RU" w:eastAsia="ru-RU"/>
        </w:rPr>
        <w:t xml:space="preserve"> года с </w:t>
      </w:r>
      <w:r w:rsidR="00DC0A58">
        <w:rPr>
          <w:rFonts w:eastAsia="Times New Roman"/>
          <w:lang w:val="ru-RU" w:eastAsia="ru-RU"/>
        </w:rPr>
        <w:t>15</w:t>
      </w:r>
      <w:r w:rsidR="00730669" w:rsidRPr="00730669">
        <w:rPr>
          <w:rFonts w:eastAsia="Times New Roman"/>
          <w:lang w:val="ru-RU" w:eastAsia="ru-RU"/>
        </w:rPr>
        <w:t>:00</w:t>
      </w:r>
      <w:r w:rsidR="00730669">
        <w:rPr>
          <w:rFonts w:eastAsia="Times New Roman"/>
          <w:lang w:val="ru-RU" w:eastAsia="ru-RU"/>
        </w:rPr>
        <w:t>.</w:t>
      </w:r>
      <w:r w:rsidR="00B44CDA">
        <w:rPr>
          <w:rFonts w:eastAsia="Times New Roman"/>
          <w:lang w:val="ru-RU" w:eastAsia="ru-RU"/>
        </w:rPr>
        <w:t xml:space="preserve"> 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730669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>
        <w:rPr>
          <w:rFonts w:eastAsia="Times New Roman"/>
          <w:b/>
          <w:lang w:val="ru-RU" w:eastAsia="ru-RU"/>
        </w:rPr>
        <w:t xml:space="preserve"> </w:t>
      </w:r>
      <w:r w:rsidR="00DC0A58" w:rsidRPr="00DC0A58">
        <w:rPr>
          <w:rFonts w:eastAsia="Times New Roman"/>
          <w:lang w:val="ru-RU" w:eastAsia="ru-RU"/>
        </w:rPr>
        <w:t>2</w:t>
      </w:r>
      <w:r w:rsidR="00BE2852">
        <w:rPr>
          <w:rFonts w:eastAsia="Times New Roman"/>
          <w:lang w:val="ru-RU" w:eastAsia="ru-RU"/>
        </w:rPr>
        <w:t>0</w:t>
      </w:r>
      <w:r w:rsidR="00DC0A58" w:rsidRPr="00DC0A58">
        <w:rPr>
          <w:rFonts w:eastAsia="Times New Roman"/>
          <w:lang w:val="ru-RU" w:eastAsia="ru-RU"/>
        </w:rPr>
        <w:t xml:space="preserve"> января</w:t>
      </w:r>
      <w:r w:rsidR="0093328E" w:rsidRPr="00DC0A58">
        <w:rPr>
          <w:rFonts w:eastAsia="Times New Roman"/>
          <w:lang w:val="ru-RU" w:eastAsia="ru-RU"/>
        </w:rPr>
        <w:t xml:space="preserve"> </w:t>
      </w:r>
      <w:r w:rsidR="00094DAB" w:rsidRPr="00DC0A58">
        <w:rPr>
          <w:rFonts w:eastAsia="Times New Roman"/>
          <w:lang w:val="ru-RU" w:eastAsia="ru-RU"/>
        </w:rPr>
        <w:t>202</w:t>
      </w:r>
      <w:r w:rsidR="00BE2852">
        <w:rPr>
          <w:rFonts w:eastAsia="Times New Roman"/>
          <w:lang w:val="ru-RU" w:eastAsia="ru-RU"/>
        </w:rPr>
        <w:t>5</w:t>
      </w:r>
      <w:r w:rsidR="00730669" w:rsidRPr="00730669">
        <w:rPr>
          <w:rFonts w:eastAsia="Times New Roman"/>
          <w:lang w:val="ru-RU" w:eastAsia="ru-RU"/>
        </w:rPr>
        <w:t xml:space="preserve"> года, 23:59.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внесения задатка</w:t>
      </w:r>
      <w:r w:rsidRPr="00821328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341065">
        <w:rPr>
          <w:rFonts w:eastAsia="Times New Roman"/>
          <w:lang w:val="ru-RU" w:eastAsia="ru-RU"/>
        </w:rPr>
        <w:t xml:space="preserve"> </w:t>
      </w:r>
      <w:r w:rsidR="00DC0A58">
        <w:rPr>
          <w:rFonts w:eastAsia="Times New Roman"/>
          <w:lang w:val="ru-RU" w:eastAsia="ru-RU"/>
        </w:rPr>
        <w:t>2</w:t>
      </w:r>
      <w:r w:rsidR="00BE2852">
        <w:rPr>
          <w:rFonts w:eastAsia="Times New Roman"/>
          <w:lang w:val="ru-RU" w:eastAsia="ru-RU"/>
        </w:rPr>
        <w:t>0</w:t>
      </w:r>
      <w:r w:rsidR="00DC0A58">
        <w:rPr>
          <w:rFonts w:eastAsia="Times New Roman"/>
          <w:lang w:val="ru-RU" w:eastAsia="ru-RU"/>
        </w:rPr>
        <w:t xml:space="preserve"> января </w:t>
      </w:r>
      <w:r w:rsidR="00086FD1" w:rsidRPr="00086FD1">
        <w:rPr>
          <w:rFonts w:eastAsia="Times New Roman"/>
          <w:lang w:val="ru-RU" w:eastAsia="ru-RU"/>
        </w:rPr>
        <w:t>202</w:t>
      </w:r>
      <w:r w:rsidR="000201BC">
        <w:rPr>
          <w:rFonts w:eastAsia="Times New Roman"/>
          <w:lang w:val="ru-RU" w:eastAsia="ru-RU"/>
        </w:rPr>
        <w:t>5</w:t>
      </w:r>
      <w:r w:rsidR="00086FD1" w:rsidRPr="00086FD1">
        <w:rPr>
          <w:rFonts w:eastAsia="Times New Roman"/>
          <w:lang w:val="ru-RU" w:eastAsia="ru-RU"/>
        </w:rPr>
        <w:t xml:space="preserve"> года, 23:59</w:t>
      </w:r>
      <w:r w:rsidR="00086FD1">
        <w:rPr>
          <w:rFonts w:eastAsia="Times New Roman"/>
          <w:lang w:val="ru-RU" w:eastAsia="ru-RU"/>
        </w:rPr>
        <w:t>.</w:t>
      </w:r>
    </w:p>
    <w:p w:rsidR="004B5451" w:rsidRDefault="004B5451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4B545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>
        <w:rPr>
          <w:rFonts w:eastAsia="Times New Roman"/>
          <w:b/>
          <w:lang w:val="ru-RU" w:eastAsia="ru-RU"/>
        </w:rPr>
        <w:t> </w:t>
      </w:r>
      <w:r w:rsidRPr="004B5451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0201BC" w:rsidRPr="000201BC">
        <w:rPr>
          <w:rFonts w:eastAsia="Times New Roman"/>
          <w:lang w:val="ru-RU" w:eastAsia="ru-RU"/>
        </w:rPr>
        <w:t xml:space="preserve">24 января </w:t>
      </w:r>
      <w:r w:rsidR="00086FD1" w:rsidRPr="000201BC">
        <w:rPr>
          <w:rFonts w:eastAsia="Times New Roman"/>
          <w:lang w:val="ru-RU" w:eastAsia="ru-RU"/>
        </w:rPr>
        <w:t>202</w:t>
      </w:r>
      <w:r w:rsidR="000201BC" w:rsidRPr="000201BC">
        <w:rPr>
          <w:rFonts w:eastAsia="Times New Roman"/>
          <w:lang w:val="ru-RU" w:eastAsia="ru-RU"/>
        </w:rPr>
        <w:t>5</w:t>
      </w:r>
      <w:r w:rsidR="00086FD1" w:rsidRPr="00086FD1">
        <w:rPr>
          <w:rFonts w:eastAsia="Times New Roman"/>
          <w:lang w:val="ru-RU" w:eastAsia="ru-RU"/>
        </w:rPr>
        <w:t xml:space="preserve"> года</w:t>
      </w:r>
      <w:r w:rsidR="00086FD1">
        <w:rPr>
          <w:rFonts w:eastAsia="Times New Roman"/>
          <w:b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и время 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аукциона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в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625BB3" w:rsidRPr="00625BB3">
        <w:rPr>
          <w:rFonts w:eastAsia="Times New Roman"/>
          <w:lang w:val="ru-RU" w:eastAsia="ru-RU"/>
        </w:rPr>
        <w:t>27 января</w:t>
      </w:r>
      <w:r w:rsidR="00853779" w:rsidRPr="00625BB3">
        <w:rPr>
          <w:rFonts w:eastAsia="Times New Roman"/>
          <w:lang w:val="ru-RU" w:eastAsia="ru-RU"/>
        </w:rPr>
        <w:t xml:space="preserve"> </w:t>
      </w:r>
      <w:r w:rsidR="00086FD1" w:rsidRPr="00625BB3">
        <w:rPr>
          <w:rFonts w:eastAsia="Times New Roman"/>
          <w:lang w:val="ru-RU" w:eastAsia="ru-RU"/>
        </w:rPr>
        <w:t>202</w:t>
      </w:r>
      <w:r w:rsidR="00625BB3">
        <w:rPr>
          <w:rFonts w:eastAsia="Times New Roman"/>
          <w:lang w:val="ru-RU" w:eastAsia="ru-RU"/>
        </w:rPr>
        <w:t>5</w:t>
      </w:r>
      <w:r w:rsidR="00086FD1" w:rsidRPr="00086FD1">
        <w:rPr>
          <w:rFonts w:eastAsia="Times New Roman"/>
          <w:lang w:val="ru-RU" w:eastAsia="ru-RU"/>
        </w:rPr>
        <w:t xml:space="preserve"> года, с</w:t>
      </w:r>
      <w:r w:rsidR="00511F47">
        <w:rPr>
          <w:rFonts w:eastAsia="Times New Roman"/>
          <w:lang w:val="ru-RU" w:eastAsia="ru-RU"/>
        </w:rPr>
        <w:t> </w:t>
      </w:r>
      <w:r w:rsidR="00086FD1" w:rsidRPr="00086FD1">
        <w:rPr>
          <w:rFonts w:eastAsia="Times New Roman"/>
          <w:lang w:val="ru-RU" w:eastAsia="ru-RU"/>
        </w:rPr>
        <w:t>09:00.</w:t>
      </w:r>
    </w:p>
    <w:p w:rsidR="006377AE" w:rsidRPr="006377AE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Pr="006377AE">
        <w:rPr>
          <w:rFonts w:eastAsia="Times New Roman"/>
          <w:lang w:val="ru-RU" w:eastAsia="ru-RU"/>
        </w:rPr>
        <w:t xml:space="preserve"> </w:t>
      </w:r>
      <w:r w:rsidR="00625BB3" w:rsidRPr="00625BB3">
        <w:rPr>
          <w:rFonts w:eastAsia="Times New Roman"/>
          <w:lang w:val="ru-RU" w:eastAsia="ru-RU"/>
        </w:rPr>
        <w:t xml:space="preserve">27 января 2025 </w:t>
      </w:r>
      <w:r w:rsidRPr="006377AE">
        <w:rPr>
          <w:rFonts w:eastAsia="Times New Roman"/>
          <w:lang w:val="ru-RU" w:eastAsia="ru-RU"/>
        </w:rPr>
        <w:t>года, с 09:00.</w:t>
      </w:r>
    </w:p>
    <w:p w:rsidR="006377AE" w:rsidRPr="00086FD1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</w:t>
      </w:r>
      <w:r w:rsidR="002F2A8A">
        <w:rPr>
          <w:rFonts w:eastAsia="Times New Roman"/>
          <w:lang w:val="ru-RU" w:eastAsia="ru-RU"/>
        </w:rPr>
        <w:t xml:space="preserve"> </w:t>
      </w:r>
      <w:r w:rsidRPr="00821328">
        <w:rPr>
          <w:rFonts w:eastAsia="Times New Roman"/>
          <w:lang w:val="ru-RU" w:eastAsia="ru-RU"/>
        </w:rPr>
        <w:t>по местонахождению Продавца.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41D0F" w:rsidRPr="00641D0F">
        <w:rPr>
          <w:rFonts w:eastAsia="Times New Roman"/>
          <w:lang w:val="ru-RU" w:eastAsia="ru-RU"/>
        </w:rPr>
        <w:t>можно обратиться в Леноблкомимущество по телефонам: (812) 539-41-29, 8 (812) 539-41-30, а также по адресам электронной почты: sn_tatyanina@lenreg.ru, sa_melnikova@lenreg.ru.</w:t>
      </w:r>
    </w:p>
    <w:p w:rsidR="003E3BFE" w:rsidRDefault="003E3BFE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lastRenderedPageBreak/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9F243B" w:rsidRDefault="003C581E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="00FD7DA7" w:rsidRPr="00FD7DA7">
        <w:rPr>
          <w:lang w:val="ru-RU"/>
        </w:rPr>
        <w:t xml:space="preserve"> </w:t>
      </w:r>
      <w:r w:rsidR="00EC673A" w:rsidRPr="00EC673A">
        <w:rPr>
          <w:lang w:val="ru-RU"/>
        </w:rPr>
        <w:t xml:space="preserve">постановление Правительства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</w:t>
      </w:r>
      <w:r w:rsidRPr="00805B87">
        <w:rPr>
          <w:bCs/>
          <w:color w:val="000000"/>
          <w:lang w:val="ru-RU"/>
        </w:rPr>
        <w:t>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proofErr w:type="spellStart"/>
      <w:r w:rsidR="00357251">
        <w:rPr>
          <w:bCs/>
          <w:color w:val="000000"/>
          <w:lang w:val="ru-RU"/>
        </w:rPr>
        <w:t>Леноблкомимущества</w:t>
      </w:r>
      <w:proofErr w:type="spellEnd"/>
      <w:r w:rsidRPr="00805B87">
        <w:rPr>
          <w:bCs/>
          <w:color w:val="000000"/>
          <w:lang w:val="ru-RU"/>
        </w:rPr>
        <w:t xml:space="preserve"> </w:t>
      </w:r>
      <w:r w:rsidR="00D04ABC">
        <w:rPr>
          <w:bCs/>
          <w:color w:val="000000"/>
          <w:lang w:val="ru-RU"/>
        </w:rPr>
        <w:t>от</w:t>
      </w:r>
      <w:r w:rsidR="00D04ABC" w:rsidRPr="00D04ABC">
        <w:rPr>
          <w:bCs/>
          <w:color w:val="000000"/>
          <w:lang w:val="ru-RU"/>
        </w:rPr>
        <w:t xml:space="preserve"> </w:t>
      </w:r>
      <w:r w:rsidR="008C1E56">
        <w:rPr>
          <w:bCs/>
          <w:color w:val="000000"/>
          <w:lang w:val="ru-RU"/>
        </w:rPr>
        <w:t>18.11.</w:t>
      </w:r>
      <w:r w:rsidR="00EC673A">
        <w:rPr>
          <w:bCs/>
          <w:color w:val="000000"/>
          <w:lang w:val="ru-RU"/>
        </w:rPr>
        <w:t xml:space="preserve">2024 </w:t>
      </w:r>
      <w:r w:rsidR="00D04ABC">
        <w:rPr>
          <w:bCs/>
          <w:color w:val="000000"/>
          <w:lang w:val="ru-RU"/>
        </w:rPr>
        <w:t>№</w:t>
      </w:r>
      <w:r w:rsidR="00D04ABC" w:rsidRPr="00D04ABC">
        <w:rPr>
          <w:lang w:val="ru-RU"/>
        </w:rPr>
        <w:t xml:space="preserve"> </w:t>
      </w:r>
      <w:r w:rsidR="008C1E56">
        <w:rPr>
          <w:lang w:val="ru-RU"/>
        </w:rPr>
        <w:t>1896</w:t>
      </w:r>
      <w:r w:rsidR="00D04ABC" w:rsidRPr="00D04ABC">
        <w:rPr>
          <w:bCs/>
          <w:color w:val="000000"/>
          <w:lang w:val="ru-RU"/>
        </w:rPr>
        <w:t xml:space="preserve"> </w:t>
      </w:r>
      <w:r w:rsidR="00D04ABC">
        <w:rPr>
          <w:bCs/>
          <w:color w:val="000000"/>
          <w:lang w:val="ru-RU"/>
        </w:rPr>
        <w:t>«</w:t>
      </w:r>
      <w:r w:rsidR="00DD2762" w:rsidRPr="00DD2762">
        <w:rPr>
          <w:bCs/>
          <w:color w:val="000000"/>
          <w:lang w:val="ru-RU"/>
        </w:rPr>
        <w:t>Об условиях приватизации находящегося в</w:t>
      </w:r>
      <w:r w:rsidR="00C60D5D">
        <w:rPr>
          <w:bCs/>
          <w:color w:val="000000"/>
          <w:lang w:val="ru-RU"/>
        </w:rPr>
        <w:t xml:space="preserve"> </w:t>
      </w:r>
      <w:r w:rsidR="00DD2762" w:rsidRPr="00DD2762">
        <w:rPr>
          <w:bCs/>
          <w:color w:val="000000"/>
          <w:lang w:val="ru-RU"/>
        </w:rPr>
        <w:t xml:space="preserve">государственной собственности Ленинградской области недвижимого имущества, расположенного по адресу: Ленинградская область, р-н. Гатчинский, д. </w:t>
      </w:r>
      <w:proofErr w:type="spellStart"/>
      <w:r w:rsidR="00DD2762" w:rsidRPr="00DD2762">
        <w:rPr>
          <w:bCs/>
          <w:color w:val="000000"/>
          <w:lang w:val="ru-RU"/>
        </w:rPr>
        <w:t>Белогорка</w:t>
      </w:r>
      <w:proofErr w:type="spellEnd"/>
      <w:r w:rsidR="00DD2762" w:rsidRPr="00DD2762">
        <w:rPr>
          <w:bCs/>
          <w:color w:val="000000"/>
          <w:lang w:val="ru-RU"/>
        </w:rPr>
        <w:t>, ул.</w:t>
      </w:r>
      <w:r w:rsidR="00E43F64">
        <w:rPr>
          <w:bCs/>
          <w:color w:val="000000"/>
          <w:lang w:val="ru-RU"/>
        </w:rPr>
        <w:t> </w:t>
      </w:r>
      <w:r w:rsidR="00DD2762" w:rsidRPr="00DD2762">
        <w:rPr>
          <w:bCs/>
          <w:color w:val="000000"/>
          <w:lang w:val="ru-RU"/>
        </w:rPr>
        <w:t>Институтская, д. 2а</w:t>
      </w:r>
      <w:r w:rsidR="00D04ABC">
        <w:rPr>
          <w:bCs/>
          <w:color w:val="000000"/>
          <w:lang w:val="ru-RU"/>
        </w:rPr>
        <w:t>»</w:t>
      </w:r>
      <w:r w:rsidRPr="00805B87">
        <w:rPr>
          <w:bCs/>
          <w:color w:val="000000"/>
          <w:lang w:val="ru-RU"/>
        </w:rPr>
        <w:t xml:space="preserve">. </w:t>
      </w:r>
      <w:r w:rsidR="009F243B">
        <w:rPr>
          <w:bCs/>
          <w:color w:val="000000"/>
          <w:lang w:val="ru-RU"/>
        </w:rPr>
        <w:t xml:space="preserve"> </w:t>
      </w:r>
    </w:p>
    <w:p w:rsidR="00487C12" w:rsidRDefault="00487C12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</w:p>
    <w:p w:rsidR="009C51F9" w:rsidRPr="00805B87" w:rsidRDefault="00A54C78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A51EB1" w:rsidRPr="00A51EB1" w:rsidRDefault="00D04ABC" w:rsidP="00A51EB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>Находящееся в государственной собственности Ленинградской области недвижимое имущество, расположенное по адресу:</w:t>
      </w:r>
      <w:r w:rsidR="00A51EB1" w:rsidRPr="00A51EB1">
        <w:rPr>
          <w:bCs/>
          <w:color w:val="000000"/>
          <w:lang w:val="ru-RU"/>
        </w:rPr>
        <w:t xml:space="preserve"> Ленинградская область, р-н. </w:t>
      </w:r>
      <w:proofErr w:type="gramStart"/>
      <w:r w:rsidR="00A51EB1" w:rsidRPr="00A51EB1">
        <w:rPr>
          <w:bCs/>
          <w:color w:val="000000"/>
          <w:lang w:val="ru-RU"/>
        </w:rPr>
        <w:t>Гатчинский</w:t>
      </w:r>
      <w:proofErr w:type="gramEnd"/>
      <w:r w:rsidR="00A51EB1" w:rsidRPr="00A51EB1">
        <w:rPr>
          <w:bCs/>
          <w:color w:val="000000"/>
          <w:lang w:val="ru-RU"/>
        </w:rPr>
        <w:t xml:space="preserve">, д. </w:t>
      </w:r>
      <w:proofErr w:type="spellStart"/>
      <w:r w:rsidR="00A51EB1" w:rsidRPr="00A51EB1">
        <w:rPr>
          <w:bCs/>
          <w:color w:val="000000"/>
          <w:lang w:val="ru-RU"/>
        </w:rPr>
        <w:t>Белогорка</w:t>
      </w:r>
      <w:proofErr w:type="spellEnd"/>
      <w:r w:rsidR="00A51EB1" w:rsidRPr="00A51EB1">
        <w:rPr>
          <w:bCs/>
          <w:color w:val="000000"/>
          <w:lang w:val="ru-RU"/>
        </w:rPr>
        <w:t>, ул.</w:t>
      </w:r>
      <w:r w:rsidR="00A51EB1">
        <w:rPr>
          <w:bCs/>
          <w:color w:val="000000"/>
          <w:lang w:val="ru-RU"/>
        </w:rPr>
        <w:t> </w:t>
      </w:r>
      <w:r w:rsidR="00A51EB1" w:rsidRPr="00A51EB1">
        <w:rPr>
          <w:bCs/>
          <w:color w:val="000000"/>
          <w:lang w:val="ru-RU"/>
        </w:rPr>
        <w:t xml:space="preserve">Институтская, д. 2а, в следующем составе: </w:t>
      </w:r>
    </w:p>
    <w:p w:rsidR="00A51EB1" w:rsidRPr="00A51EB1" w:rsidRDefault="00A51EB1" w:rsidP="00A51EB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A51EB1">
        <w:rPr>
          <w:bCs/>
          <w:color w:val="000000"/>
          <w:lang w:val="ru-RU"/>
        </w:rPr>
        <w:t xml:space="preserve">- сооружение с кадастровым номером 47:23:0000000:52312, площадь: 1052 </w:t>
      </w:r>
      <w:proofErr w:type="spellStart"/>
      <w:r w:rsidRPr="00A51EB1">
        <w:rPr>
          <w:bCs/>
          <w:color w:val="000000"/>
          <w:lang w:val="ru-RU"/>
        </w:rPr>
        <w:t>кв</w:t>
      </w:r>
      <w:proofErr w:type="gramStart"/>
      <w:r w:rsidRPr="00A51EB1">
        <w:rPr>
          <w:bCs/>
          <w:color w:val="000000"/>
          <w:lang w:val="ru-RU"/>
        </w:rPr>
        <w:t>.м</w:t>
      </w:r>
      <w:proofErr w:type="spellEnd"/>
      <w:proofErr w:type="gramEnd"/>
      <w:r w:rsidRPr="00A51EB1">
        <w:rPr>
          <w:bCs/>
          <w:color w:val="000000"/>
          <w:lang w:val="ru-RU"/>
        </w:rPr>
        <w:t xml:space="preserve">, назначение: 11.1. </w:t>
      </w:r>
      <w:proofErr w:type="spellStart"/>
      <w:proofErr w:type="gramStart"/>
      <w:r w:rsidRPr="00A51EB1">
        <w:rPr>
          <w:bCs/>
          <w:color w:val="000000"/>
          <w:lang w:val="ru-RU"/>
        </w:rPr>
        <w:t>C</w:t>
      </w:r>
      <w:proofErr w:type="gramEnd"/>
      <w:r w:rsidRPr="00A51EB1">
        <w:rPr>
          <w:bCs/>
          <w:color w:val="000000"/>
          <w:lang w:val="ru-RU"/>
        </w:rPr>
        <w:t>ооружения</w:t>
      </w:r>
      <w:proofErr w:type="spellEnd"/>
      <w:r w:rsidRPr="00A51EB1">
        <w:rPr>
          <w:bCs/>
          <w:color w:val="000000"/>
          <w:lang w:val="ru-RU"/>
        </w:rPr>
        <w:t xml:space="preserve"> противоэрозионные гидротехнические и противоселевые, наименование: земляная плотина;</w:t>
      </w:r>
    </w:p>
    <w:p w:rsidR="00A51EB1" w:rsidRPr="00A51EB1" w:rsidRDefault="00A51EB1" w:rsidP="00A51EB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A51EB1">
        <w:rPr>
          <w:bCs/>
          <w:color w:val="000000"/>
          <w:lang w:val="ru-RU"/>
        </w:rPr>
        <w:t>- сооружение с кадастровым номером 47:23:0906001:183, протяженность: 26 м, назначение: плотина, наименование: плотина;</w:t>
      </w:r>
    </w:p>
    <w:p w:rsidR="00A51EB1" w:rsidRPr="00A51EB1" w:rsidRDefault="00A51EB1" w:rsidP="00A51EB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A51EB1">
        <w:rPr>
          <w:bCs/>
          <w:color w:val="000000"/>
          <w:lang w:val="ru-RU"/>
        </w:rPr>
        <w:t xml:space="preserve">- здание с кадастровым номером 47:23:0906001:159, площадь: 91,3 </w:t>
      </w:r>
      <w:proofErr w:type="spellStart"/>
      <w:r w:rsidRPr="00A51EB1">
        <w:rPr>
          <w:bCs/>
          <w:color w:val="000000"/>
          <w:lang w:val="ru-RU"/>
        </w:rPr>
        <w:t>кв</w:t>
      </w:r>
      <w:proofErr w:type="gramStart"/>
      <w:r w:rsidRPr="00A51EB1">
        <w:rPr>
          <w:bCs/>
          <w:color w:val="000000"/>
          <w:lang w:val="ru-RU"/>
        </w:rPr>
        <w:t>.м</w:t>
      </w:r>
      <w:proofErr w:type="spellEnd"/>
      <w:proofErr w:type="gramEnd"/>
      <w:r w:rsidRPr="00A51EB1">
        <w:rPr>
          <w:bCs/>
          <w:color w:val="000000"/>
          <w:lang w:val="ru-RU"/>
        </w:rPr>
        <w:t>,  количество этажей: 2, в том числе подземных 1, назначение: нежилое, наименование: насосная;</w:t>
      </w:r>
    </w:p>
    <w:p w:rsidR="00BF61C1" w:rsidRPr="00BF61C1" w:rsidRDefault="00D04ABC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>далее всё вместе именуемое – имущество.</w:t>
      </w:r>
    </w:p>
    <w:p w:rsidR="008A256A" w:rsidRDefault="008A256A" w:rsidP="00BF61C1">
      <w:pPr>
        <w:tabs>
          <w:tab w:val="left" w:pos="993"/>
        </w:tabs>
        <w:ind w:firstLine="720"/>
        <w:jc w:val="both"/>
        <w:rPr>
          <w:rFonts w:eastAsia="Times New Roman"/>
          <w:b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57C8D" w:rsidRPr="00AB6C2C" w:rsidTr="0041135F">
        <w:tc>
          <w:tcPr>
            <w:tcW w:w="3473" w:type="dxa"/>
            <w:tcBorders>
              <w:bottom w:val="nil"/>
            </w:tcBorders>
          </w:tcPr>
          <w:p w:rsidR="00057C8D" w:rsidRPr="001E4F43" w:rsidRDefault="00057C8D" w:rsidP="00057C8D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CD64A8" w:rsidRPr="001E4F43" w:rsidRDefault="00CD64A8" w:rsidP="00057C8D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lang w:val="ru-RU" w:eastAsia="ru-RU"/>
              </w:rPr>
              <w:t>в том числе</w:t>
            </w:r>
            <w:r w:rsidR="00B741BD" w:rsidRPr="009B4C71">
              <w:rPr>
                <w:lang w:val="ru-RU"/>
              </w:rPr>
              <w:t xml:space="preserve"> стоимость</w:t>
            </w:r>
            <w:r w:rsidRPr="001E4F43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057C8D" w:rsidRPr="001E4F43" w:rsidRDefault="009522B0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9522B0">
              <w:rPr>
                <w:b/>
                <w:bCs/>
                <w:color w:val="000000"/>
                <w:lang w:val="ru-RU"/>
              </w:rPr>
              <w:t xml:space="preserve">444 000 </w:t>
            </w:r>
            <w:r w:rsidR="00057C8D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FE7898" w:rsidRPr="001E4F43" w:rsidRDefault="00FE7898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057C8D" w:rsidRPr="008A6227" w:rsidRDefault="00BE5D5F" w:rsidP="00BE5D5F">
            <w:pPr>
              <w:jc w:val="both"/>
              <w:rPr>
                <w:bCs/>
                <w:i/>
                <w:color w:val="000000"/>
                <w:lang w:val="ru-RU"/>
              </w:rPr>
            </w:pPr>
            <w:r>
              <w:rPr>
                <w:bCs/>
                <w:i/>
                <w:color w:val="000000"/>
                <w:lang w:val="ru-RU"/>
              </w:rPr>
              <w:t xml:space="preserve">с учетом </w:t>
            </w:r>
            <w:r w:rsidR="00327F33" w:rsidRPr="008A6227">
              <w:rPr>
                <w:bCs/>
                <w:i/>
                <w:color w:val="000000"/>
                <w:lang w:val="ru-RU"/>
              </w:rPr>
              <w:t xml:space="preserve">НДС </w:t>
            </w:r>
          </w:p>
        </w:tc>
      </w:tr>
      <w:tr w:rsidR="00057C8D" w:rsidRPr="00CC3D80" w:rsidTr="00E2173C">
        <w:trPr>
          <w:trHeight w:val="166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4CC4" w:rsidRDefault="00057C8D" w:rsidP="009522B0">
            <w:pPr>
              <w:tabs>
                <w:tab w:val="left" w:pos="317"/>
              </w:tabs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</w:t>
            </w:r>
            <w:r w:rsidR="009522B0" w:rsidRPr="009522B0">
              <w:rPr>
                <w:lang w:val="ru-RU"/>
              </w:rPr>
              <w:t>сооружени</w:t>
            </w:r>
            <w:r w:rsidR="009522B0">
              <w:rPr>
                <w:lang w:val="ru-RU"/>
              </w:rPr>
              <w:t>я</w:t>
            </w:r>
            <w:r w:rsidR="009522B0" w:rsidRPr="009522B0">
              <w:rPr>
                <w:lang w:val="ru-RU"/>
              </w:rPr>
              <w:t xml:space="preserve"> с кадастровым номером 47:23:0000000:52312</w:t>
            </w:r>
            <w:r w:rsidR="009522B0">
              <w:rPr>
                <w:lang w:val="ru-RU"/>
              </w:rPr>
              <w:t>;</w:t>
            </w:r>
          </w:p>
          <w:p w:rsidR="009522B0" w:rsidRDefault="009522B0" w:rsidP="009522B0">
            <w:pPr>
              <w:tabs>
                <w:tab w:val="left" w:pos="317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9522B0">
              <w:rPr>
                <w:lang w:val="ru-RU"/>
              </w:rPr>
              <w:t>сооружени</w:t>
            </w:r>
            <w:r w:rsidR="00B741BD">
              <w:rPr>
                <w:lang w:val="ru-RU"/>
              </w:rPr>
              <w:t>я</w:t>
            </w:r>
            <w:r w:rsidRPr="009522B0">
              <w:rPr>
                <w:lang w:val="ru-RU"/>
              </w:rPr>
              <w:t xml:space="preserve"> с кадастровым номером 47:23:0906001:183</w:t>
            </w:r>
            <w:r>
              <w:rPr>
                <w:lang w:val="ru-RU"/>
              </w:rPr>
              <w:t>;</w:t>
            </w:r>
          </w:p>
          <w:p w:rsidR="009522B0" w:rsidRPr="009B4C71" w:rsidRDefault="009522B0" w:rsidP="00B741BD">
            <w:pPr>
              <w:tabs>
                <w:tab w:val="left" w:pos="317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9522B0">
              <w:rPr>
                <w:lang w:val="ru-RU"/>
              </w:rPr>
              <w:t>здани</w:t>
            </w:r>
            <w:r w:rsidR="00B741BD">
              <w:rPr>
                <w:lang w:val="ru-RU"/>
              </w:rPr>
              <w:t>я</w:t>
            </w:r>
            <w:r w:rsidRPr="009522B0">
              <w:rPr>
                <w:lang w:val="ru-RU"/>
              </w:rPr>
              <w:t xml:space="preserve"> с кадастровым номером 47:23:0906001:159</w:t>
            </w:r>
            <w:r>
              <w:rPr>
                <w:lang w:val="ru-RU"/>
              </w:rPr>
              <w:t>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Default="00C720E5" w:rsidP="00CA7713">
            <w:pPr>
              <w:jc w:val="center"/>
              <w:rPr>
                <w:bCs/>
                <w:color w:val="000000"/>
                <w:lang w:val="ru-RU"/>
              </w:rPr>
            </w:pPr>
            <w:r w:rsidRPr="00C720E5">
              <w:rPr>
                <w:bCs/>
                <w:color w:val="000000"/>
                <w:lang w:val="ru-RU"/>
              </w:rPr>
              <w:t>41</w:t>
            </w:r>
            <w:r w:rsidR="008D1711">
              <w:rPr>
                <w:bCs/>
                <w:color w:val="000000"/>
                <w:lang w:val="ru-RU"/>
              </w:rPr>
              <w:t> </w:t>
            </w:r>
            <w:r w:rsidRPr="00C720E5">
              <w:rPr>
                <w:bCs/>
                <w:color w:val="000000"/>
                <w:lang w:val="ru-RU"/>
              </w:rPr>
              <w:t>000</w:t>
            </w:r>
            <w:r w:rsidR="008D1711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  <w:p w:rsidR="00967CE7" w:rsidRDefault="00967CE7" w:rsidP="00CA7713">
            <w:pPr>
              <w:jc w:val="center"/>
              <w:rPr>
                <w:bCs/>
                <w:color w:val="000000"/>
                <w:lang w:val="ru-RU"/>
              </w:rPr>
            </w:pPr>
          </w:p>
          <w:p w:rsidR="00967CE7" w:rsidRDefault="00B741BD" w:rsidP="00CA7713">
            <w:pPr>
              <w:jc w:val="center"/>
              <w:rPr>
                <w:bCs/>
                <w:color w:val="000000"/>
                <w:lang w:val="ru-RU"/>
              </w:rPr>
            </w:pPr>
            <w:r w:rsidRPr="00BE5D5F">
              <w:rPr>
                <w:bCs/>
                <w:color w:val="000000"/>
                <w:lang w:val="ru-RU"/>
              </w:rPr>
              <w:t>260</w:t>
            </w:r>
            <w:r w:rsidR="008D1711">
              <w:rPr>
                <w:bCs/>
                <w:color w:val="000000"/>
                <w:lang w:val="ru-RU"/>
              </w:rPr>
              <w:t> </w:t>
            </w:r>
            <w:r w:rsidRPr="00BE5D5F">
              <w:rPr>
                <w:bCs/>
                <w:color w:val="000000"/>
                <w:lang w:val="ru-RU"/>
              </w:rPr>
              <w:t>000</w:t>
            </w:r>
            <w:r>
              <w:rPr>
                <w:bCs/>
                <w:color w:val="000000"/>
                <w:lang w:val="ru-RU"/>
              </w:rPr>
              <w:t xml:space="preserve"> руб</w:t>
            </w:r>
            <w:r w:rsidR="008D1711">
              <w:rPr>
                <w:bCs/>
                <w:color w:val="000000"/>
                <w:lang w:val="ru-RU"/>
              </w:rPr>
              <w:t>.</w:t>
            </w:r>
          </w:p>
          <w:p w:rsidR="00967CE7" w:rsidRDefault="00967CE7" w:rsidP="00CA7713">
            <w:pPr>
              <w:jc w:val="center"/>
              <w:rPr>
                <w:bCs/>
                <w:color w:val="000000"/>
                <w:lang w:val="ru-RU"/>
              </w:rPr>
            </w:pPr>
          </w:p>
          <w:p w:rsidR="00B741BD" w:rsidRDefault="00B741BD" w:rsidP="00B741BD">
            <w:pPr>
              <w:jc w:val="center"/>
              <w:rPr>
                <w:bCs/>
                <w:color w:val="000000"/>
                <w:lang w:val="ru-RU"/>
              </w:rPr>
            </w:pPr>
            <w:r w:rsidRPr="00967CE7">
              <w:rPr>
                <w:bCs/>
                <w:color w:val="000000"/>
                <w:lang w:val="ru-RU"/>
              </w:rPr>
              <w:t>143</w:t>
            </w:r>
            <w:r>
              <w:rPr>
                <w:bCs/>
                <w:color w:val="000000"/>
                <w:lang w:val="ru-RU"/>
              </w:rPr>
              <w:t> </w:t>
            </w:r>
            <w:r w:rsidRPr="00967CE7">
              <w:rPr>
                <w:bCs/>
                <w:color w:val="000000"/>
                <w:lang w:val="ru-RU"/>
              </w:rPr>
              <w:t>000</w:t>
            </w:r>
            <w:r>
              <w:rPr>
                <w:bCs/>
                <w:color w:val="000000"/>
                <w:lang w:val="ru-RU"/>
              </w:rPr>
              <w:t xml:space="preserve"> руб.</w:t>
            </w:r>
          </w:p>
          <w:p w:rsidR="00BE5D5F" w:rsidRPr="001E4F43" w:rsidRDefault="00BE5D5F" w:rsidP="00CA7713">
            <w:pPr>
              <w:jc w:val="center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Default="00057C8D" w:rsidP="00967CE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CA633F">
              <w:rPr>
                <w:bCs/>
                <w:i/>
                <w:color w:val="000000"/>
                <w:lang w:val="ru-RU"/>
              </w:rPr>
              <w:t xml:space="preserve">                  </w:t>
            </w:r>
            <w:r w:rsidR="00967CE7" w:rsidRPr="00967CE7">
              <w:rPr>
                <w:bCs/>
                <w:i/>
                <w:color w:val="000000"/>
                <w:lang w:val="ru-RU"/>
              </w:rPr>
              <w:t>6</w:t>
            </w:r>
            <w:r w:rsidR="00DA7462">
              <w:rPr>
                <w:bCs/>
                <w:i/>
                <w:color w:val="000000"/>
                <w:lang w:val="ru-RU"/>
              </w:rPr>
              <w:t> </w:t>
            </w:r>
            <w:r w:rsidR="00967CE7" w:rsidRPr="00967CE7">
              <w:rPr>
                <w:bCs/>
                <w:i/>
                <w:color w:val="000000"/>
                <w:lang w:val="ru-RU"/>
              </w:rPr>
              <w:t>833</w:t>
            </w:r>
            <w:r w:rsidR="00DA7462">
              <w:rPr>
                <w:bCs/>
                <w:i/>
                <w:color w:val="000000"/>
                <w:lang w:val="ru-RU"/>
              </w:rPr>
              <w:t>,</w:t>
            </w:r>
            <w:r w:rsidR="00DA7462" w:rsidRPr="00DA7462">
              <w:rPr>
                <w:bCs/>
                <w:i/>
                <w:color w:val="000000"/>
                <w:lang w:val="ru-RU"/>
              </w:rPr>
              <w:t xml:space="preserve">33 </w:t>
            </w:r>
            <w:r w:rsidR="00967CE7" w:rsidRPr="00967CE7">
              <w:rPr>
                <w:bCs/>
                <w:i/>
                <w:color w:val="000000"/>
                <w:lang w:val="ru-RU"/>
              </w:rPr>
              <w:t xml:space="preserve"> руб</w:t>
            </w:r>
            <w:r w:rsidRPr="008A6227">
              <w:rPr>
                <w:bCs/>
                <w:i/>
                <w:color w:val="000000"/>
                <w:lang w:val="ru-RU"/>
              </w:rPr>
              <w:t>.</w:t>
            </w:r>
          </w:p>
          <w:p w:rsidR="008D1711" w:rsidRDefault="008D1711" w:rsidP="008D1711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BE5D5F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</w:p>
          <w:p w:rsidR="00967CE7" w:rsidRDefault="008D1711" w:rsidP="008D1711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BE5D5F">
              <w:rPr>
                <w:bCs/>
                <w:i/>
                <w:color w:val="000000"/>
                <w:lang w:val="ru-RU"/>
              </w:rPr>
              <w:t>43</w:t>
            </w:r>
            <w:r w:rsidR="00DA7462">
              <w:rPr>
                <w:bCs/>
                <w:i/>
                <w:color w:val="000000"/>
                <w:lang w:val="ru-RU"/>
              </w:rPr>
              <w:t> </w:t>
            </w:r>
            <w:r w:rsidRPr="00BE5D5F">
              <w:rPr>
                <w:bCs/>
                <w:i/>
                <w:color w:val="000000"/>
                <w:lang w:val="ru-RU"/>
              </w:rPr>
              <w:t>333</w:t>
            </w:r>
            <w:r w:rsidR="00DA7462">
              <w:rPr>
                <w:bCs/>
                <w:i/>
                <w:color w:val="000000"/>
                <w:lang w:val="ru-RU"/>
              </w:rPr>
              <w:t>,33</w:t>
            </w:r>
            <w:r>
              <w:rPr>
                <w:bCs/>
                <w:i/>
                <w:color w:val="000000"/>
                <w:lang w:val="ru-RU"/>
              </w:rPr>
              <w:t xml:space="preserve"> руб.</w:t>
            </w:r>
          </w:p>
          <w:p w:rsidR="00967CE7" w:rsidRDefault="00967CE7" w:rsidP="00967CE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967CE7">
              <w:rPr>
                <w:bCs/>
                <w:i/>
                <w:color w:val="000000"/>
                <w:lang w:val="ru-RU"/>
              </w:rPr>
              <w:t>в том числе НДС в размере                   23</w:t>
            </w:r>
            <w:r w:rsidR="00DA7462">
              <w:rPr>
                <w:bCs/>
                <w:i/>
                <w:color w:val="000000"/>
                <w:lang w:val="ru-RU"/>
              </w:rPr>
              <w:t> </w:t>
            </w:r>
            <w:r w:rsidRPr="00967CE7">
              <w:rPr>
                <w:bCs/>
                <w:i/>
                <w:color w:val="000000"/>
                <w:lang w:val="ru-RU"/>
              </w:rPr>
              <w:t>833</w:t>
            </w:r>
            <w:r w:rsidR="00DA7462">
              <w:rPr>
                <w:bCs/>
                <w:i/>
                <w:color w:val="000000"/>
                <w:lang w:val="ru-RU"/>
              </w:rPr>
              <w:t>,33</w:t>
            </w:r>
            <w:r>
              <w:rPr>
                <w:bCs/>
                <w:i/>
                <w:color w:val="000000"/>
                <w:lang w:val="ru-RU"/>
              </w:rPr>
              <w:t xml:space="preserve"> руб.</w:t>
            </w:r>
          </w:p>
          <w:p w:rsidR="00BE5D5F" w:rsidRPr="008A6227" w:rsidRDefault="00BE5D5F" w:rsidP="00967CE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</w:p>
        </w:tc>
      </w:tr>
      <w:tr w:rsidR="00057C8D" w:rsidRPr="001E4F43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1E4F43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E4F43">
              <w:rPr>
                <w:bCs/>
                <w:color w:val="000000"/>
                <w:lang w:val="ru-RU"/>
              </w:rPr>
              <w:t>(повышения начальной цены</w:t>
            </w:r>
            <w:r w:rsidR="00696887">
              <w:rPr>
                <w:bCs/>
                <w:color w:val="000000"/>
                <w:lang w:val="ru-RU"/>
              </w:rPr>
              <w:t xml:space="preserve">, </w:t>
            </w:r>
            <w:r w:rsidR="00696887" w:rsidRPr="006C1A95">
              <w:rPr>
                <w:bCs/>
                <w:color w:val="000000"/>
                <w:lang w:val="ru-RU"/>
              </w:rPr>
              <w:t xml:space="preserve">5 </w:t>
            </w:r>
            <w:r w:rsidR="00696887">
              <w:rPr>
                <w:bCs/>
                <w:color w:val="000000"/>
                <w:lang w:val="ru-RU"/>
              </w:rPr>
              <w:t>% от начальной цены</w:t>
            </w:r>
            <w:r w:rsidRPr="001E4F43">
              <w:rPr>
                <w:bCs/>
                <w:color w:val="000000"/>
                <w:lang w:val="ru-RU"/>
              </w:rPr>
              <w:t>)</w:t>
            </w:r>
          </w:p>
        </w:tc>
        <w:tc>
          <w:tcPr>
            <w:tcW w:w="3474" w:type="dxa"/>
          </w:tcPr>
          <w:p w:rsidR="00057C8D" w:rsidRPr="001E4F43" w:rsidRDefault="006932BE" w:rsidP="00E84852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22 200 </w:t>
            </w:r>
            <w:r w:rsidR="008A6227" w:rsidRPr="001E4F43">
              <w:rPr>
                <w:b/>
                <w:bCs/>
                <w:color w:val="000000"/>
                <w:lang w:val="ru-RU"/>
              </w:rPr>
              <w:t>руб.</w:t>
            </w:r>
            <w:r w:rsidR="0024166F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057C8D" w:rsidRPr="00B13DC7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>Размер задатка</w:t>
            </w:r>
            <w:r w:rsidR="00377AEA">
              <w:rPr>
                <w:rFonts w:eastAsia="Times New Roman"/>
                <w:b/>
                <w:lang w:val="ru-RU" w:eastAsia="ru-RU"/>
              </w:rPr>
              <w:t xml:space="preserve"> </w:t>
            </w:r>
            <w:r w:rsidR="00377AEA" w:rsidRPr="00163981">
              <w:rPr>
                <w:rFonts w:eastAsia="Times New Roman"/>
                <w:lang w:val="ru-RU" w:eastAsia="ru-RU"/>
              </w:rPr>
              <w:t>(</w:t>
            </w:r>
            <w:r w:rsidR="00377AEA" w:rsidRPr="00163981">
              <w:rPr>
                <w:lang w:val="ru-RU"/>
              </w:rPr>
              <w:t>10 % от</w:t>
            </w:r>
            <w:r w:rsidR="00377AEA" w:rsidRPr="00163981">
              <w:rPr>
                <w:rFonts w:eastAsia="Times New Roman"/>
                <w:lang w:val="ru-RU" w:eastAsia="ru-RU"/>
              </w:rPr>
              <w:t xml:space="preserve"> начальной цены)</w:t>
            </w:r>
          </w:p>
        </w:tc>
        <w:tc>
          <w:tcPr>
            <w:tcW w:w="3474" w:type="dxa"/>
          </w:tcPr>
          <w:p w:rsidR="00057C8D" w:rsidRPr="001E4F43" w:rsidRDefault="00024502" w:rsidP="00E84852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44 400 </w:t>
            </w:r>
            <w:r w:rsidR="00AC23C1" w:rsidRPr="001E4F43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105BEA" w:rsidRPr="001E4F43" w:rsidRDefault="00105BEA" w:rsidP="00C30707">
      <w:pPr>
        <w:tabs>
          <w:tab w:val="left" w:pos="0"/>
        </w:tabs>
        <w:ind w:firstLine="709"/>
        <w:jc w:val="both"/>
        <w:rPr>
          <w:rFonts w:eastAsia="Times New Roman"/>
          <w:b/>
          <w:lang w:val="ru-RU" w:eastAsia="ru-RU"/>
        </w:rPr>
      </w:pPr>
    </w:p>
    <w:p w:rsidR="00BE23FD" w:rsidRDefault="00CE2B7E" w:rsidP="00BE373E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41E98">
        <w:rPr>
          <w:b/>
          <w:color w:val="2D2D2D"/>
          <w:shd w:val="clear" w:color="auto" w:fill="FFFFFF"/>
          <w:lang w:val="ru-RU"/>
        </w:rPr>
        <w:t xml:space="preserve"> </w:t>
      </w:r>
    </w:p>
    <w:p w:rsidR="007B3AE1" w:rsidRDefault="007B3AE1" w:rsidP="00BE373E">
      <w:pPr>
        <w:ind w:firstLine="567"/>
        <w:jc w:val="both"/>
        <w:rPr>
          <w:color w:val="2D2D2D"/>
          <w:shd w:val="clear" w:color="auto" w:fill="FFFFFF"/>
          <w:lang w:val="ru-RU"/>
        </w:rPr>
      </w:pPr>
      <w:r>
        <w:rPr>
          <w:color w:val="2D2D2D"/>
          <w:shd w:val="clear" w:color="auto" w:fill="FFFFFF"/>
          <w:lang w:val="ru-RU"/>
        </w:rPr>
        <w:t xml:space="preserve">В </w:t>
      </w:r>
      <w:r w:rsidR="00BE23FD" w:rsidRPr="00BE23FD">
        <w:rPr>
          <w:color w:val="2D2D2D"/>
          <w:shd w:val="clear" w:color="auto" w:fill="FFFFFF"/>
          <w:lang w:val="ru-RU"/>
        </w:rPr>
        <w:t xml:space="preserve">отношении </w:t>
      </w:r>
      <w:r>
        <w:rPr>
          <w:color w:val="2D2D2D"/>
          <w:shd w:val="clear" w:color="auto" w:fill="FFFFFF"/>
          <w:lang w:val="ru-RU"/>
        </w:rPr>
        <w:t>имущества</w:t>
      </w:r>
      <w:r w:rsidR="00E65CF6">
        <w:rPr>
          <w:color w:val="2D2D2D"/>
          <w:shd w:val="clear" w:color="auto" w:fill="FFFFFF"/>
          <w:lang w:val="ru-RU"/>
        </w:rPr>
        <w:t xml:space="preserve"> </w:t>
      </w:r>
      <w:r>
        <w:rPr>
          <w:color w:val="2D2D2D"/>
          <w:shd w:val="clear" w:color="auto" w:fill="FFFFFF"/>
          <w:lang w:val="ru-RU"/>
        </w:rPr>
        <w:t xml:space="preserve">в ЕГРН </w:t>
      </w:r>
      <w:r w:rsidR="0009348D" w:rsidRPr="00E65CF6">
        <w:rPr>
          <w:color w:val="2D2D2D"/>
          <w:shd w:val="clear" w:color="auto" w:fill="FFFFFF"/>
          <w:lang w:val="ru-RU"/>
        </w:rPr>
        <w:t>ограничений (обременений) прав не зарегистрировано</w:t>
      </w:r>
      <w:r>
        <w:rPr>
          <w:color w:val="2D2D2D"/>
          <w:shd w:val="clear" w:color="auto" w:fill="FFFFFF"/>
          <w:lang w:val="ru-RU"/>
        </w:rPr>
        <w:t>.</w:t>
      </w:r>
    </w:p>
    <w:p w:rsidR="001D0BCB" w:rsidRDefault="007B3AE1" w:rsidP="007B3AE1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7B3AE1">
        <w:rPr>
          <w:color w:val="2D2D2D"/>
          <w:shd w:val="clear" w:color="auto" w:fill="FFFFFF"/>
          <w:lang w:val="ru-RU"/>
        </w:rPr>
        <w:t>В соответствии со ст. 3 Федерального закона от 21.07.1997 № 117-ФЗ «О безопасности гидротехнических сооружений» (сокращенно - Федеральный закон от 21.07.1997 № 117-ФЗ)  вышеуказанные объекты недвижимого имущества являются гидротехническими сооружениями.</w:t>
      </w:r>
      <w:r w:rsidR="00CC61CF">
        <w:rPr>
          <w:color w:val="2D2D2D"/>
          <w:shd w:val="clear" w:color="auto" w:fill="FFFFFF"/>
          <w:lang w:val="ru-RU"/>
        </w:rPr>
        <w:t xml:space="preserve"> </w:t>
      </w:r>
      <w:r w:rsidRPr="007B3AE1">
        <w:rPr>
          <w:color w:val="2D2D2D"/>
          <w:shd w:val="clear" w:color="auto" w:fill="FFFFFF"/>
          <w:lang w:val="ru-RU"/>
        </w:rPr>
        <w:t xml:space="preserve">Ст. 9 Федерального закона от 21.07.1997 № 117-ФЗ установлена обязанность собственника гидротехнических сооружений по содержания и эксплуатации данного имущества. </w:t>
      </w:r>
    </w:p>
    <w:p w:rsidR="007B3AE1" w:rsidRPr="007B3AE1" w:rsidRDefault="008A4A65" w:rsidP="007B3AE1">
      <w:pPr>
        <w:ind w:firstLine="567"/>
        <w:jc w:val="both"/>
        <w:rPr>
          <w:color w:val="2D2D2D"/>
          <w:shd w:val="clear" w:color="auto" w:fill="FFFFFF"/>
          <w:lang w:val="ru-RU"/>
        </w:rPr>
      </w:pPr>
      <w:r>
        <w:rPr>
          <w:color w:val="2D2D2D"/>
          <w:shd w:val="clear" w:color="auto" w:fill="FFFFFF"/>
          <w:lang w:val="ru-RU"/>
        </w:rPr>
        <w:t xml:space="preserve">Условие </w:t>
      </w:r>
      <w:r w:rsidR="007B3AE1">
        <w:rPr>
          <w:color w:val="2D2D2D"/>
          <w:shd w:val="clear" w:color="auto" w:fill="FFFFFF"/>
          <w:lang w:val="ru-RU"/>
        </w:rPr>
        <w:t xml:space="preserve">по </w:t>
      </w:r>
      <w:r w:rsidR="007B3AE1" w:rsidRPr="007B3AE1">
        <w:rPr>
          <w:color w:val="2D2D2D"/>
          <w:shd w:val="clear" w:color="auto" w:fill="FFFFFF"/>
          <w:lang w:val="ru-RU"/>
        </w:rPr>
        <w:t>выполнени</w:t>
      </w:r>
      <w:r w:rsidR="007B3AE1">
        <w:rPr>
          <w:color w:val="2D2D2D"/>
          <w:shd w:val="clear" w:color="auto" w:fill="FFFFFF"/>
          <w:lang w:val="ru-RU"/>
        </w:rPr>
        <w:t>ю</w:t>
      </w:r>
      <w:r w:rsidR="007B3AE1" w:rsidRPr="007B3AE1">
        <w:rPr>
          <w:color w:val="2D2D2D"/>
          <w:shd w:val="clear" w:color="auto" w:fill="FFFFFF"/>
          <w:lang w:val="ru-RU"/>
        </w:rPr>
        <w:t xml:space="preserve"> покупателем обязательств по использованию имущества в соответствии с Федеральным законом от 21 июля 1997 года № 117-ФЗ «О безопасности гидротехнических сооружений» </w:t>
      </w:r>
      <w:r w:rsidR="007B3AE1">
        <w:rPr>
          <w:color w:val="2D2D2D"/>
          <w:shd w:val="clear" w:color="auto" w:fill="FFFFFF"/>
          <w:lang w:val="ru-RU"/>
        </w:rPr>
        <w:t xml:space="preserve"> </w:t>
      </w:r>
      <w:r w:rsidR="008D1711">
        <w:rPr>
          <w:color w:val="2D2D2D"/>
          <w:shd w:val="clear" w:color="auto" w:fill="FFFFFF"/>
          <w:lang w:val="ru-RU"/>
        </w:rPr>
        <w:t xml:space="preserve">подлежит включению </w:t>
      </w:r>
      <w:r>
        <w:rPr>
          <w:color w:val="2D2D2D"/>
          <w:shd w:val="clear" w:color="auto" w:fill="FFFFFF"/>
          <w:lang w:val="ru-RU"/>
        </w:rPr>
        <w:t xml:space="preserve"> </w:t>
      </w:r>
      <w:r w:rsidR="007B3AE1">
        <w:rPr>
          <w:color w:val="2D2D2D"/>
          <w:shd w:val="clear" w:color="auto" w:fill="FFFFFF"/>
          <w:lang w:val="ru-RU"/>
        </w:rPr>
        <w:t>в договор купли-продажи имущества.</w:t>
      </w:r>
    </w:p>
    <w:p w:rsidR="00CE2B7E" w:rsidRDefault="00CE2B7E" w:rsidP="00741E98">
      <w:pPr>
        <w:ind w:firstLine="567"/>
        <w:jc w:val="both"/>
        <w:rPr>
          <w:lang w:val="ru-RU"/>
        </w:rPr>
      </w:pPr>
      <w:r w:rsidRPr="009A17CB">
        <w:rPr>
          <w:rFonts w:eastAsia="Times New Roman"/>
          <w:b/>
          <w:bCs/>
          <w:lang w:val="ru-RU" w:eastAsia="ru-RU"/>
        </w:rPr>
        <w:lastRenderedPageBreak/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1D0BCB" w:rsidRPr="001D0BCB">
        <w:rPr>
          <w:lang w:val="ru-RU"/>
        </w:rPr>
        <w:t>аукцион по продаже имущества в электронной форме, назначенный на 23</w:t>
      </w:r>
      <w:r w:rsidR="001D0BCB">
        <w:rPr>
          <w:lang w:val="ru-RU"/>
        </w:rPr>
        <w:t>.12.</w:t>
      </w:r>
      <w:r w:rsidR="001D0BCB" w:rsidRPr="001D0BCB">
        <w:rPr>
          <w:lang w:val="ru-RU"/>
        </w:rPr>
        <w:t>2024, не состоял</w:t>
      </w:r>
      <w:r w:rsidR="001D0BCB">
        <w:rPr>
          <w:lang w:val="ru-RU"/>
        </w:rPr>
        <w:t>ся</w:t>
      </w:r>
      <w:r w:rsidR="001D0BCB" w:rsidRPr="001D0BCB">
        <w:rPr>
          <w:lang w:val="ru-RU"/>
        </w:rPr>
        <w:t xml:space="preserve"> в связи с отсутствием</w:t>
      </w:r>
      <w:r w:rsidR="001D0BCB">
        <w:rPr>
          <w:lang w:val="ru-RU"/>
        </w:rPr>
        <w:t xml:space="preserve"> </w:t>
      </w:r>
      <w:r w:rsidR="001D0BCB" w:rsidRPr="001D0BCB">
        <w:rPr>
          <w:lang w:val="ru-RU"/>
        </w:rPr>
        <w:t>признанных участников аукциона.</w:t>
      </w:r>
    </w:p>
    <w:p w:rsidR="001D0BCB" w:rsidRPr="009A17CB" w:rsidRDefault="001D0BCB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</w:p>
    <w:p w:rsidR="00CE5A9B" w:rsidRPr="00B23379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E02091">
        <w:rPr>
          <w:rFonts w:eastAsia="Times New Roman"/>
          <w:b/>
          <w:lang w:val="ru-RU" w:eastAsia="ru-RU"/>
        </w:rPr>
        <w:t>П</w:t>
      </w:r>
      <w:r w:rsidRPr="004859B1">
        <w:rPr>
          <w:rFonts w:eastAsia="Times New Roman"/>
          <w:b/>
          <w:lang w:val="ru-RU" w:eastAsia="ru-RU"/>
        </w:rPr>
        <w:t xml:space="preserve">орядок регистрации на </w:t>
      </w:r>
      <w:r w:rsidR="00E02091" w:rsidRPr="00E02091">
        <w:rPr>
          <w:rFonts w:eastAsia="Times New Roman"/>
          <w:b/>
          <w:lang w:val="ru-RU" w:eastAsia="ru-RU"/>
        </w:rPr>
        <w:t xml:space="preserve">сайте ГИС ТОРГИ </w:t>
      </w:r>
      <w:r w:rsidR="000F09B3">
        <w:rPr>
          <w:rFonts w:eastAsia="Times New Roman"/>
          <w:b/>
          <w:lang w:val="ru-RU" w:eastAsia="ru-RU"/>
        </w:rPr>
        <w:t xml:space="preserve">и </w:t>
      </w:r>
      <w:r w:rsidRPr="004859B1">
        <w:rPr>
          <w:rFonts w:eastAsia="Times New Roman"/>
          <w:b/>
          <w:lang w:val="ru-RU" w:eastAsia="ru-RU"/>
        </w:rPr>
        <w:t>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2915BF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</w:t>
      </w:r>
      <w:r w:rsidR="002915BF">
        <w:rPr>
          <w:rFonts w:eastAsia="Times New Roman"/>
          <w:lang w:val="ru-RU" w:eastAsia="ru-RU"/>
        </w:rPr>
        <w:t> </w:t>
      </w:r>
      <w:r w:rsidRPr="002915BF">
        <w:rPr>
          <w:rFonts w:eastAsia="Times New Roman"/>
          <w:lang w:val="ru-RU" w:eastAsia="ru-RU"/>
        </w:rPr>
        <w:t>требованиями действующего</w:t>
      </w:r>
      <w:r w:rsidRPr="00C76428">
        <w:rPr>
          <w:rFonts w:eastAsia="Times New Roman"/>
          <w:lang w:val="ru-RU" w:eastAsia="ru-RU"/>
        </w:rPr>
        <w:t xml:space="preserve">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3341DE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Для обеспечения доступа к участию в </w:t>
      </w:r>
      <w:r w:rsidR="000F0D2E">
        <w:rPr>
          <w:rFonts w:eastAsia="Times New Roman"/>
          <w:lang w:val="ru-RU" w:eastAsia="ru-RU"/>
        </w:rPr>
        <w:t xml:space="preserve">торгах </w:t>
      </w:r>
      <w:r w:rsidRPr="00C76428">
        <w:rPr>
          <w:rFonts w:eastAsia="Times New Roman"/>
          <w:lang w:val="ru-RU" w:eastAsia="ru-RU"/>
        </w:rPr>
        <w:t xml:space="preserve">в электронной форме </w:t>
      </w:r>
      <w:r w:rsidR="000F0D2E">
        <w:rPr>
          <w:rFonts w:eastAsia="Times New Roman"/>
          <w:lang w:val="ru-RU" w:eastAsia="ru-RU"/>
        </w:rPr>
        <w:t xml:space="preserve">претенденту </w:t>
      </w:r>
      <w:r w:rsidRPr="00610751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="003341DE">
        <w:rPr>
          <w:rFonts w:eastAsia="Times New Roman"/>
          <w:lang w:val="ru-RU" w:eastAsia="ru-RU"/>
        </w:rPr>
        <w:t xml:space="preserve">: </w:t>
      </w:r>
      <w:hyperlink r:id="rId14" w:history="1">
        <w:r w:rsidR="003341DE" w:rsidRPr="003341DE">
          <w:rPr>
            <w:rStyle w:val="a4"/>
            <w:rFonts w:eastAsia="Times New Roman"/>
            <w:color w:val="auto"/>
            <w:u w:val="none"/>
            <w:lang w:val="ru-RU" w:eastAsia="ru-RU"/>
          </w:rPr>
          <w:t>https://torgi.gov.ru/new/public</w:t>
        </w:r>
      </w:hyperlink>
      <w:r w:rsidR="003341DE" w:rsidRPr="003341DE">
        <w:rPr>
          <w:rFonts w:eastAsia="Times New Roman"/>
          <w:lang w:val="ru-RU" w:eastAsia="ru-RU"/>
        </w:rPr>
        <w:t xml:space="preserve"> </w:t>
      </w:r>
      <w:r w:rsidRPr="00C76428">
        <w:rPr>
          <w:rFonts w:eastAsia="Times New Roman"/>
          <w:lang w:val="ru-RU" w:eastAsia="ru-RU"/>
        </w:rPr>
        <w:t xml:space="preserve">и </w:t>
      </w:r>
      <w:r w:rsidR="003341DE" w:rsidRPr="00610751">
        <w:rPr>
          <w:rFonts w:eastAsia="Times New Roman"/>
          <w:i/>
          <w:lang w:val="ru-RU" w:eastAsia="ru-RU"/>
        </w:rPr>
        <w:t>на </w:t>
      </w:r>
      <w:r w:rsidRPr="00610751">
        <w:rPr>
          <w:rFonts w:eastAsia="Times New Roman"/>
          <w:i/>
          <w:lang w:val="ru-RU" w:eastAsia="ru-RU"/>
        </w:rPr>
        <w:t>электронной площадке</w:t>
      </w:r>
      <w:r w:rsidRPr="00C76428">
        <w:rPr>
          <w:rFonts w:eastAsia="Times New Roman"/>
          <w:lang w:val="ru-RU" w:eastAsia="ru-RU"/>
        </w:rPr>
        <w:t xml:space="preserve">. 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В случае если от имени </w:t>
      </w:r>
      <w:r w:rsidR="003341DE">
        <w:rPr>
          <w:rFonts w:eastAsia="Times New Roman"/>
          <w:lang w:val="ru-RU" w:eastAsia="ru-RU"/>
        </w:rPr>
        <w:t>претендента</w:t>
      </w:r>
      <w:r w:rsidRPr="00C76428">
        <w:rPr>
          <w:rFonts w:eastAsia="Times New Roman"/>
          <w:lang w:val="ru-RU" w:eastAsia="ru-RU"/>
        </w:rPr>
        <w:t xml:space="preserve"> действует доверенное иное лицо, </w:t>
      </w:r>
      <w:r w:rsidR="003341DE">
        <w:rPr>
          <w:rFonts w:eastAsia="Times New Roman"/>
          <w:lang w:val="ru-RU" w:eastAsia="ru-RU"/>
        </w:rPr>
        <w:t xml:space="preserve">претенденту </w:t>
      </w:r>
      <w:r w:rsidRPr="00C76428">
        <w:rPr>
          <w:rFonts w:eastAsia="Times New Roman"/>
          <w:lang w:val="ru-RU" w:eastAsia="ru-RU"/>
        </w:rPr>
        <w:t>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43AF3" w:rsidRDefault="00943AF3" w:rsidP="00C76428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lastRenderedPageBreak/>
        <w:t>Обязанность доказать свое право на участие в аукционе лежит на претенденте.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9F243B" w:rsidRDefault="009F243B" w:rsidP="008E6BA5">
      <w:pPr>
        <w:tabs>
          <w:tab w:val="left" w:pos="709"/>
          <w:tab w:val="left" w:pos="1134"/>
          <w:tab w:val="left" w:pos="1276"/>
          <w:tab w:val="left" w:pos="1418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E773B" w:rsidRPr="006E773B" w:rsidRDefault="006E773B" w:rsidP="008E6BA5">
      <w:pPr>
        <w:numPr>
          <w:ilvl w:val="0"/>
          <w:numId w:val="3"/>
        </w:numPr>
        <w:tabs>
          <w:tab w:val="left" w:pos="709"/>
          <w:tab w:val="left" w:pos="1134"/>
          <w:tab w:val="left" w:pos="1276"/>
          <w:tab w:val="left" w:pos="1418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F7678D" w:rsidRPr="00B23379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копии всех листов документа, удостоверяющего личность (копии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–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если для </w:t>
      </w:r>
      <w:r w:rsidR="0085781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претендента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216910" w:rsidRDefault="00216910">
      <w:pPr>
        <w:spacing w:after="160" w:line="259" w:lineRule="auto"/>
        <w:rPr>
          <w:rFonts w:eastAsia="Times New Roman"/>
          <w:b/>
          <w:bCs/>
          <w:lang w:val="ru-RU" w:eastAsia="ru-RU"/>
        </w:rPr>
      </w:pPr>
      <w:r>
        <w:rPr>
          <w:rFonts w:eastAsia="Times New Roman"/>
          <w:b/>
          <w:bCs/>
          <w:lang w:val="ru-RU" w:eastAsia="ru-RU"/>
        </w:rPr>
        <w:br w:type="page"/>
      </w:r>
    </w:p>
    <w:p w:rsidR="006E773B" w:rsidRPr="006E773B" w:rsidRDefault="006E773B" w:rsidP="006E773B">
      <w:pPr>
        <w:autoSpaceDE w:val="0"/>
        <w:autoSpaceDN w:val="0"/>
        <w:adjustRightInd w:val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lastRenderedPageBreak/>
        <w:t>9. 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6E773B" w:rsidRDefault="006E773B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943AF3" w:rsidRPr="006E773B" w:rsidRDefault="00943AF3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КПП получателя: 784201001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Назначение платежа: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5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="00943AF3" w:rsidRPr="0095343B">
        <w:rPr>
          <w:rFonts w:eastAsia="Times New Roman"/>
          <w:bCs/>
          <w:lang w:val="ru-RU" w:eastAsia="ru-RU"/>
        </w:rPr>
        <w:t>https://torgi.gov.ru/new/public</w:t>
      </w:r>
      <w:r w:rsidRPr="0095343B">
        <w:rPr>
          <w:rFonts w:eastAsia="Times New Roman"/>
          <w:bCs/>
          <w:lang w:val="ru-RU" w:eastAsia="ru-RU"/>
        </w:rPr>
        <w:t>).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Pr="00B23379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6E773B">
      <w:pPr>
        <w:numPr>
          <w:ilvl w:val="1"/>
          <w:numId w:val="4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6E773B" w:rsidRPr="006E773B" w:rsidRDefault="006E773B" w:rsidP="006E773B">
      <w:pPr>
        <w:rPr>
          <w:rFonts w:eastAsia="Times New Roman"/>
          <w:b/>
          <w:bCs/>
          <w:lang w:val="ru-RU" w:eastAsia="ru-RU"/>
        </w:rPr>
      </w:pP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lastRenderedPageBreak/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Pr="00B23379" w:rsidRDefault="006E773B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216910" w:rsidRPr="00805B87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</w:t>
      </w:r>
      <w:r w:rsidR="00943AF3" w:rsidRPr="00613EB5">
        <w:rPr>
          <w:rFonts w:eastAsia="Times New Roman"/>
          <w:lang w:val="ru-RU" w:eastAsia="ru-RU"/>
        </w:rPr>
        <w:t>https://torgi.gov.ru/new/public</w:t>
      </w:r>
      <w:r w:rsidR="00A81E52" w:rsidRPr="00613EB5">
        <w:rPr>
          <w:rFonts w:eastAsia="Times New Roman"/>
          <w:lang w:val="ru-RU" w:eastAsia="ru-RU"/>
        </w:rPr>
        <w:t>, на</w:t>
      </w:r>
      <w:r w:rsidR="00613EB5">
        <w:rPr>
          <w:rFonts w:eastAsia="Times New Roman"/>
          <w:lang w:val="ru-RU" w:eastAsia="ru-RU"/>
        </w:rPr>
        <w:t> </w:t>
      </w:r>
      <w:r w:rsidR="00A81E52" w:rsidRPr="00A81E52">
        <w:rPr>
          <w:rFonts w:eastAsia="Times New Roman"/>
          <w:lang w:val="ru-RU" w:eastAsia="ru-RU"/>
        </w:rPr>
        <w:t xml:space="preserve">сайте Продавца в сети «Интернет» https://kugi.lenobl.ru, на сайте электронной площадки </w:t>
      </w:r>
      <w:r w:rsidR="00943AF3">
        <w:rPr>
          <w:rFonts w:eastAsia="Times New Roman"/>
          <w:lang w:val="ru-RU" w:eastAsia="ru-RU"/>
        </w:rPr>
        <w:t xml:space="preserve"> </w:t>
      </w:r>
      <w:hyperlink r:id="rId16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, 8 (812) 539-41-30, а также по адресу электронной почты: </w:t>
      </w:r>
      <w:hyperlink r:id="rId17" w:history="1"/>
      <w:hyperlink r:id="rId18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 w:rsidRPr="005E06EE">
        <w:rPr>
          <w:rFonts w:eastAsia="Times New Roman"/>
          <w:lang w:val="ru-RU" w:eastAsia="ru-RU"/>
        </w:rPr>
        <w:t>,</w:t>
      </w:r>
      <w:r w:rsidR="00216910">
        <w:rPr>
          <w:rFonts w:eastAsia="Times New Roman"/>
          <w:lang w:val="ru-RU" w:eastAsia="ru-RU"/>
        </w:rPr>
        <w:t xml:space="preserve"> </w:t>
      </w:r>
      <w:r w:rsidR="00216910" w:rsidRPr="00263C2C">
        <w:rPr>
          <w:rFonts w:eastAsia="Times New Roman"/>
          <w:lang w:val="ru-RU" w:eastAsia="ru-RU"/>
        </w:rPr>
        <w:t>sa_melnikova@lenreg.ru</w:t>
      </w:r>
      <w:r w:rsidR="00216910">
        <w:rPr>
          <w:rFonts w:eastAsia="Times New Roman"/>
          <w:lang w:val="ru-RU" w:eastAsia="ru-RU"/>
        </w:rPr>
        <w:t>.</w:t>
      </w:r>
    </w:p>
    <w:p w:rsidR="006E773B" w:rsidRPr="006E773B" w:rsidRDefault="006E773B" w:rsidP="00216910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216910" w:rsidRPr="00805B87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8 (812) 539-41-30, а также по адресу электронной почты:</w:t>
      </w:r>
      <w:r w:rsidR="00263C2C">
        <w:rPr>
          <w:rFonts w:eastAsia="Times New Roman"/>
          <w:lang w:val="ru-RU" w:eastAsia="ru-RU"/>
        </w:rPr>
        <w:t xml:space="preserve"> </w:t>
      </w:r>
      <w:hyperlink r:id="rId19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 w:rsidRPr="005E06EE">
        <w:rPr>
          <w:rFonts w:eastAsia="Times New Roman"/>
          <w:lang w:val="ru-RU" w:eastAsia="ru-RU"/>
        </w:rPr>
        <w:t>,</w:t>
      </w:r>
      <w:r w:rsidR="00216910">
        <w:rPr>
          <w:rFonts w:eastAsia="Times New Roman"/>
          <w:lang w:val="ru-RU" w:eastAsia="ru-RU"/>
        </w:rPr>
        <w:t xml:space="preserve"> </w:t>
      </w:r>
      <w:r w:rsidR="00216910" w:rsidRPr="00263C2C">
        <w:rPr>
          <w:rFonts w:eastAsia="Times New Roman"/>
          <w:lang w:val="ru-RU" w:eastAsia="ru-RU"/>
        </w:rPr>
        <w:t>sa_melnikova@lenreg.ru</w:t>
      </w:r>
      <w:r w:rsidR="00216910">
        <w:rPr>
          <w:rFonts w:eastAsia="Times New Roman"/>
          <w:lang w:val="ru-RU" w:eastAsia="ru-RU"/>
        </w:rPr>
        <w:t>.</w:t>
      </w:r>
    </w:p>
    <w:p w:rsidR="00740B92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216910" w:rsidRDefault="00216910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216910" w:rsidRDefault="00216910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216910" w:rsidRDefault="00216910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216910" w:rsidRPr="00B23379" w:rsidRDefault="00216910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lastRenderedPageBreak/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3E3BFE" w:rsidRPr="00B23379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tab/>
      </w: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lastRenderedPageBreak/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9F243B" w:rsidRDefault="009F243B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б</w:t>
      </w:r>
      <w:r w:rsidR="00BC129F" w:rsidRPr="00BC129F">
        <w:rPr>
          <w:rFonts w:eastAsia="Times New Roman"/>
          <w:lang w:val="ru-RU" w:eastAsia="ru-RU"/>
        </w:rPr>
        <w:t>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="00BC129F" w:rsidRPr="00BC129F">
        <w:rPr>
          <w:rFonts w:eastAsia="Times New Roman"/>
          <w:lang w:val="ru-RU" w:eastAsia="ru-RU"/>
        </w:rPr>
        <w:t>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</w:t>
      </w:r>
      <w:r w:rsidRPr="00BC129F">
        <w:rPr>
          <w:rFonts w:eastAsia="Times New Roman"/>
          <w:lang w:val="ru-RU" w:eastAsia="ru-RU"/>
        </w:rPr>
        <w:lastRenderedPageBreak/>
        <w:t>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6E773B" w:rsidRPr="00B23379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Pr="002057CB" w:rsidRDefault="009D3B7A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proofErr w:type="gramStart"/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</w:t>
      </w:r>
      <w:r w:rsidR="003530E9">
        <w:rPr>
          <w:lang w:val="ru-RU"/>
        </w:rPr>
        <w:t>, продавец и покупатель вместе именуемые - стороны</w:t>
      </w:r>
      <w:r w:rsidRPr="00BC129F">
        <w:rPr>
          <w:lang w:val="ru-RU"/>
        </w:rPr>
        <w:t xml:space="preserve">) </w:t>
      </w:r>
      <w:r w:rsidRPr="00BA099F">
        <w:rPr>
          <w:i/>
          <w:lang w:val="ru-RU"/>
        </w:rPr>
        <w:t xml:space="preserve">в форме электронного документа </w:t>
      </w:r>
      <w:r w:rsidR="009F243B" w:rsidRPr="00BA099F">
        <w:rPr>
          <w:i/>
          <w:lang w:val="ru-RU"/>
        </w:rPr>
        <w:t>и подписывается усиленной квалифицированной электронной подписью сторон</w:t>
      </w:r>
      <w:r w:rsidR="009F243B" w:rsidRPr="009F243B">
        <w:rPr>
          <w:lang w:val="ru-RU"/>
        </w:rPr>
        <w:t xml:space="preserve"> </w:t>
      </w:r>
      <w:r w:rsidR="009F243B">
        <w:rPr>
          <w:lang w:val="ru-RU"/>
        </w:rPr>
        <w:t>д</w:t>
      </w:r>
      <w:r w:rsidR="009F243B" w:rsidRPr="009F243B">
        <w:rPr>
          <w:lang w:val="ru-RU"/>
        </w:rPr>
        <w:t>оговора</w:t>
      </w:r>
      <w:r w:rsidR="009F243B">
        <w:rPr>
          <w:lang w:val="ru-RU"/>
        </w:rPr>
        <w:t xml:space="preserve"> </w:t>
      </w:r>
      <w:r w:rsidR="009F243B" w:rsidRPr="009F243B">
        <w:rPr>
          <w:lang w:val="ru-RU"/>
        </w:rPr>
        <w:t>купли-продажи имущества</w:t>
      </w:r>
      <w:r w:rsidR="00BA099F">
        <w:rPr>
          <w:lang w:val="ru-RU"/>
        </w:rPr>
        <w:t xml:space="preserve"> </w:t>
      </w:r>
      <w:r w:rsidR="00BA099F" w:rsidRPr="00BA099F">
        <w:rPr>
          <w:lang w:val="ru-RU"/>
        </w:rPr>
        <w:t>в установленном законодательством порядке в течение 5 (пяти) рабочих дней с даты подведения итогов аукциона</w:t>
      </w:r>
      <w:r w:rsidRPr="00BC129F">
        <w:rPr>
          <w:lang w:val="ru-RU"/>
        </w:rPr>
        <w:t>.</w:t>
      </w:r>
      <w:proofErr w:type="gramEnd"/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 случае если покупателем является физическое лицо, то в соответствии со ст. 34 и 35 Семейного кодекса Российской Федерации покупатель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 xml:space="preserve"> 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lastRenderedPageBreak/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943AF3" w:rsidRDefault="00943AF3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6E773B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государственную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регистрацию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прав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на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 xml:space="preserve">недвижимое имущество и сделок с ним, при условии выполнения покупателем обязанности по оплате цены продажи в соответствии с договором купли-продажи. 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- продажи.</w:t>
      </w:r>
    </w:p>
    <w:p w:rsidR="005547FF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6E773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p w:rsidR="000F1B7F" w:rsidRPr="006E773B" w:rsidRDefault="000F1B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0F1B7F" w:rsidRPr="006E773B" w:rsidSect="0083749C">
      <w:footerReference w:type="default" r:id="rId20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5C4" w:rsidRDefault="002245C4" w:rsidP="007078EB">
      <w:r>
        <w:separator/>
      </w:r>
    </w:p>
  </w:endnote>
  <w:endnote w:type="continuationSeparator" w:id="0">
    <w:p w:rsidR="002245C4" w:rsidRDefault="002245C4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2B1" w:rsidRPr="000C42B1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5C4" w:rsidRDefault="002245C4" w:rsidP="007078EB">
      <w:r>
        <w:separator/>
      </w:r>
    </w:p>
  </w:footnote>
  <w:footnote w:type="continuationSeparator" w:id="0">
    <w:p w:rsidR="002245C4" w:rsidRDefault="002245C4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4C33"/>
    <w:rsid w:val="00011B48"/>
    <w:rsid w:val="000157D0"/>
    <w:rsid w:val="000201BC"/>
    <w:rsid w:val="00021CE3"/>
    <w:rsid w:val="00023EEC"/>
    <w:rsid w:val="00024502"/>
    <w:rsid w:val="0002498F"/>
    <w:rsid w:val="00024B69"/>
    <w:rsid w:val="00026B4C"/>
    <w:rsid w:val="00032E3F"/>
    <w:rsid w:val="000335E0"/>
    <w:rsid w:val="00034A5F"/>
    <w:rsid w:val="00037271"/>
    <w:rsid w:val="00040B5E"/>
    <w:rsid w:val="00042D76"/>
    <w:rsid w:val="0005116C"/>
    <w:rsid w:val="00056BD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726DC"/>
    <w:rsid w:val="000831C0"/>
    <w:rsid w:val="00083BC7"/>
    <w:rsid w:val="00085699"/>
    <w:rsid w:val="00086FD1"/>
    <w:rsid w:val="00087211"/>
    <w:rsid w:val="00087AD9"/>
    <w:rsid w:val="00092F45"/>
    <w:rsid w:val="0009348D"/>
    <w:rsid w:val="00094DAB"/>
    <w:rsid w:val="00095F4D"/>
    <w:rsid w:val="000976A4"/>
    <w:rsid w:val="00097E7D"/>
    <w:rsid w:val="000A0972"/>
    <w:rsid w:val="000B0A7D"/>
    <w:rsid w:val="000B125C"/>
    <w:rsid w:val="000B35B1"/>
    <w:rsid w:val="000C0954"/>
    <w:rsid w:val="000C39DE"/>
    <w:rsid w:val="000C4155"/>
    <w:rsid w:val="000C42B1"/>
    <w:rsid w:val="000C6668"/>
    <w:rsid w:val="000D033E"/>
    <w:rsid w:val="000D2389"/>
    <w:rsid w:val="000D2B4C"/>
    <w:rsid w:val="000D2F95"/>
    <w:rsid w:val="000D5B71"/>
    <w:rsid w:val="000D5E9B"/>
    <w:rsid w:val="000E0457"/>
    <w:rsid w:val="000E224D"/>
    <w:rsid w:val="000E26E3"/>
    <w:rsid w:val="000E295B"/>
    <w:rsid w:val="000E308E"/>
    <w:rsid w:val="000E6E87"/>
    <w:rsid w:val="000E6F55"/>
    <w:rsid w:val="000E772F"/>
    <w:rsid w:val="000E7823"/>
    <w:rsid w:val="000F09B3"/>
    <w:rsid w:val="000F0D2E"/>
    <w:rsid w:val="000F1B7F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7939"/>
    <w:rsid w:val="00107DDD"/>
    <w:rsid w:val="0011059F"/>
    <w:rsid w:val="001166DA"/>
    <w:rsid w:val="00117E9F"/>
    <w:rsid w:val="00120EE9"/>
    <w:rsid w:val="001225C6"/>
    <w:rsid w:val="00125258"/>
    <w:rsid w:val="001271B6"/>
    <w:rsid w:val="00132797"/>
    <w:rsid w:val="00133F31"/>
    <w:rsid w:val="001343C9"/>
    <w:rsid w:val="00136D7E"/>
    <w:rsid w:val="00137874"/>
    <w:rsid w:val="001425FB"/>
    <w:rsid w:val="00143118"/>
    <w:rsid w:val="001458FF"/>
    <w:rsid w:val="00151331"/>
    <w:rsid w:val="00155502"/>
    <w:rsid w:val="00163981"/>
    <w:rsid w:val="001702C8"/>
    <w:rsid w:val="00171813"/>
    <w:rsid w:val="00171D61"/>
    <w:rsid w:val="0017239A"/>
    <w:rsid w:val="00174CEA"/>
    <w:rsid w:val="001766AF"/>
    <w:rsid w:val="0017711C"/>
    <w:rsid w:val="001804CD"/>
    <w:rsid w:val="001806DF"/>
    <w:rsid w:val="0018307B"/>
    <w:rsid w:val="00184067"/>
    <w:rsid w:val="00184D85"/>
    <w:rsid w:val="00186EED"/>
    <w:rsid w:val="001909B8"/>
    <w:rsid w:val="001944D4"/>
    <w:rsid w:val="001A06D4"/>
    <w:rsid w:val="001A6E75"/>
    <w:rsid w:val="001A7697"/>
    <w:rsid w:val="001B1040"/>
    <w:rsid w:val="001B56F3"/>
    <w:rsid w:val="001B6670"/>
    <w:rsid w:val="001C07F4"/>
    <w:rsid w:val="001C2E15"/>
    <w:rsid w:val="001C4131"/>
    <w:rsid w:val="001C56B0"/>
    <w:rsid w:val="001C66C7"/>
    <w:rsid w:val="001D0339"/>
    <w:rsid w:val="001D0BCB"/>
    <w:rsid w:val="001D6961"/>
    <w:rsid w:val="001E0501"/>
    <w:rsid w:val="001E29D2"/>
    <w:rsid w:val="001E3B59"/>
    <w:rsid w:val="001E4F43"/>
    <w:rsid w:val="001E52C0"/>
    <w:rsid w:val="001E7E96"/>
    <w:rsid w:val="001E7F0B"/>
    <w:rsid w:val="001F03CE"/>
    <w:rsid w:val="001F43FB"/>
    <w:rsid w:val="001F6230"/>
    <w:rsid w:val="0020048B"/>
    <w:rsid w:val="0020196C"/>
    <w:rsid w:val="00202AE2"/>
    <w:rsid w:val="00202BB9"/>
    <w:rsid w:val="00204B89"/>
    <w:rsid w:val="002057CB"/>
    <w:rsid w:val="00206435"/>
    <w:rsid w:val="002104C2"/>
    <w:rsid w:val="002123C3"/>
    <w:rsid w:val="00215713"/>
    <w:rsid w:val="0021614A"/>
    <w:rsid w:val="00216910"/>
    <w:rsid w:val="00217D31"/>
    <w:rsid w:val="00221FF1"/>
    <w:rsid w:val="002227FA"/>
    <w:rsid w:val="00222AEF"/>
    <w:rsid w:val="002245C4"/>
    <w:rsid w:val="00224BE2"/>
    <w:rsid w:val="00227780"/>
    <w:rsid w:val="002277F8"/>
    <w:rsid w:val="0023307A"/>
    <w:rsid w:val="00234608"/>
    <w:rsid w:val="0024166F"/>
    <w:rsid w:val="00245D27"/>
    <w:rsid w:val="00250600"/>
    <w:rsid w:val="00254339"/>
    <w:rsid w:val="002544EC"/>
    <w:rsid w:val="00261008"/>
    <w:rsid w:val="0026171C"/>
    <w:rsid w:val="00263587"/>
    <w:rsid w:val="00263C2C"/>
    <w:rsid w:val="00264D2A"/>
    <w:rsid w:val="00265AB5"/>
    <w:rsid w:val="00275AC7"/>
    <w:rsid w:val="00277BC7"/>
    <w:rsid w:val="0028174D"/>
    <w:rsid w:val="002818D9"/>
    <w:rsid w:val="00282058"/>
    <w:rsid w:val="00285F59"/>
    <w:rsid w:val="00286C73"/>
    <w:rsid w:val="00290366"/>
    <w:rsid w:val="002915BF"/>
    <w:rsid w:val="00292C6F"/>
    <w:rsid w:val="002971E0"/>
    <w:rsid w:val="002A00E9"/>
    <w:rsid w:val="002A1C88"/>
    <w:rsid w:val="002A4816"/>
    <w:rsid w:val="002A57AC"/>
    <w:rsid w:val="002A75F2"/>
    <w:rsid w:val="002B0CF2"/>
    <w:rsid w:val="002B1F9B"/>
    <w:rsid w:val="002B2141"/>
    <w:rsid w:val="002B267C"/>
    <w:rsid w:val="002B2A0F"/>
    <w:rsid w:val="002B50F5"/>
    <w:rsid w:val="002B5184"/>
    <w:rsid w:val="002C45E9"/>
    <w:rsid w:val="002C636B"/>
    <w:rsid w:val="002C7E00"/>
    <w:rsid w:val="002D0C4E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2A8A"/>
    <w:rsid w:val="002F4849"/>
    <w:rsid w:val="002F4D03"/>
    <w:rsid w:val="00301498"/>
    <w:rsid w:val="00306CA5"/>
    <w:rsid w:val="00310565"/>
    <w:rsid w:val="003117FD"/>
    <w:rsid w:val="00311B65"/>
    <w:rsid w:val="003124C9"/>
    <w:rsid w:val="00312B4B"/>
    <w:rsid w:val="00313705"/>
    <w:rsid w:val="00316A61"/>
    <w:rsid w:val="00316BEB"/>
    <w:rsid w:val="0031785F"/>
    <w:rsid w:val="00320891"/>
    <w:rsid w:val="00321093"/>
    <w:rsid w:val="003225F0"/>
    <w:rsid w:val="0032334D"/>
    <w:rsid w:val="0032343E"/>
    <w:rsid w:val="00326643"/>
    <w:rsid w:val="00327C53"/>
    <w:rsid w:val="00327F33"/>
    <w:rsid w:val="003341DE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30E9"/>
    <w:rsid w:val="003567F3"/>
    <w:rsid w:val="00356DA1"/>
    <w:rsid w:val="00357251"/>
    <w:rsid w:val="00360BF1"/>
    <w:rsid w:val="00362B13"/>
    <w:rsid w:val="00362EBE"/>
    <w:rsid w:val="003640A2"/>
    <w:rsid w:val="00364747"/>
    <w:rsid w:val="00364874"/>
    <w:rsid w:val="00365946"/>
    <w:rsid w:val="00366362"/>
    <w:rsid w:val="003719ED"/>
    <w:rsid w:val="00372DC8"/>
    <w:rsid w:val="00377AEA"/>
    <w:rsid w:val="00384D69"/>
    <w:rsid w:val="00384EAF"/>
    <w:rsid w:val="00386502"/>
    <w:rsid w:val="003901D4"/>
    <w:rsid w:val="00391B86"/>
    <w:rsid w:val="00392F65"/>
    <w:rsid w:val="0039624B"/>
    <w:rsid w:val="003A06E9"/>
    <w:rsid w:val="003A156A"/>
    <w:rsid w:val="003A45CB"/>
    <w:rsid w:val="003B2B0A"/>
    <w:rsid w:val="003B3715"/>
    <w:rsid w:val="003B42DF"/>
    <w:rsid w:val="003B4FA6"/>
    <w:rsid w:val="003B6E98"/>
    <w:rsid w:val="003B7EB0"/>
    <w:rsid w:val="003C10F6"/>
    <w:rsid w:val="003C581E"/>
    <w:rsid w:val="003D126B"/>
    <w:rsid w:val="003D16BE"/>
    <w:rsid w:val="003D1B7E"/>
    <w:rsid w:val="003D1E6C"/>
    <w:rsid w:val="003D1F68"/>
    <w:rsid w:val="003D32FE"/>
    <w:rsid w:val="003D64AE"/>
    <w:rsid w:val="003E0D84"/>
    <w:rsid w:val="003E1190"/>
    <w:rsid w:val="003E1D84"/>
    <w:rsid w:val="003E2DEF"/>
    <w:rsid w:val="003E3BFE"/>
    <w:rsid w:val="003E798D"/>
    <w:rsid w:val="003F0B24"/>
    <w:rsid w:val="003F192D"/>
    <w:rsid w:val="003F318F"/>
    <w:rsid w:val="003F786C"/>
    <w:rsid w:val="0040123B"/>
    <w:rsid w:val="00402EDD"/>
    <w:rsid w:val="004037D6"/>
    <w:rsid w:val="004048CD"/>
    <w:rsid w:val="00405D3B"/>
    <w:rsid w:val="00407C84"/>
    <w:rsid w:val="00407C86"/>
    <w:rsid w:val="00412CC2"/>
    <w:rsid w:val="004132B6"/>
    <w:rsid w:val="0041754A"/>
    <w:rsid w:val="00420F24"/>
    <w:rsid w:val="004230EC"/>
    <w:rsid w:val="0042491C"/>
    <w:rsid w:val="004310BB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2A6C"/>
    <w:rsid w:val="00463820"/>
    <w:rsid w:val="00464914"/>
    <w:rsid w:val="0047037D"/>
    <w:rsid w:val="0047293D"/>
    <w:rsid w:val="00472F83"/>
    <w:rsid w:val="00473E6F"/>
    <w:rsid w:val="0047488F"/>
    <w:rsid w:val="00476AC4"/>
    <w:rsid w:val="004771B4"/>
    <w:rsid w:val="00480199"/>
    <w:rsid w:val="004811FB"/>
    <w:rsid w:val="004830D4"/>
    <w:rsid w:val="00484580"/>
    <w:rsid w:val="004855DE"/>
    <w:rsid w:val="004859B1"/>
    <w:rsid w:val="00486589"/>
    <w:rsid w:val="004872E6"/>
    <w:rsid w:val="00487C12"/>
    <w:rsid w:val="00492D9C"/>
    <w:rsid w:val="00494AC5"/>
    <w:rsid w:val="004954AB"/>
    <w:rsid w:val="00495898"/>
    <w:rsid w:val="00496105"/>
    <w:rsid w:val="004A161E"/>
    <w:rsid w:val="004A73A6"/>
    <w:rsid w:val="004A7B3F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D6040"/>
    <w:rsid w:val="004E017F"/>
    <w:rsid w:val="004E0E35"/>
    <w:rsid w:val="004E21FD"/>
    <w:rsid w:val="004E5BC1"/>
    <w:rsid w:val="004E65CE"/>
    <w:rsid w:val="004E70B4"/>
    <w:rsid w:val="004E71BB"/>
    <w:rsid w:val="004F05F1"/>
    <w:rsid w:val="004F0668"/>
    <w:rsid w:val="004F070C"/>
    <w:rsid w:val="004F2417"/>
    <w:rsid w:val="004F6A62"/>
    <w:rsid w:val="00500576"/>
    <w:rsid w:val="005050C2"/>
    <w:rsid w:val="00505B6F"/>
    <w:rsid w:val="00505BAB"/>
    <w:rsid w:val="00511102"/>
    <w:rsid w:val="00511F47"/>
    <w:rsid w:val="00512343"/>
    <w:rsid w:val="00516847"/>
    <w:rsid w:val="00517746"/>
    <w:rsid w:val="00520257"/>
    <w:rsid w:val="0052696B"/>
    <w:rsid w:val="00532280"/>
    <w:rsid w:val="0053484E"/>
    <w:rsid w:val="005364D0"/>
    <w:rsid w:val="00542619"/>
    <w:rsid w:val="00542A70"/>
    <w:rsid w:val="00543202"/>
    <w:rsid w:val="00543513"/>
    <w:rsid w:val="005449E2"/>
    <w:rsid w:val="00551DCA"/>
    <w:rsid w:val="005535BA"/>
    <w:rsid w:val="005538AD"/>
    <w:rsid w:val="005547FF"/>
    <w:rsid w:val="005570FF"/>
    <w:rsid w:val="00564D2A"/>
    <w:rsid w:val="005662A3"/>
    <w:rsid w:val="00567E0D"/>
    <w:rsid w:val="00572CBE"/>
    <w:rsid w:val="00575C5F"/>
    <w:rsid w:val="0057711C"/>
    <w:rsid w:val="00577814"/>
    <w:rsid w:val="005800D0"/>
    <w:rsid w:val="005824CA"/>
    <w:rsid w:val="00583EF6"/>
    <w:rsid w:val="00584311"/>
    <w:rsid w:val="005869A0"/>
    <w:rsid w:val="005941FE"/>
    <w:rsid w:val="005A0C7E"/>
    <w:rsid w:val="005A1250"/>
    <w:rsid w:val="005A17EC"/>
    <w:rsid w:val="005A2E3A"/>
    <w:rsid w:val="005A3F71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7A0E"/>
    <w:rsid w:val="005D4E06"/>
    <w:rsid w:val="005E06EE"/>
    <w:rsid w:val="005E0C91"/>
    <w:rsid w:val="005E2602"/>
    <w:rsid w:val="005E6A33"/>
    <w:rsid w:val="005E6BAB"/>
    <w:rsid w:val="005F17FE"/>
    <w:rsid w:val="005F270B"/>
    <w:rsid w:val="005F4EC1"/>
    <w:rsid w:val="005F5440"/>
    <w:rsid w:val="005F6A3C"/>
    <w:rsid w:val="006029A6"/>
    <w:rsid w:val="00605696"/>
    <w:rsid w:val="006074DD"/>
    <w:rsid w:val="00607F61"/>
    <w:rsid w:val="00610751"/>
    <w:rsid w:val="00613EB5"/>
    <w:rsid w:val="0062398E"/>
    <w:rsid w:val="00624879"/>
    <w:rsid w:val="00625BB3"/>
    <w:rsid w:val="006265B9"/>
    <w:rsid w:val="00626CD6"/>
    <w:rsid w:val="00627214"/>
    <w:rsid w:val="006316DC"/>
    <w:rsid w:val="00632CAC"/>
    <w:rsid w:val="00633953"/>
    <w:rsid w:val="00634E75"/>
    <w:rsid w:val="00635BC4"/>
    <w:rsid w:val="006377AE"/>
    <w:rsid w:val="0064004C"/>
    <w:rsid w:val="00641D0F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4343"/>
    <w:rsid w:val="0067438D"/>
    <w:rsid w:val="006863D3"/>
    <w:rsid w:val="0069326C"/>
    <w:rsid w:val="006932BE"/>
    <w:rsid w:val="006942A4"/>
    <w:rsid w:val="00696887"/>
    <w:rsid w:val="006A0E5B"/>
    <w:rsid w:val="006A3483"/>
    <w:rsid w:val="006A3926"/>
    <w:rsid w:val="006A7AEE"/>
    <w:rsid w:val="006B0065"/>
    <w:rsid w:val="006B03E0"/>
    <w:rsid w:val="006C01A7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19DD"/>
    <w:rsid w:val="006F58E4"/>
    <w:rsid w:val="006F5966"/>
    <w:rsid w:val="006F632E"/>
    <w:rsid w:val="007049D6"/>
    <w:rsid w:val="007078EB"/>
    <w:rsid w:val="007078ED"/>
    <w:rsid w:val="00710D51"/>
    <w:rsid w:val="00711801"/>
    <w:rsid w:val="007122F1"/>
    <w:rsid w:val="00712483"/>
    <w:rsid w:val="0071772C"/>
    <w:rsid w:val="00722287"/>
    <w:rsid w:val="007222EC"/>
    <w:rsid w:val="00722FB6"/>
    <w:rsid w:val="0072782B"/>
    <w:rsid w:val="00730669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0B5F"/>
    <w:rsid w:val="00751C82"/>
    <w:rsid w:val="007520F9"/>
    <w:rsid w:val="0075246C"/>
    <w:rsid w:val="00760743"/>
    <w:rsid w:val="00761900"/>
    <w:rsid w:val="00765A8C"/>
    <w:rsid w:val="007701A2"/>
    <w:rsid w:val="00770A02"/>
    <w:rsid w:val="00772D8A"/>
    <w:rsid w:val="00773ABE"/>
    <w:rsid w:val="007774F9"/>
    <w:rsid w:val="00782059"/>
    <w:rsid w:val="00782A10"/>
    <w:rsid w:val="00790839"/>
    <w:rsid w:val="00791721"/>
    <w:rsid w:val="00794B1C"/>
    <w:rsid w:val="00795F05"/>
    <w:rsid w:val="007A0C1C"/>
    <w:rsid w:val="007A3BA4"/>
    <w:rsid w:val="007A46C6"/>
    <w:rsid w:val="007B3AE1"/>
    <w:rsid w:val="007B3E77"/>
    <w:rsid w:val="007B5320"/>
    <w:rsid w:val="007C20A2"/>
    <w:rsid w:val="007C32B4"/>
    <w:rsid w:val="007C5ED8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F231F"/>
    <w:rsid w:val="007F7008"/>
    <w:rsid w:val="008005E1"/>
    <w:rsid w:val="00805B87"/>
    <w:rsid w:val="0081135B"/>
    <w:rsid w:val="008130CC"/>
    <w:rsid w:val="008154B5"/>
    <w:rsid w:val="00816DB3"/>
    <w:rsid w:val="00821328"/>
    <w:rsid w:val="008221EF"/>
    <w:rsid w:val="00825505"/>
    <w:rsid w:val="0082562D"/>
    <w:rsid w:val="00827B69"/>
    <w:rsid w:val="0083171B"/>
    <w:rsid w:val="00833277"/>
    <w:rsid w:val="00833565"/>
    <w:rsid w:val="0083498F"/>
    <w:rsid w:val="00837407"/>
    <w:rsid w:val="0083749C"/>
    <w:rsid w:val="0084024A"/>
    <w:rsid w:val="008406FB"/>
    <w:rsid w:val="00840AD7"/>
    <w:rsid w:val="008454D5"/>
    <w:rsid w:val="0085124C"/>
    <w:rsid w:val="00853779"/>
    <w:rsid w:val="00854217"/>
    <w:rsid w:val="0085452D"/>
    <w:rsid w:val="00855D28"/>
    <w:rsid w:val="00856112"/>
    <w:rsid w:val="00857818"/>
    <w:rsid w:val="00862CE9"/>
    <w:rsid w:val="00863610"/>
    <w:rsid w:val="008648AB"/>
    <w:rsid w:val="00866A38"/>
    <w:rsid w:val="0087058D"/>
    <w:rsid w:val="008709C5"/>
    <w:rsid w:val="008711B4"/>
    <w:rsid w:val="00871360"/>
    <w:rsid w:val="00871D28"/>
    <w:rsid w:val="00873199"/>
    <w:rsid w:val="00884425"/>
    <w:rsid w:val="00885254"/>
    <w:rsid w:val="00885AD1"/>
    <w:rsid w:val="00887045"/>
    <w:rsid w:val="00892C70"/>
    <w:rsid w:val="00895930"/>
    <w:rsid w:val="00896494"/>
    <w:rsid w:val="00897C85"/>
    <w:rsid w:val="008A09B5"/>
    <w:rsid w:val="008A1303"/>
    <w:rsid w:val="008A256A"/>
    <w:rsid w:val="008A2984"/>
    <w:rsid w:val="008A3C91"/>
    <w:rsid w:val="008A4A65"/>
    <w:rsid w:val="008A6227"/>
    <w:rsid w:val="008A78B1"/>
    <w:rsid w:val="008B4B3E"/>
    <w:rsid w:val="008B6F84"/>
    <w:rsid w:val="008C0DC4"/>
    <w:rsid w:val="008C1E56"/>
    <w:rsid w:val="008C2CE9"/>
    <w:rsid w:val="008C7D78"/>
    <w:rsid w:val="008D0B61"/>
    <w:rsid w:val="008D0DF8"/>
    <w:rsid w:val="008D1711"/>
    <w:rsid w:val="008E451D"/>
    <w:rsid w:val="008E6BA5"/>
    <w:rsid w:val="008F45B3"/>
    <w:rsid w:val="00902CD7"/>
    <w:rsid w:val="00903EAA"/>
    <w:rsid w:val="0090401E"/>
    <w:rsid w:val="00906A1D"/>
    <w:rsid w:val="00911834"/>
    <w:rsid w:val="00912749"/>
    <w:rsid w:val="00913DC2"/>
    <w:rsid w:val="00915988"/>
    <w:rsid w:val="00915DBF"/>
    <w:rsid w:val="00916560"/>
    <w:rsid w:val="0091688F"/>
    <w:rsid w:val="00927DEB"/>
    <w:rsid w:val="00932CAA"/>
    <w:rsid w:val="0093328E"/>
    <w:rsid w:val="00933993"/>
    <w:rsid w:val="009342EE"/>
    <w:rsid w:val="00936B46"/>
    <w:rsid w:val="009435FA"/>
    <w:rsid w:val="00943AF3"/>
    <w:rsid w:val="009460C8"/>
    <w:rsid w:val="00947211"/>
    <w:rsid w:val="0094773A"/>
    <w:rsid w:val="009519EE"/>
    <w:rsid w:val="009522B0"/>
    <w:rsid w:val="009522FD"/>
    <w:rsid w:val="009532C4"/>
    <w:rsid w:val="0095343B"/>
    <w:rsid w:val="00955516"/>
    <w:rsid w:val="0096171E"/>
    <w:rsid w:val="009639BA"/>
    <w:rsid w:val="00964324"/>
    <w:rsid w:val="00965424"/>
    <w:rsid w:val="00966D31"/>
    <w:rsid w:val="00967CE7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31B9"/>
    <w:rsid w:val="009A17CB"/>
    <w:rsid w:val="009A1FB7"/>
    <w:rsid w:val="009A20E1"/>
    <w:rsid w:val="009A489A"/>
    <w:rsid w:val="009B04F0"/>
    <w:rsid w:val="009B0E82"/>
    <w:rsid w:val="009B18BB"/>
    <w:rsid w:val="009B214B"/>
    <w:rsid w:val="009B3A2F"/>
    <w:rsid w:val="009B4C71"/>
    <w:rsid w:val="009B5140"/>
    <w:rsid w:val="009B6927"/>
    <w:rsid w:val="009C2112"/>
    <w:rsid w:val="009C259C"/>
    <w:rsid w:val="009C3A4A"/>
    <w:rsid w:val="009C3CC6"/>
    <w:rsid w:val="009C51F9"/>
    <w:rsid w:val="009D0855"/>
    <w:rsid w:val="009D09B7"/>
    <w:rsid w:val="009D0DF2"/>
    <w:rsid w:val="009D1C8C"/>
    <w:rsid w:val="009D1CF1"/>
    <w:rsid w:val="009D2B95"/>
    <w:rsid w:val="009D3B7A"/>
    <w:rsid w:val="009D62F3"/>
    <w:rsid w:val="009D6420"/>
    <w:rsid w:val="009D779A"/>
    <w:rsid w:val="009D7E0C"/>
    <w:rsid w:val="009E245E"/>
    <w:rsid w:val="009E25CD"/>
    <w:rsid w:val="009E3D00"/>
    <w:rsid w:val="009E4DF4"/>
    <w:rsid w:val="009E5D05"/>
    <w:rsid w:val="009F0208"/>
    <w:rsid w:val="009F0BD3"/>
    <w:rsid w:val="009F243B"/>
    <w:rsid w:val="009F3200"/>
    <w:rsid w:val="009F4D24"/>
    <w:rsid w:val="009F5842"/>
    <w:rsid w:val="009F5ADC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5E49"/>
    <w:rsid w:val="00A25FA9"/>
    <w:rsid w:val="00A26179"/>
    <w:rsid w:val="00A330CA"/>
    <w:rsid w:val="00A331DE"/>
    <w:rsid w:val="00A345E8"/>
    <w:rsid w:val="00A36CED"/>
    <w:rsid w:val="00A379EA"/>
    <w:rsid w:val="00A43071"/>
    <w:rsid w:val="00A43E0F"/>
    <w:rsid w:val="00A45B15"/>
    <w:rsid w:val="00A502C1"/>
    <w:rsid w:val="00A51208"/>
    <w:rsid w:val="00A51EB1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68DF"/>
    <w:rsid w:val="00A71B11"/>
    <w:rsid w:val="00A81E52"/>
    <w:rsid w:val="00A84B7E"/>
    <w:rsid w:val="00A85B4E"/>
    <w:rsid w:val="00A95EA0"/>
    <w:rsid w:val="00A968DD"/>
    <w:rsid w:val="00AA227E"/>
    <w:rsid w:val="00AA680B"/>
    <w:rsid w:val="00AB0629"/>
    <w:rsid w:val="00AB0AD4"/>
    <w:rsid w:val="00AB12D3"/>
    <w:rsid w:val="00AB156A"/>
    <w:rsid w:val="00AB3309"/>
    <w:rsid w:val="00AB66ED"/>
    <w:rsid w:val="00AB6C2C"/>
    <w:rsid w:val="00AC0556"/>
    <w:rsid w:val="00AC23C1"/>
    <w:rsid w:val="00AC42ED"/>
    <w:rsid w:val="00AC5BF1"/>
    <w:rsid w:val="00AC6DF2"/>
    <w:rsid w:val="00AD478F"/>
    <w:rsid w:val="00AD6A13"/>
    <w:rsid w:val="00AE0D70"/>
    <w:rsid w:val="00AE205E"/>
    <w:rsid w:val="00AE6FDB"/>
    <w:rsid w:val="00AF049D"/>
    <w:rsid w:val="00AF4373"/>
    <w:rsid w:val="00B00165"/>
    <w:rsid w:val="00B00346"/>
    <w:rsid w:val="00B018B2"/>
    <w:rsid w:val="00B02C82"/>
    <w:rsid w:val="00B02E0F"/>
    <w:rsid w:val="00B03529"/>
    <w:rsid w:val="00B036EA"/>
    <w:rsid w:val="00B03F1F"/>
    <w:rsid w:val="00B05BC4"/>
    <w:rsid w:val="00B06831"/>
    <w:rsid w:val="00B10AE9"/>
    <w:rsid w:val="00B11261"/>
    <w:rsid w:val="00B12021"/>
    <w:rsid w:val="00B124B4"/>
    <w:rsid w:val="00B13DC7"/>
    <w:rsid w:val="00B14E04"/>
    <w:rsid w:val="00B15960"/>
    <w:rsid w:val="00B23379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3"/>
    <w:rsid w:val="00B43BA0"/>
    <w:rsid w:val="00B44540"/>
    <w:rsid w:val="00B44CDA"/>
    <w:rsid w:val="00B4600C"/>
    <w:rsid w:val="00B51DD0"/>
    <w:rsid w:val="00B54096"/>
    <w:rsid w:val="00B54D65"/>
    <w:rsid w:val="00B61FB6"/>
    <w:rsid w:val="00B657C4"/>
    <w:rsid w:val="00B66747"/>
    <w:rsid w:val="00B70565"/>
    <w:rsid w:val="00B7120B"/>
    <w:rsid w:val="00B718E2"/>
    <w:rsid w:val="00B73ABF"/>
    <w:rsid w:val="00B741BD"/>
    <w:rsid w:val="00B7454D"/>
    <w:rsid w:val="00B83B46"/>
    <w:rsid w:val="00B83DDF"/>
    <w:rsid w:val="00B84D4B"/>
    <w:rsid w:val="00B86425"/>
    <w:rsid w:val="00B90898"/>
    <w:rsid w:val="00B91013"/>
    <w:rsid w:val="00B913DF"/>
    <w:rsid w:val="00B96097"/>
    <w:rsid w:val="00B96CCA"/>
    <w:rsid w:val="00BA099F"/>
    <w:rsid w:val="00BA144C"/>
    <w:rsid w:val="00BA70A3"/>
    <w:rsid w:val="00BA7AFD"/>
    <w:rsid w:val="00BA7E95"/>
    <w:rsid w:val="00BB0193"/>
    <w:rsid w:val="00BB68F9"/>
    <w:rsid w:val="00BC129F"/>
    <w:rsid w:val="00BC5F8A"/>
    <w:rsid w:val="00BC64EA"/>
    <w:rsid w:val="00BD0C08"/>
    <w:rsid w:val="00BD1113"/>
    <w:rsid w:val="00BD383D"/>
    <w:rsid w:val="00BD3C6A"/>
    <w:rsid w:val="00BD3F5A"/>
    <w:rsid w:val="00BD5E3F"/>
    <w:rsid w:val="00BD6BA8"/>
    <w:rsid w:val="00BD745B"/>
    <w:rsid w:val="00BE0DB3"/>
    <w:rsid w:val="00BE23FD"/>
    <w:rsid w:val="00BE2852"/>
    <w:rsid w:val="00BE2D86"/>
    <w:rsid w:val="00BE373E"/>
    <w:rsid w:val="00BE5D5F"/>
    <w:rsid w:val="00BF15D0"/>
    <w:rsid w:val="00BF2282"/>
    <w:rsid w:val="00BF61C1"/>
    <w:rsid w:val="00BF780A"/>
    <w:rsid w:val="00C10093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2D4B"/>
    <w:rsid w:val="00C35F9D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0D5D"/>
    <w:rsid w:val="00C61359"/>
    <w:rsid w:val="00C6217C"/>
    <w:rsid w:val="00C652E8"/>
    <w:rsid w:val="00C720E5"/>
    <w:rsid w:val="00C7562D"/>
    <w:rsid w:val="00C76428"/>
    <w:rsid w:val="00C81286"/>
    <w:rsid w:val="00C82C89"/>
    <w:rsid w:val="00C830BC"/>
    <w:rsid w:val="00C853BE"/>
    <w:rsid w:val="00C8590D"/>
    <w:rsid w:val="00C86B43"/>
    <w:rsid w:val="00C906C5"/>
    <w:rsid w:val="00C929F9"/>
    <w:rsid w:val="00C939BA"/>
    <w:rsid w:val="00C9698E"/>
    <w:rsid w:val="00CA33D5"/>
    <w:rsid w:val="00CA4468"/>
    <w:rsid w:val="00CA57E0"/>
    <w:rsid w:val="00CA633F"/>
    <w:rsid w:val="00CA6F02"/>
    <w:rsid w:val="00CA6FB2"/>
    <w:rsid w:val="00CA7713"/>
    <w:rsid w:val="00CB45F1"/>
    <w:rsid w:val="00CB52A2"/>
    <w:rsid w:val="00CC3D80"/>
    <w:rsid w:val="00CC61CF"/>
    <w:rsid w:val="00CC635F"/>
    <w:rsid w:val="00CC7C66"/>
    <w:rsid w:val="00CD24DF"/>
    <w:rsid w:val="00CD44B3"/>
    <w:rsid w:val="00CD64A8"/>
    <w:rsid w:val="00CE21A2"/>
    <w:rsid w:val="00CE24D1"/>
    <w:rsid w:val="00CE2B7E"/>
    <w:rsid w:val="00CE5A9B"/>
    <w:rsid w:val="00CE6159"/>
    <w:rsid w:val="00CF1274"/>
    <w:rsid w:val="00CF55FD"/>
    <w:rsid w:val="00D00790"/>
    <w:rsid w:val="00D0081B"/>
    <w:rsid w:val="00D029EC"/>
    <w:rsid w:val="00D03AAF"/>
    <w:rsid w:val="00D04ABC"/>
    <w:rsid w:val="00D05BF8"/>
    <w:rsid w:val="00D108DF"/>
    <w:rsid w:val="00D14097"/>
    <w:rsid w:val="00D147C3"/>
    <w:rsid w:val="00D15DB2"/>
    <w:rsid w:val="00D166BC"/>
    <w:rsid w:val="00D16D46"/>
    <w:rsid w:val="00D204D2"/>
    <w:rsid w:val="00D21E8C"/>
    <w:rsid w:val="00D23507"/>
    <w:rsid w:val="00D2388C"/>
    <w:rsid w:val="00D279C1"/>
    <w:rsid w:val="00D33D69"/>
    <w:rsid w:val="00D3407A"/>
    <w:rsid w:val="00D34A13"/>
    <w:rsid w:val="00D36370"/>
    <w:rsid w:val="00D4117C"/>
    <w:rsid w:val="00D46D38"/>
    <w:rsid w:val="00D473BC"/>
    <w:rsid w:val="00D51CEE"/>
    <w:rsid w:val="00D52E4B"/>
    <w:rsid w:val="00D5383B"/>
    <w:rsid w:val="00D5469B"/>
    <w:rsid w:val="00D54981"/>
    <w:rsid w:val="00D55948"/>
    <w:rsid w:val="00D61EEC"/>
    <w:rsid w:val="00D65697"/>
    <w:rsid w:val="00D70817"/>
    <w:rsid w:val="00D7090F"/>
    <w:rsid w:val="00D71478"/>
    <w:rsid w:val="00D754A2"/>
    <w:rsid w:val="00D75887"/>
    <w:rsid w:val="00D759B0"/>
    <w:rsid w:val="00D76F6F"/>
    <w:rsid w:val="00D82946"/>
    <w:rsid w:val="00D83530"/>
    <w:rsid w:val="00D83CE1"/>
    <w:rsid w:val="00D849FB"/>
    <w:rsid w:val="00D87396"/>
    <w:rsid w:val="00D93618"/>
    <w:rsid w:val="00D94694"/>
    <w:rsid w:val="00D962F0"/>
    <w:rsid w:val="00D97B2B"/>
    <w:rsid w:val="00DA1DEB"/>
    <w:rsid w:val="00DA265C"/>
    <w:rsid w:val="00DA3A27"/>
    <w:rsid w:val="00DA5191"/>
    <w:rsid w:val="00DA5669"/>
    <w:rsid w:val="00DA5B78"/>
    <w:rsid w:val="00DA7462"/>
    <w:rsid w:val="00DB281A"/>
    <w:rsid w:val="00DB4C96"/>
    <w:rsid w:val="00DC03D3"/>
    <w:rsid w:val="00DC0A58"/>
    <w:rsid w:val="00DC0CB7"/>
    <w:rsid w:val="00DC0F77"/>
    <w:rsid w:val="00DC14AE"/>
    <w:rsid w:val="00DC189D"/>
    <w:rsid w:val="00DC1C59"/>
    <w:rsid w:val="00DC284E"/>
    <w:rsid w:val="00DC32D5"/>
    <w:rsid w:val="00DC3A92"/>
    <w:rsid w:val="00DC7558"/>
    <w:rsid w:val="00DC7744"/>
    <w:rsid w:val="00DD2762"/>
    <w:rsid w:val="00DD2E00"/>
    <w:rsid w:val="00DD3084"/>
    <w:rsid w:val="00DD3E9D"/>
    <w:rsid w:val="00DD6354"/>
    <w:rsid w:val="00DD7D3E"/>
    <w:rsid w:val="00DD7E5D"/>
    <w:rsid w:val="00DE267D"/>
    <w:rsid w:val="00DE30CB"/>
    <w:rsid w:val="00DE36E6"/>
    <w:rsid w:val="00DE6E87"/>
    <w:rsid w:val="00DF0E40"/>
    <w:rsid w:val="00DF207F"/>
    <w:rsid w:val="00DF255D"/>
    <w:rsid w:val="00DF2B21"/>
    <w:rsid w:val="00E00600"/>
    <w:rsid w:val="00E01635"/>
    <w:rsid w:val="00E02091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73C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3F64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380C"/>
    <w:rsid w:val="00E65CF6"/>
    <w:rsid w:val="00E66F0E"/>
    <w:rsid w:val="00E66F97"/>
    <w:rsid w:val="00E72151"/>
    <w:rsid w:val="00E72F2B"/>
    <w:rsid w:val="00E77878"/>
    <w:rsid w:val="00E83FAF"/>
    <w:rsid w:val="00E83FEA"/>
    <w:rsid w:val="00E8428B"/>
    <w:rsid w:val="00E84852"/>
    <w:rsid w:val="00E86EA3"/>
    <w:rsid w:val="00E91809"/>
    <w:rsid w:val="00E925ED"/>
    <w:rsid w:val="00E9267B"/>
    <w:rsid w:val="00E92E61"/>
    <w:rsid w:val="00E97464"/>
    <w:rsid w:val="00E9795A"/>
    <w:rsid w:val="00EA0F25"/>
    <w:rsid w:val="00EA5D8C"/>
    <w:rsid w:val="00EA6585"/>
    <w:rsid w:val="00EA6CDA"/>
    <w:rsid w:val="00EB086A"/>
    <w:rsid w:val="00EB12D9"/>
    <w:rsid w:val="00EB17AA"/>
    <w:rsid w:val="00EB2544"/>
    <w:rsid w:val="00EB316F"/>
    <w:rsid w:val="00EB4643"/>
    <w:rsid w:val="00EB74DF"/>
    <w:rsid w:val="00EC1E11"/>
    <w:rsid w:val="00EC433A"/>
    <w:rsid w:val="00EC673A"/>
    <w:rsid w:val="00EC6B05"/>
    <w:rsid w:val="00EC6F68"/>
    <w:rsid w:val="00ED55FC"/>
    <w:rsid w:val="00ED636E"/>
    <w:rsid w:val="00ED7B88"/>
    <w:rsid w:val="00EE0230"/>
    <w:rsid w:val="00EE1365"/>
    <w:rsid w:val="00EE1D43"/>
    <w:rsid w:val="00EE2C00"/>
    <w:rsid w:val="00EE3123"/>
    <w:rsid w:val="00EE3970"/>
    <w:rsid w:val="00EE5531"/>
    <w:rsid w:val="00EE6D22"/>
    <w:rsid w:val="00EF0484"/>
    <w:rsid w:val="00EF1193"/>
    <w:rsid w:val="00EF173F"/>
    <w:rsid w:val="00EF38BB"/>
    <w:rsid w:val="00F0056D"/>
    <w:rsid w:val="00F0178D"/>
    <w:rsid w:val="00F04857"/>
    <w:rsid w:val="00F04FF4"/>
    <w:rsid w:val="00F05B6C"/>
    <w:rsid w:val="00F1072B"/>
    <w:rsid w:val="00F10E69"/>
    <w:rsid w:val="00F11F5E"/>
    <w:rsid w:val="00F1319A"/>
    <w:rsid w:val="00F14550"/>
    <w:rsid w:val="00F23950"/>
    <w:rsid w:val="00F23AA9"/>
    <w:rsid w:val="00F248DB"/>
    <w:rsid w:val="00F24B04"/>
    <w:rsid w:val="00F25354"/>
    <w:rsid w:val="00F25435"/>
    <w:rsid w:val="00F25553"/>
    <w:rsid w:val="00F34429"/>
    <w:rsid w:val="00F40AC1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51DF"/>
    <w:rsid w:val="00F66784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6A03"/>
    <w:rsid w:val="00F919B4"/>
    <w:rsid w:val="00F94CC4"/>
    <w:rsid w:val="00F966F3"/>
    <w:rsid w:val="00F97479"/>
    <w:rsid w:val="00FA04BA"/>
    <w:rsid w:val="00FA4A22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D7DA7"/>
    <w:rsid w:val="00FE21BA"/>
    <w:rsid w:val="00FE4226"/>
    <w:rsid w:val="00FE6841"/>
    <w:rsid w:val="00FE7898"/>
    <w:rsid w:val="00FF0EE2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ot-online.ru" TargetMode="External"/><Relationship Id="rId18" Type="http://schemas.openxmlformats.org/officeDocument/2006/relationships/hyperlink" Target="mailto:sn_tatyanina@lenreg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mailto: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t-online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lot-online.ru" TargetMode="External"/><Relationship Id="rId10" Type="http://schemas.openxmlformats.org/officeDocument/2006/relationships/hyperlink" Target="https://torgi.gov.ru/new" TargetMode="External"/><Relationship Id="rId19" Type="http://schemas.openxmlformats.org/officeDocument/2006/relationships/hyperlink" Target="mailto:sn_tatyanina@len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t-online.ru" TargetMode="External"/><Relationship Id="rId14" Type="http://schemas.openxmlformats.org/officeDocument/2006/relationships/hyperlink" Target="https://torgi.gov.ru/new/publi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34731CAF-DF55-447C-B9BC-7453D4E80FEE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15</Pages>
  <Words>6295</Words>
  <Characters>35887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45</cp:revision>
  <cp:lastPrinted>2024-12-26T10:21:00Z</cp:lastPrinted>
  <dcterms:created xsi:type="dcterms:W3CDTF">2024-11-18T07:01:00Z</dcterms:created>
  <dcterms:modified xsi:type="dcterms:W3CDTF">2024-12-26T10:57:00Z</dcterms:modified>
</cp:coreProperties>
</file>