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4592"/>
      </w:tblGrid>
      <w:tr w:rsidR="003531F1" w:rsidTr="003531F1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  <w:r>
              <w:t>В Ленинградский областной комитет</w:t>
            </w:r>
          </w:p>
          <w:p w:rsidR="003531F1" w:rsidRDefault="003531F1" w:rsidP="003531F1">
            <w:pPr>
              <w:pStyle w:val="ConsPlusNormal0"/>
            </w:pPr>
            <w:r>
              <w:t>по управлению государственным имуществом</w:t>
            </w:r>
          </w:p>
        </w:tc>
      </w:tr>
      <w:tr w:rsidR="003531F1" w:rsidTr="003531F1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  <w:r>
              <w:t>от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</w:tr>
      <w:tr w:rsidR="003531F1" w:rsidTr="003531F1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  <w:proofErr w:type="gramStart"/>
            <w:r>
              <w:t>(для граждан:</w:t>
            </w:r>
            <w:proofErr w:type="gramEnd"/>
            <w:r>
              <w:t xml:space="preserve"> Ф.И.О., место жительства, реквизиты документа, удостоверяющего личность заявителя (серия, номер, кем и когда выдан, код подразделения, дата рождения, место рождения, пол), телефон,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почты);</w:t>
            </w:r>
          </w:p>
          <w:p w:rsidR="003531F1" w:rsidRDefault="003531F1" w:rsidP="003531F1">
            <w:pPr>
              <w:pStyle w:val="ConsPlusNormal0"/>
            </w:pPr>
            <w:r>
              <w:t xml:space="preserve">(для юридического лица: наименование и место нахождения заявителя, государственный регистрационный номер записи о государственной регистрации юридического лица в ЕГРЮЛ/ЕГРИП, идентификационный номер налогоплательщика (за исключением случаев, если заявителем является иностранное юридическое лицо),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</w:t>
            </w:r>
          </w:p>
        </w:tc>
      </w:tr>
      <w:tr w:rsidR="003531F1" w:rsidTr="003531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</w:tr>
      <w:tr w:rsidR="003531F1" w:rsidTr="003531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  <w:jc w:val="center"/>
            </w:pPr>
            <w:bookmarkStart w:id="0" w:name="P484"/>
            <w:bookmarkEnd w:id="0"/>
            <w:r>
              <w:t>ЗАЯВЛЕНИЕ</w:t>
            </w:r>
          </w:p>
          <w:p w:rsidR="003531F1" w:rsidRDefault="003531F1" w:rsidP="003531F1">
            <w:pPr>
              <w:pStyle w:val="ConsPlusNormal0"/>
              <w:jc w:val="center"/>
            </w:pPr>
            <w:r>
              <w:t>о предварительном согласовании предоставления земельного участка</w:t>
            </w:r>
          </w:p>
        </w:tc>
      </w:tr>
      <w:tr w:rsidR="003531F1" w:rsidTr="003531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</w:p>
        </w:tc>
      </w:tr>
      <w:tr w:rsidR="003531F1" w:rsidTr="003531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1F1" w:rsidRDefault="003531F1" w:rsidP="003531F1">
            <w:pPr>
              <w:pStyle w:val="ConsPlusNormal0"/>
            </w:pPr>
            <w:r>
              <w:t>Прошу предварительно согласовать предоставление земельного участка</w:t>
            </w:r>
          </w:p>
        </w:tc>
      </w:tr>
    </w:tbl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</w:pPr>
    </w:p>
    <w:p w:rsidR="007B3C7C" w:rsidRDefault="007B3C7C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Вид права: в собственность/в аренду (указать срок), в безвозмездное пользование (указать срок)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Цель использования земельного участка &lt;1&gt;: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Основание предоставления земельного участка (</w:t>
            </w:r>
            <w:hyperlink r:id="rId7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 ст. 39.3</w:t>
              </w:r>
            </w:hyperlink>
            <w:r>
              <w:t xml:space="preserve">; </w:t>
            </w:r>
            <w:hyperlink r:id="rId8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ст. 39.5</w:t>
              </w:r>
            </w:hyperlink>
            <w:r>
              <w:t xml:space="preserve">; </w:t>
            </w:r>
            <w:hyperlink r:id="rId9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 ст. 39.6</w:t>
              </w:r>
            </w:hyperlink>
            <w:r>
              <w:t xml:space="preserve">; </w:t>
            </w:r>
            <w:hyperlink r:id="rId10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2. ст. 39.10</w:t>
              </w:r>
            </w:hyperlink>
            <w:r>
              <w:t xml:space="preserve"> Зе</w:t>
            </w:r>
            <w:r>
              <w:t>мельного кодекса Российской Федерации)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В случае если указан вид права "в собственность, продажа" (</w:t>
            </w:r>
            <w:hyperlink r:id="rId11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 ст. 39.3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458" w:type="dxa"/>
          </w:tcPr>
          <w:p w:rsidR="007B3C7C" w:rsidRDefault="003903C0">
            <w:pPr>
              <w:pStyle w:val="ConsPlusNormal0"/>
            </w:pPr>
            <w:hyperlink r:id="rId1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1.1)</w:t>
              </w:r>
            </w:hyperlink>
            <w:proofErr w:type="gramEnd"/>
          </w:p>
          <w:p w:rsidR="007B3C7C" w:rsidRDefault="003903C0">
            <w:pPr>
              <w:pStyle w:val="ConsPlusNormal0"/>
            </w:pPr>
            <w:hyperlink r:id="rId1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3)</w:t>
              </w:r>
            </w:hyperlink>
          </w:p>
          <w:p w:rsidR="007B3C7C" w:rsidRDefault="003903C0">
            <w:pPr>
              <w:pStyle w:val="ConsPlusNormal0"/>
            </w:pPr>
            <w:hyperlink r:id="rId14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6)</w:t>
              </w:r>
            </w:hyperlink>
          </w:p>
          <w:p w:rsidR="007B3C7C" w:rsidRDefault="003903C0">
            <w:pPr>
              <w:pStyle w:val="ConsPlusNormal0"/>
            </w:pPr>
            <w:hyperlink r:id="rId15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7)</w:t>
              </w:r>
            </w:hyperlink>
          </w:p>
          <w:p w:rsidR="007B3C7C" w:rsidRDefault="003903C0">
            <w:pPr>
              <w:pStyle w:val="ConsPlusNormal0"/>
            </w:pPr>
            <w:hyperlink r:id="rId16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8)</w:t>
              </w:r>
            </w:hyperlink>
          </w:p>
          <w:p w:rsidR="007B3C7C" w:rsidRDefault="003903C0">
            <w:pPr>
              <w:pStyle w:val="ConsPlusNormal0"/>
            </w:pPr>
            <w:hyperlink r:id="rId17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9)</w:t>
              </w:r>
            </w:hyperlink>
          </w:p>
          <w:p w:rsidR="007B3C7C" w:rsidRDefault="003903C0">
            <w:pPr>
              <w:pStyle w:val="ConsPlusNormal0"/>
            </w:pPr>
            <w:hyperlink r:id="rId1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7B3C7C" w:rsidRDefault="003903C0">
            <w:pPr>
              <w:pStyle w:val="ConsPlusNormal0"/>
            </w:pPr>
            <w:hyperlink r:id="rId1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В случае если указан вид права "в собственность, бесплатно" (</w:t>
            </w:r>
            <w:hyperlink r:id="rId20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ст. 39.5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458" w:type="dxa"/>
          </w:tcPr>
          <w:p w:rsidR="007B3C7C" w:rsidRDefault="003903C0">
            <w:pPr>
              <w:pStyle w:val="ConsPlusNormal0"/>
            </w:pPr>
            <w:hyperlink r:id="rId21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2)</w:t>
              </w:r>
            </w:hyperlink>
          </w:p>
          <w:p w:rsidR="007B3C7C" w:rsidRDefault="003903C0">
            <w:pPr>
              <w:pStyle w:val="ConsPlusNormal0"/>
            </w:pPr>
            <w:hyperlink r:id="rId22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3)</w:t>
              </w:r>
            </w:hyperlink>
          </w:p>
          <w:p w:rsidR="007B3C7C" w:rsidRDefault="003903C0">
            <w:pPr>
              <w:pStyle w:val="ConsPlusNormal0"/>
            </w:pPr>
            <w:hyperlink r:id="rId2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4)</w:t>
              </w:r>
            </w:hyperlink>
          </w:p>
          <w:p w:rsidR="007B3C7C" w:rsidRDefault="003903C0">
            <w:pPr>
              <w:pStyle w:val="ConsPlusNormal0"/>
            </w:pPr>
            <w:hyperlink r:id="rId24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5)</w:t>
              </w:r>
            </w:hyperlink>
          </w:p>
          <w:p w:rsidR="007B3C7C" w:rsidRDefault="003903C0">
            <w:pPr>
              <w:pStyle w:val="ConsPlusNormal0"/>
            </w:pPr>
            <w:hyperlink r:id="rId25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6)</w:t>
              </w:r>
            </w:hyperlink>
          </w:p>
          <w:p w:rsidR="007B3C7C" w:rsidRDefault="003903C0">
            <w:pPr>
              <w:pStyle w:val="ConsPlusNormal0"/>
            </w:pPr>
            <w:hyperlink r:id="rId26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7)</w:t>
              </w:r>
            </w:hyperlink>
          </w:p>
          <w:p w:rsidR="007B3C7C" w:rsidRDefault="003903C0">
            <w:pPr>
              <w:pStyle w:val="ConsPlusNormal0"/>
            </w:pPr>
            <w:hyperlink r:id="rId27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8)</w:t>
              </w:r>
            </w:hyperlink>
          </w:p>
          <w:p w:rsidR="007B3C7C" w:rsidRDefault="003903C0">
            <w:pPr>
              <w:pStyle w:val="ConsPlusNormal0"/>
            </w:pPr>
            <w:hyperlink r:id="rId28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9)</w:t>
              </w:r>
            </w:hyperlink>
          </w:p>
          <w:p w:rsidR="007B3C7C" w:rsidRDefault="003903C0">
            <w:pPr>
              <w:pStyle w:val="ConsPlusNormal0"/>
            </w:pPr>
            <w:hyperlink r:id="rId2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7B3C7C" w:rsidRDefault="003903C0">
            <w:pPr>
              <w:pStyle w:val="ConsPlusNormal0"/>
            </w:pPr>
            <w:hyperlink r:id="rId3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В случае есл</w:t>
            </w:r>
            <w:r>
              <w:t>и указан вид права "аренда" (</w:t>
            </w:r>
            <w:hyperlink r:id="rId31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 ст. 39.6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458" w:type="dxa"/>
          </w:tcPr>
          <w:p w:rsidR="007B3C7C" w:rsidRDefault="003903C0">
            <w:pPr>
              <w:pStyle w:val="ConsPlusNormal0"/>
              <w:jc w:val="both"/>
            </w:pPr>
            <w:hyperlink r:id="rId32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1)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3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2)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34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3)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3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3.1)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3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3.2)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3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3.3)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38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4)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39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5)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40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7)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41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8)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4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8.2)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9)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44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4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1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3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4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23.1)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5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23.2)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24)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1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25)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26)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3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27)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4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28)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29)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29.1)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6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34)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1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35)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36)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3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37)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4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38)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39)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40)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41)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7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42)</w:t>
              </w:r>
            </w:hyperlink>
            <w:proofErr w:type="gramEnd"/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lastRenderedPageBreak/>
              <w:t>В случае если у</w:t>
            </w:r>
            <w:r>
              <w:t>казан вид права "безвозмездное пользование" (</w:t>
            </w:r>
            <w:hyperlink r:id="rId79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п. 2. ст. 39.10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3458" w:type="dxa"/>
          </w:tcPr>
          <w:p w:rsidR="007B3C7C" w:rsidRDefault="003903C0">
            <w:pPr>
              <w:pStyle w:val="ConsPlusNormal0"/>
              <w:jc w:val="both"/>
            </w:pPr>
            <w:hyperlink r:id="rId80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1)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1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2)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2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3)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4)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4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5)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5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6)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6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7)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7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8)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8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color w:val="0000FF"/>
                </w:rPr>
                <w:t>Подпункт 9)</w:t>
              </w:r>
            </w:hyperlink>
          </w:p>
          <w:p w:rsidR="007B3C7C" w:rsidRDefault="003903C0">
            <w:pPr>
              <w:pStyle w:val="ConsPlusNormal0"/>
              <w:jc w:val="both"/>
            </w:pPr>
            <w:hyperlink r:id="rId8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1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3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4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5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6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7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8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99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100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101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7B3C7C" w:rsidRDefault="003903C0">
            <w:pPr>
              <w:pStyle w:val="ConsPlusNormal0"/>
              <w:jc w:val="both"/>
            </w:pPr>
            <w:hyperlink r:id="rId102" w:tooltip="&quot;Земельный кодекс Российской Федерации&quot; от 25.10.2001 N 136-ФЗ (ред. от 26.12.2024) (с изм. и доп., вступ. в силу с 19.01.2025) {КонсультантПлюс}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lastRenderedPageBreak/>
              <w:t>Кадас</w:t>
            </w:r>
            <w:r>
              <w:t>тровый номер земельного участка:</w:t>
            </w:r>
          </w:p>
          <w:p w:rsidR="007B3C7C" w:rsidRDefault="003903C0">
            <w:pPr>
              <w:pStyle w:val="ConsPlusNormal0"/>
            </w:pPr>
            <w:r>
              <w:t>(если границы подлежат уточнению)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Кадастровы</w:t>
            </w:r>
            <w:proofErr w:type="gramStart"/>
            <w:r>
              <w:t>й(</w:t>
            </w:r>
            <w:proofErr w:type="spellStart"/>
            <w:proofErr w:type="gramEnd"/>
            <w:r>
              <w:t>ые</w:t>
            </w:r>
            <w:proofErr w:type="spellEnd"/>
            <w:r>
              <w:t>) номер (номера) земельного участка:</w:t>
            </w:r>
          </w:p>
          <w:p w:rsidR="007B3C7C" w:rsidRDefault="003903C0">
            <w:pPr>
              <w:pStyle w:val="ConsPlusNormal0"/>
            </w:pPr>
            <w:r>
              <w:t>(из которог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Реквизиты решения об утверждении проекта межевания территории:</w:t>
            </w:r>
          </w:p>
          <w:p w:rsidR="007B3C7C" w:rsidRDefault="003903C0">
            <w:pPr>
              <w:pStyle w:val="ConsPlusNormal0"/>
            </w:pPr>
            <w:r>
              <w:t>(если образование земель</w:t>
            </w:r>
            <w:r>
              <w:t>ного участка предусмотрено проектом)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t>и(</w:t>
            </w:r>
            <w:proofErr w:type="gramEnd"/>
            <w:r>
              <w:t>или) проекта планировки территории:</w:t>
            </w:r>
          </w:p>
          <w:p w:rsidR="007B3C7C" w:rsidRDefault="003903C0">
            <w:pPr>
              <w:pStyle w:val="ConsPlusNormal0"/>
            </w:pPr>
            <w: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5613" w:type="dxa"/>
          </w:tcPr>
          <w:p w:rsidR="007B3C7C" w:rsidRDefault="003903C0">
            <w:pPr>
              <w:pStyle w:val="ConsPlusNormal0"/>
            </w:pPr>
            <w:r>
              <w:t>Реквизиты р</w:t>
            </w:r>
            <w:r>
              <w:t>ешения об изъятии земельного участка для государственных или муниципальных нужд:</w:t>
            </w:r>
          </w:p>
          <w:p w:rsidR="007B3C7C" w:rsidRDefault="003903C0">
            <w:pPr>
              <w:pStyle w:val="ConsPlusNormal0"/>
            </w:pPr>
            <w:r>
              <w:t xml:space="preserve">(если участок предоставляется взамен </w:t>
            </w:r>
            <w:proofErr w:type="gramStart"/>
            <w:r>
              <w:t>изымаемого</w:t>
            </w:r>
            <w:proofErr w:type="gramEnd"/>
            <w:r>
              <w:t>)</w:t>
            </w:r>
          </w:p>
        </w:tc>
        <w:tc>
          <w:tcPr>
            <w:tcW w:w="3458" w:type="dxa"/>
          </w:tcPr>
          <w:p w:rsidR="007B3C7C" w:rsidRDefault="007B3C7C">
            <w:pPr>
              <w:pStyle w:val="ConsPlusNormal0"/>
            </w:pPr>
          </w:p>
        </w:tc>
      </w:tr>
    </w:tbl>
    <w:p w:rsidR="007B3C7C" w:rsidRDefault="007B3C7C">
      <w:pPr>
        <w:pStyle w:val="ConsPlusNormal0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7B3C7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 xml:space="preserve">С утверждением иного варианта схемы расположения земельного участка </w:t>
            </w:r>
            <w:proofErr w:type="gramStart"/>
            <w:r>
              <w:t>согласен</w:t>
            </w:r>
            <w:proofErr w:type="gramEnd"/>
            <w:r>
              <w:t>.</w:t>
            </w:r>
          </w:p>
        </w:tc>
      </w:tr>
      <w:tr w:rsidR="007B3C7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ДАЮ СВОЕ СОГЛАСИЕ НА ОБРАБОТКУ ПЕРСОНАЛЬНЫХ ДАННЫХ</w:t>
            </w:r>
          </w:p>
        </w:tc>
      </w:tr>
      <w:tr w:rsidR="007B3C7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Результат рассмотрения заявления прошу:</w:t>
            </w:r>
          </w:p>
        </w:tc>
      </w:tr>
      <w:tr w:rsidR="007B3C7C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 xml:space="preserve">выдать на руки в </w:t>
            </w:r>
            <w:proofErr w:type="spellStart"/>
            <w:r>
              <w:t>Леноблкомимуществе</w:t>
            </w:r>
            <w:proofErr w:type="spellEnd"/>
          </w:p>
        </w:tc>
      </w:tr>
      <w:tr w:rsidR="007B3C7C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выдать на руки в ГБУ ЛО "МФЦ"</w:t>
            </w:r>
          </w:p>
        </w:tc>
      </w:tr>
      <w:tr w:rsidR="007B3C7C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направить по почте</w:t>
            </w:r>
          </w:p>
        </w:tc>
      </w:tr>
      <w:tr w:rsidR="007B3C7C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7B3C7C" w:rsidRDefault="007B3C7C">
      <w:pPr>
        <w:pStyle w:val="ConsPlusNormal0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3458"/>
        <w:gridCol w:w="340"/>
        <w:gridCol w:w="2268"/>
      </w:tblGrid>
      <w:tr w:rsidR="007B3C7C"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</w:tr>
      <w:tr w:rsidR="007B3C7C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lastRenderedPageBreak/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дата</w:t>
            </w:r>
          </w:p>
        </w:tc>
      </w:tr>
    </w:tbl>
    <w:p w:rsidR="007B3C7C" w:rsidRDefault="007B3C7C">
      <w:pPr>
        <w:pStyle w:val="ConsPlusNormal0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7"/>
      </w:tblGrid>
      <w:tr w:rsidR="007B3C7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Приложение к заявлению:</w:t>
            </w:r>
          </w:p>
        </w:tc>
      </w:tr>
      <w:tr w:rsidR="007B3C7C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:rsidR="007B3C7C" w:rsidRDefault="007B3C7C">
            <w:pPr>
              <w:pStyle w:val="ConsPlusNormal0"/>
            </w:pP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  <w:jc w:val="center"/>
            </w:pPr>
            <w:r>
              <w:t>Название прилагаемого документа</w:t>
            </w:r>
          </w:p>
        </w:tc>
        <w:tc>
          <w:tcPr>
            <w:tcW w:w="1927" w:type="dxa"/>
          </w:tcPr>
          <w:p w:rsidR="007B3C7C" w:rsidRDefault="003903C0">
            <w:pPr>
              <w:pStyle w:val="ConsPlusNormal0"/>
              <w:jc w:val="center"/>
            </w:pPr>
            <w:r>
              <w:t>Отметка о его наличии</w:t>
            </w: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</w:pPr>
            <w:r>
              <w:t>1. Документ, удостоверяющий личность заявителя</w:t>
            </w:r>
          </w:p>
        </w:tc>
        <w:tc>
          <w:tcPr>
            <w:tcW w:w="1927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</w:pPr>
            <w:r>
              <w:t>2. Документы, подтверждающие право заявителя на приобретение земельного участка без торгов &lt;2&gt;</w:t>
            </w:r>
            <w:r>
              <w:t>, за исключением документов, которые должны быть представлены в Леноблкомимущество в порядке межведомственного информационного взаимодействия</w:t>
            </w:r>
          </w:p>
        </w:tc>
        <w:tc>
          <w:tcPr>
            <w:tcW w:w="1927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</w:pPr>
            <w:r>
              <w:t>3. Схема расположения земельного участка</w:t>
            </w:r>
          </w:p>
        </w:tc>
        <w:tc>
          <w:tcPr>
            <w:tcW w:w="1927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</w:pPr>
            <w:r>
              <w:t>4. Проектная документация о местоположении, границах, площади и об ин</w:t>
            </w:r>
            <w:r>
              <w:t>ых количественных характеристиках лесных участков</w:t>
            </w:r>
          </w:p>
        </w:tc>
        <w:tc>
          <w:tcPr>
            <w:tcW w:w="1927" w:type="dxa"/>
          </w:tcPr>
          <w:p w:rsidR="007B3C7C" w:rsidRDefault="007B3C7C">
            <w:pPr>
              <w:pStyle w:val="ConsPlusNormal0"/>
            </w:pPr>
          </w:p>
        </w:tc>
      </w:tr>
      <w:tr w:rsidR="007B3C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43" w:type="dxa"/>
          </w:tcPr>
          <w:p w:rsidR="007B3C7C" w:rsidRDefault="003903C0">
            <w:pPr>
              <w:pStyle w:val="ConsPlusNormal0"/>
            </w:pPr>
            <w:r>
              <w:t>5.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</w:t>
            </w:r>
          </w:p>
        </w:tc>
        <w:tc>
          <w:tcPr>
            <w:tcW w:w="1927" w:type="dxa"/>
          </w:tcPr>
          <w:p w:rsidR="007B3C7C" w:rsidRDefault="007B3C7C">
            <w:pPr>
              <w:pStyle w:val="ConsPlusNormal0"/>
            </w:pPr>
          </w:p>
        </w:tc>
      </w:tr>
    </w:tbl>
    <w:p w:rsidR="007B3C7C" w:rsidRDefault="007B3C7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B3C7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3C7C" w:rsidRDefault="003903C0">
            <w:pPr>
              <w:pStyle w:val="ConsPlusNormal0"/>
            </w:pPr>
            <w:r>
              <w:t>--------------------------------</w:t>
            </w:r>
          </w:p>
          <w:p w:rsidR="007B3C7C" w:rsidRDefault="003903C0">
            <w:pPr>
              <w:pStyle w:val="ConsPlusNormal0"/>
            </w:pPr>
            <w:r>
              <w:t>&lt;1&gt; В соответств</w:t>
            </w:r>
            <w:r>
              <w:t xml:space="preserve">ии с </w:t>
            </w:r>
            <w:hyperlink r:id="rId10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N </w:t>
            </w:r>
            <w:proofErr w:type="gramStart"/>
            <w:r>
              <w:t>П</w:t>
            </w:r>
            <w:proofErr w:type="gramEnd"/>
            <w:r>
              <w:t>/0412</w:t>
            </w:r>
            <w:r>
              <w:t>.</w:t>
            </w:r>
          </w:p>
          <w:p w:rsidR="007B3C7C" w:rsidRDefault="003903C0">
            <w:pPr>
              <w:pStyle w:val="ConsPlusNormal0"/>
            </w:pPr>
            <w:r>
              <w:t xml:space="preserve">&lt;2&gt; В соответствии с </w:t>
            </w:r>
            <w:hyperlink r:id="rId104" w:tooltip="Приказ Росреестра от 02.09.2020 N П/0321 (ред. от 22.11.2023) &quot;Об утверждении перечня документов, подтверждающих право заявителя на приобретение земельного участка без проведения торгов&quot; (Зарегистрировано в Минюсте России 01.10.2020 N 60174) (с изм. и доп., вс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02.09.2020 N </w:t>
            </w:r>
            <w:proofErr w:type="gramStart"/>
            <w:r>
              <w:t>П</w:t>
            </w:r>
            <w:proofErr w:type="gramEnd"/>
            <w:r>
              <w:t>/0321 "Об утверждении перечня документов, подтверждающих право заявителя на приобретение земельного участ</w:t>
            </w:r>
            <w:r>
              <w:t>ка без проведения торгов".</w:t>
            </w:r>
          </w:p>
        </w:tc>
      </w:tr>
    </w:tbl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</w:p>
    <w:p w:rsidR="007B3C7C" w:rsidRDefault="007B3C7C">
      <w:pPr>
        <w:pStyle w:val="ConsPlusNormal0"/>
        <w:ind w:firstLine="540"/>
        <w:jc w:val="both"/>
      </w:pPr>
      <w:bookmarkStart w:id="1" w:name="_GoBack"/>
      <w:bookmarkEnd w:id="1"/>
    </w:p>
    <w:sectPr w:rsidR="007B3C7C">
      <w:headerReference w:type="default" r:id="rId105"/>
      <w:footerReference w:type="default" r:id="rId106"/>
      <w:headerReference w:type="first" r:id="rId107"/>
      <w:footerReference w:type="first" r:id="rId1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C0" w:rsidRDefault="003903C0">
      <w:r>
        <w:separator/>
      </w:r>
    </w:p>
  </w:endnote>
  <w:endnote w:type="continuationSeparator" w:id="0">
    <w:p w:rsidR="003903C0" w:rsidRDefault="0039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7C" w:rsidRDefault="007B3C7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7C" w:rsidRDefault="007B3C7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3C7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3C7C" w:rsidRDefault="003903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3C7C" w:rsidRDefault="003903C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3C7C" w:rsidRDefault="003903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531F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531F1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7B3C7C" w:rsidRDefault="003903C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C0" w:rsidRDefault="003903C0">
      <w:r>
        <w:separator/>
      </w:r>
    </w:p>
  </w:footnote>
  <w:footnote w:type="continuationSeparator" w:id="0">
    <w:p w:rsidR="003903C0" w:rsidRDefault="0039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3C7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3C7C" w:rsidRDefault="003903C0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Приказ Ленинградского </w:t>
          </w:r>
          <w:r>
            <w:rPr>
              <w:rFonts w:ascii="Tahoma" w:hAnsi="Tahoma" w:cs="Tahoma"/>
              <w:sz w:val="16"/>
              <w:szCs w:val="16"/>
            </w:rPr>
            <w:t>областного комитета по управлению государственным имуществом от 29.08.2017 N 32</w:t>
          </w:r>
          <w:r>
            <w:rPr>
              <w:rFonts w:ascii="Tahoma" w:hAnsi="Tahoma" w:cs="Tahoma"/>
              <w:sz w:val="16"/>
              <w:szCs w:val="16"/>
            </w:rPr>
            <w:br/>
            <w:t>(ред. от 13.01.202...</w:t>
          </w:r>
          <w:proofErr w:type="gramEnd"/>
        </w:p>
      </w:tc>
      <w:tc>
        <w:tcPr>
          <w:tcW w:w="2300" w:type="pct"/>
          <w:vAlign w:val="center"/>
        </w:tcPr>
        <w:p w:rsidR="007B3C7C" w:rsidRDefault="003903C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7B3C7C" w:rsidRDefault="007B3C7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3C7C" w:rsidRDefault="007B3C7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7C" w:rsidRDefault="007B3C7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3C7C" w:rsidRDefault="007B3C7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7C"/>
    <w:rsid w:val="003531F1"/>
    <w:rsid w:val="003903C0"/>
    <w:rsid w:val="007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3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3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1F1"/>
  </w:style>
  <w:style w:type="paragraph" w:styleId="a7">
    <w:name w:val="footer"/>
    <w:basedOn w:val="a"/>
    <w:link w:val="a8"/>
    <w:uiPriority w:val="99"/>
    <w:unhideWhenUsed/>
    <w:rsid w:val="00353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3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3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1F1"/>
  </w:style>
  <w:style w:type="paragraph" w:styleId="a7">
    <w:name w:val="footer"/>
    <w:basedOn w:val="a"/>
    <w:link w:val="a8"/>
    <w:uiPriority w:val="99"/>
    <w:unhideWhenUsed/>
    <w:rsid w:val="00353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76&amp;dst=463" TargetMode="External"/><Relationship Id="rId21" Type="http://schemas.openxmlformats.org/officeDocument/2006/relationships/hyperlink" Target="https://login.consultant.ru/link/?req=doc&amp;base=LAW&amp;n=481376&amp;dst=458" TargetMode="External"/><Relationship Id="rId42" Type="http://schemas.openxmlformats.org/officeDocument/2006/relationships/hyperlink" Target="https://login.consultant.ru/link/?req=doc&amp;base=LAW&amp;n=481376&amp;dst=2401" TargetMode="External"/><Relationship Id="rId47" Type="http://schemas.openxmlformats.org/officeDocument/2006/relationships/hyperlink" Target="https://login.consultant.ru/link/?req=doc&amp;base=LAW&amp;n=481376&amp;dst=101209" TargetMode="External"/><Relationship Id="rId63" Type="http://schemas.openxmlformats.org/officeDocument/2006/relationships/hyperlink" Target="https://login.consultant.ru/link/?req=doc&amp;base=LAW&amp;n=481376&amp;dst=494" TargetMode="External"/><Relationship Id="rId68" Type="http://schemas.openxmlformats.org/officeDocument/2006/relationships/hyperlink" Target="https://login.consultant.ru/link/?req=doc&amp;base=LAW&amp;n=481376&amp;dst=1581" TargetMode="External"/><Relationship Id="rId84" Type="http://schemas.openxmlformats.org/officeDocument/2006/relationships/hyperlink" Target="https://login.consultant.ru/link/?req=doc&amp;base=LAW&amp;n=481376&amp;dst=580" TargetMode="External"/><Relationship Id="rId89" Type="http://schemas.openxmlformats.org/officeDocument/2006/relationships/hyperlink" Target="https://login.consultant.ru/link/?req=doc&amp;base=LAW&amp;n=481376&amp;dst=585" TargetMode="External"/><Relationship Id="rId16" Type="http://schemas.openxmlformats.org/officeDocument/2006/relationships/hyperlink" Target="https://login.consultant.ru/link/?req=doc&amp;base=LAW&amp;n=481376&amp;dst=443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login.consultant.ru/link/?req=doc&amp;base=LAW&amp;n=481376&amp;dst=435" TargetMode="External"/><Relationship Id="rId32" Type="http://schemas.openxmlformats.org/officeDocument/2006/relationships/hyperlink" Target="https://login.consultant.ru/link/?req=doc&amp;base=LAW&amp;n=481376&amp;dst=468" TargetMode="External"/><Relationship Id="rId37" Type="http://schemas.openxmlformats.org/officeDocument/2006/relationships/hyperlink" Target="https://login.consultant.ru/link/?req=doc&amp;base=LAW&amp;n=481376&amp;dst=2387" TargetMode="External"/><Relationship Id="rId53" Type="http://schemas.openxmlformats.org/officeDocument/2006/relationships/hyperlink" Target="https://login.consultant.ru/link/?req=doc&amp;base=LAW&amp;n=481376&amp;dst=486" TargetMode="External"/><Relationship Id="rId58" Type="http://schemas.openxmlformats.org/officeDocument/2006/relationships/hyperlink" Target="https://login.consultant.ru/link/?req=doc&amp;base=LAW&amp;n=481376&amp;dst=1151" TargetMode="External"/><Relationship Id="rId74" Type="http://schemas.openxmlformats.org/officeDocument/2006/relationships/hyperlink" Target="https://login.consultant.ru/link/?req=doc&amp;base=LAW&amp;n=481376&amp;dst=2278" TargetMode="External"/><Relationship Id="rId79" Type="http://schemas.openxmlformats.org/officeDocument/2006/relationships/hyperlink" Target="https://login.consultant.ru/link/?req=doc&amp;base=LAW&amp;n=481376&amp;dst=575" TargetMode="External"/><Relationship Id="rId102" Type="http://schemas.openxmlformats.org/officeDocument/2006/relationships/hyperlink" Target="https://login.consultant.ru/link/?req=doc&amp;base=LAW&amp;n=481376&amp;dst=23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1376&amp;dst=1706" TargetMode="External"/><Relationship Id="rId95" Type="http://schemas.openxmlformats.org/officeDocument/2006/relationships/hyperlink" Target="https://login.consultant.ru/link/?req=doc&amp;base=LAW&amp;n=481376&amp;dst=591" TargetMode="External"/><Relationship Id="rId22" Type="http://schemas.openxmlformats.org/officeDocument/2006/relationships/hyperlink" Target="https://login.consultant.ru/link/?req=doc&amp;base=LAW&amp;n=481376&amp;dst=1695" TargetMode="External"/><Relationship Id="rId27" Type="http://schemas.openxmlformats.org/officeDocument/2006/relationships/hyperlink" Target="https://login.consultant.ru/link/?req=doc&amp;base=LAW&amp;n=481376&amp;dst=464" TargetMode="External"/><Relationship Id="rId43" Type="http://schemas.openxmlformats.org/officeDocument/2006/relationships/hyperlink" Target="https://login.consultant.ru/link/?req=doc&amp;base=LAW&amp;n=481376&amp;dst=476" TargetMode="External"/><Relationship Id="rId48" Type="http://schemas.openxmlformats.org/officeDocument/2006/relationships/hyperlink" Target="https://login.consultant.ru/link/?req=doc&amp;base=LAW&amp;n=481376&amp;dst=481" TargetMode="External"/><Relationship Id="rId64" Type="http://schemas.openxmlformats.org/officeDocument/2006/relationships/hyperlink" Target="https://login.consultant.ru/link/?req=doc&amp;base=LAW&amp;n=481376&amp;dst=495" TargetMode="External"/><Relationship Id="rId69" Type="http://schemas.openxmlformats.org/officeDocument/2006/relationships/hyperlink" Target="https://login.consultant.ru/link/?req=doc&amp;base=LAW&amp;n=481376&amp;dst=499" TargetMode="External"/><Relationship Id="rId80" Type="http://schemas.openxmlformats.org/officeDocument/2006/relationships/hyperlink" Target="https://login.consultant.ru/link/?req=doc&amp;base=LAW&amp;n=481376&amp;dst=576" TargetMode="External"/><Relationship Id="rId85" Type="http://schemas.openxmlformats.org/officeDocument/2006/relationships/hyperlink" Target="https://login.consultant.ru/link/?req=doc&amp;base=LAW&amp;n=481376&amp;dst=101159" TargetMode="External"/><Relationship Id="rId12" Type="http://schemas.openxmlformats.org/officeDocument/2006/relationships/hyperlink" Target="https://login.consultant.ru/link/?req=doc&amp;base=LAW&amp;n=481376&amp;dst=2634" TargetMode="External"/><Relationship Id="rId17" Type="http://schemas.openxmlformats.org/officeDocument/2006/relationships/hyperlink" Target="https://login.consultant.ru/link/?req=doc&amp;base=LAW&amp;n=481376&amp;dst=1580" TargetMode="External"/><Relationship Id="rId33" Type="http://schemas.openxmlformats.org/officeDocument/2006/relationships/hyperlink" Target="https://login.consultant.ru/link/?req=doc&amp;base=LAW&amp;n=481376&amp;dst=469" TargetMode="External"/><Relationship Id="rId38" Type="http://schemas.openxmlformats.org/officeDocument/2006/relationships/hyperlink" Target="https://login.consultant.ru/link/?req=doc&amp;base=LAW&amp;n=481376&amp;dst=471" TargetMode="External"/><Relationship Id="rId59" Type="http://schemas.openxmlformats.org/officeDocument/2006/relationships/hyperlink" Target="https://login.consultant.ru/link/?req=doc&amp;base=LAW&amp;n=481376&amp;dst=1583" TargetMode="External"/><Relationship Id="rId103" Type="http://schemas.openxmlformats.org/officeDocument/2006/relationships/hyperlink" Target="https://login.consultant.ru/link/?req=doc&amp;base=LAW&amp;n=423603&amp;dst=100010" TargetMode="External"/><Relationship Id="rId108" Type="http://schemas.openxmlformats.org/officeDocument/2006/relationships/footer" Target="footer2.xml"/><Relationship Id="rId54" Type="http://schemas.openxmlformats.org/officeDocument/2006/relationships/hyperlink" Target="https://login.consultant.ru/link/?req=doc&amp;base=LAW&amp;n=481376&amp;dst=487" TargetMode="External"/><Relationship Id="rId70" Type="http://schemas.openxmlformats.org/officeDocument/2006/relationships/hyperlink" Target="https://login.consultant.ru/link/?req=doc&amp;base=LAW&amp;n=481376&amp;dst=2365" TargetMode="External"/><Relationship Id="rId75" Type="http://schemas.openxmlformats.org/officeDocument/2006/relationships/hyperlink" Target="https://login.consultant.ru/link/?req=doc&amp;base=LAW&amp;n=481376&amp;dst=2291" TargetMode="External"/><Relationship Id="rId91" Type="http://schemas.openxmlformats.org/officeDocument/2006/relationships/hyperlink" Target="https://login.consultant.ru/link/?req=doc&amp;base=LAW&amp;n=481376&amp;dst=587" TargetMode="External"/><Relationship Id="rId96" Type="http://schemas.openxmlformats.org/officeDocument/2006/relationships/hyperlink" Target="https://login.consultant.ru/link/?req=doc&amp;base=LAW&amp;n=481376&amp;dst=15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376&amp;dst=442" TargetMode="External"/><Relationship Id="rId23" Type="http://schemas.openxmlformats.org/officeDocument/2006/relationships/hyperlink" Target="https://login.consultant.ru/link/?req=doc&amp;base=LAW&amp;n=481376&amp;dst=460" TargetMode="External"/><Relationship Id="rId28" Type="http://schemas.openxmlformats.org/officeDocument/2006/relationships/hyperlink" Target="https://login.consultant.ru/link/?req=doc&amp;base=LAW&amp;n=481376&amp;dst=2364" TargetMode="External"/><Relationship Id="rId36" Type="http://schemas.openxmlformats.org/officeDocument/2006/relationships/hyperlink" Target="https://login.consultant.ru/link/?req=doc&amp;base=LAW&amp;n=481376&amp;dst=2369" TargetMode="External"/><Relationship Id="rId49" Type="http://schemas.openxmlformats.org/officeDocument/2006/relationships/hyperlink" Target="https://login.consultant.ru/link/?req=doc&amp;base=LAW&amp;n=481376&amp;dst=1699" TargetMode="External"/><Relationship Id="rId57" Type="http://schemas.openxmlformats.org/officeDocument/2006/relationships/hyperlink" Target="https://login.consultant.ru/link/?req=doc&amp;base=LAW&amp;n=481376&amp;dst=1523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1376&amp;dst=575" TargetMode="External"/><Relationship Id="rId31" Type="http://schemas.openxmlformats.org/officeDocument/2006/relationships/hyperlink" Target="https://login.consultant.ru/link/?req=doc&amp;base=LAW&amp;n=481376&amp;dst=467" TargetMode="External"/><Relationship Id="rId44" Type="http://schemas.openxmlformats.org/officeDocument/2006/relationships/hyperlink" Target="https://login.consultant.ru/link/?req=doc&amp;base=LAW&amp;n=481376&amp;dst=477" TargetMode="External"/><Relationship Id="rId52" Type="http://schemas.openxmlformats.org/officeDocument/2006/relationships/hyperlink" Target="https://login.consultant.ru/link/?req=doc&amp;base=LAW&amp;n=481376&amp;dst=485" TargetMode="External"/><Relationship Id="rId60" Type="http://schemas.openxmlformats.org/officeDocument/2006/relationships/hyperlink" Target="https://login.consultant.ru/link/?req=doc&amp;base=LAW&amp;n=481376&amp;dst=491" TargetMode="External"/><Relationship Id="rId65" Type="http://schemas.openxmlformats.org/officeDocument/2006/relationships/hyperlink" Target="https://login.consultant.ru/link/?req=doc&amp;base=LAW&amp;n=481376&amp;dst=1700" TargetMode="External"/><Relationship Id="rId73" Type="http://schemas.openxmlformats.org/officeDocument/2006/relationships/hyperlink" Target="https://login.consultant.ru/link/?req=doc&amp;base=LAW&amp;n=481376&amp;dst=1675" TargetMode="External"/><Relationship Id="rId78" Type="http://schemas.openxmlformats.org/officeDocument/2006/relationships/hyperlink" Target="https://login.consultant.ru/link/?req=doc&amp;base=LAW&amp;n=481376&amp;dst=2389" TargetMode="External"/><Relationship Id="rId81" Type="http://schemas.openxmlformats.org/officeDocument/2006/relationships/hyperlink" Target="https://login.consultant.ru/link/?req=doc&amp;base=LAW&amp;n=481376&amp;dst=577" TargetMode="External"/><Relationship Id="rId86" Type="http://schemas.openxmlformats.org/officeDocument/2006/relationships/hyperlink" Target="https://login.consultant.ru/link/?req=doc&amp;base=LAW&amp;n=481376&amp;dst=582" TargetMode="External"/><Relationship Id="rId94" Type="http://schemas.openxmlformats.org/officeDocument/2006/relationships/hyperlink" Target="https://login.consultant.ru/link/?req=doc&amp;base=LAW&amp;n=481376&amp;dst=590" TargetMode="External"/><Relationship Id="rId99" Type="http://schemas.openxmlformats.org/officeDocument/2006/relationships/hyperlink" Target="https://login.consultant.ru/link/?req=doc&amp;base=LAW&amp;n=481376&amp;dst=1738" TargetMode="External"/><Relationship Id="rId101" Type="http://schemas.openxmlformats.org/officeDocument/2006/relationships/hyperlink" Target="https://login.consultant.ru/link/?req=doc&amp;base=LAW&amp;n=481376&amp;dst=2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6&amp;dst=467" TargetMode="External"/><Relationship Id="rId13" Type="http://schemas.openxmlformats.org/officeDocument/2006/relationships/hyperlink" Target="https://login.consultant.ru/link/?req=doc&amp;base=LAW&amp;n=481376&amp;dst=1692" TargetMode="External"/><Relationship Id="rId18" Type="http://schemas.openxmlformats.org/officeDocument/2006/relationships/hyperlink" Target="https://login.consultant.ru/link/?req=doc&amp;base=LAW&amp;n=481376&amp;dst=2663" TargetMode="External"/><Relationship Id="rId39" Type="http://schemas.openxmlformats.org/officeDocument/2006/relationships/hyperlink" Target="https://login.consultant.ru/link/?req=doc&amp;base=LAW&amp;n=481376&amp;dst=10120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LAW&amp;n=481376&amp;dst=470" TargetMode="External"/><Relationship Id="rId50" Type="http://schemas.openxmlformats.org/officeDocument/2006/relationships/hyperlink" Target="https://login.consultant.ru/link/?req=doc&amp;base=LAW&amp;n=481376&amp;dst=483" TargetMode="External"/><Relationship Id="rId55" Type="http://schemas.openxmlformats.org/officeDocument/2006/relationships/hyperlink" Target="https://login.consultant.ru/link/?req=doc&amp;base=LAW&amp;n=481376&amp;dst=488" TargetMode="External"/><Relationship Id="rId76" Type="http://schemas.openxmlformats.org/officeDocument/2006/relationships/hyperlink" Target="https://login.consultant.ru/link/?req=doc&amp;base=LAW&amp;n=481376&amp;dst=101195" TargetMode="External"/><Relationship Id="rId97" Type="http://schemas.openxmlformats.org/officeDocument/2006/relationships/hyperlink" Target="https://login.consultant.ru/link/?req=doc&amp;base=LAW&amp;n=481376&amp;dst=2366" TargetMode="External"/><Relationship Id="rId104" Type="http://schemas.openxmlformats.org/officeDocument/2006/relationships/hyperlink" Target="https://login.consultant.ru/link/?req=doc&amp;base=LAW&amp;n=466717" TargetMode="External"/><Relationship Id="rId7" Type="http://schemas.openxmlformats.org/officeDocument/2006/relationships/hyperlink" Target="https://login.consultant.ru/link/?req=doc&amp;base=LAW&amp;n=481376&amp;dst=435" TargetMode="External"/><Relationship Id="rId71" Type="http://schemas.openxmlformats.org/officeDocument/2006/relationships/hyperlink" Target="https://login.consultant.ru/link/?req=doc&amp;base=LAW&amp;n=481376&amp;dst=1536" TargetMode="External"/><Relationship Id="rId92" Type="http://schemas.openxmlformats.org/officeDocument/2006/relationships/hyperlink" Target="https://login.consultant.ru/link/?req=doc&amp;base=LAW&amp;n=481376&amp;dst=17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1376&amp;dst=2635" TargetMode="External"/><Relationship Id="rId24" Type="http://schemas.openxmlformats.org/officeDocument/2006/relationships/hyperlink" Target="https://login.consultant.ru/link/?req=doc&amp;base=LAW&amp;n=481376&amp;dst=2540" TargetMode="External"/><Relationship Id="rId40" Type="http://schemas.openxmlformats.org/officeDocument/2006/relationships/hyperlink" Target="https://login.consultant.ru/link/?req=doc&amp;base=LAW&amp;n=481376&amp;dst=1696" TargetMode="External"/><Relationship Id="rId45" Type="http://schemas.openxmlformats.org/officeDocument/2006/relationships/hyperlink" Target="https://login.consultant.ru/link/?req=doc&amp;base=LAW&amp;n=481376&amp;dst=478" TargetMode="External"/><Relationship Id="rId66" Type="http://schemas.openxmlformats.org/officeDocument/2006/relationships/hyperlink" Target="https://login.consultant.ru/link/?req=doc&amp;base=LAW&amp;n=481376&amp;dst=2280" TargetMode="External"/><Relationship Id="rId87" Type="http://schemas.openxmlformats.org/officeDocument/2006/relationships/hyperlink" Target="https://login.consultant.ru/link/?req=doc&amp;base=LAW&amp;n=481376&amp;dst=583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81376&amp;dst=492" TargetMode="External"/><Relationship Id="rId82" Type="http://schemas.openxmlformats.org/officeDocument/2006/relationships/hyperlink" Target="https://login.consultant.ru/link/?req=doc&amp;base=LAW&amp;n=481376&amp;dst=578" TargetMode="External"/><Relationship Id="rId19" Type="http://schemas.openxmlformats.org/officeDocument/2006/relationships/hyperlink" Target="https://login.consultant.ru/link/?req=doc&amp;base=LAW&amp;n=481376&amp;dst=2363" TargetMode="External"/><Relationship Id="rId14" Type="http://schemas.openxmlformats.org/officeDocument/2006/relationships/hyperlink" Target="https://login.consultant.ru/link/?req=doc&amp;base=LAW&amp;n=481376&amp;dst=441" TargetMode="External"/><Relationship Id="rId30" Type="http://schemas.openxmlformats.org/officeDocument/2006/relationships/hyperlink" Target="https://login.consultant.ru/link/?req=doc&amp;base=LAW&amp;n=481376&amp;dst=1674" TargetMode="External"/><Relationship Id="rId35" Type="http://schemas.openxmlformats.org/officeDocument/2006/relationships/hyperlink" Target="https://login.consultant.ru/link/?req=doc&amp;base=LAW&amp;n=481376&amp;dst=2400" TargetMode="External"/><Relationship Id="rId56" Type="http://schemas.openxmlformats.org/officeDocument/2006/relationships/hyperlink" Target="https://login.consultant.ru/link/?req=doc&amp;base=LAW&amp;n=481376&amp;dst=489" TargetMode="External"/><Relationship Id="rId77" Type="http://schemas.openxmlformats.org/officeDocument/2006/relationships/hyperlink" Target="https://login.consultant.ru/link/?req=doc&amp;base=LAW&amp;n=481376&amp;dst=2388" TargetMode="External"/><Relationship Id="rId100" Type="http://schemas.openxmlformats.org/officeDocument/2006/relationships/hyperlink" Target="https://login.consultant.ru/link/?req=doc&amp;base=LAW&amp;n=481376&amp;dst=101196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81376&amp;dst=455" TargetMode="External"/><Relationship Id="rId51" Type="http://schemas.openxmlformats.org/officeDocument/2006/relationships/hyperlink" Target="https://login.consultant.ru/link/?req=doc&amp;base=LAW&amp;n=481376&amp;dst=484" TargetMode="External"/><Relationship Id="rId72" Type="http://schemas.openxmlformats.org/officeDocument/2006/relationships/hyperlink" Target="https://login.consultant.ru/link/?req=doc&amp;base=LAW&amp;n=481376&amp;dst=101164" TargetMode="External"/><Relationship Id="rId93" Type="http://schemas.openxmlformats.org/officeDocument/2006/relationships/hyperlink" Target="https://login.consultant.ru/link/?req=doc&amp;base=LAW&amp;n=481376&amp;dst=589" TargetMode="External"/><Relationship Id="rId98" Type="http://schemas.openxmlformats.org/officeDocument/2006/relationships/hyperlink" Target="https://login.consultant.ru/link/?req=doc&amp;base=LAW&amp;n=481376&amp;dst=10116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1376&amp;dst=1246" TargetMode="External"/><Relationship Id="rId46" Type="http://schemas.openxmlformats.org/officeDocument/2006/relationships/hyperlink" Target="https://login.consultant.ru/link/?req=doc&amp;base=LAW&amp;n=481376&amp;dst=479" TargetMode="External"/><Relationship Id="rId67" Type="http://schemas.openxmlformats.org/officeDocument/2006/relationships/hyperlink" Target="https://login.consultant.ru/link/?req=doc&amp;base=LAW&amp;n=481376&amp;dst=497" TargetMode="External"/><Relationship Id="rId20" Type="http://schemas.openxmlformats.org/officeDocument/2006/relationships/hyperlink" Target="https://login.consultant.ru/link/?req=doc&amp;base=LAW&amp;n=481376&amp;dst=455" TargetMode="External"/><Relationship Id="rId41" Type="http://schemas.openxmlformats.org/officeDocument/2006/relationships/hyperlink" Target="https://login.consultant.ru/link/?req=doc&amp;base=LAW&amp;n=481376&amp;dst=1697" TargetMode="External"/><Relationship Id="rId62" Type="http://schemas.openxmlformats.org/officeDocument/2006/relationships/hyperlink" Target="https://login.consultant.ru/link/?req=doc&amp;base=LAW&amp;n=481376&amp;dst=493" TargetMode="External"/><Relationship Id="rId83" Type="http://schemas.openxmlformats.org/officeDocument/2006/relationships/hyperlink" Target="https://login.consultant.ru/link/?req=doc&amp;base=LAW&amp;n=481376&amp;dst=579" TargetMode="External"/><Relationship Id="rId88" Type="http://schemas.openxmlformats.org/officeDocument/2006/relationships/hyperlink" Target="https://login.consultant.ru/link/?req=doc&amp;base=LAW&amp;n=481376&amp;dst=58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Ленинградского областного комитета по управлению государственным имуществом от 29.08.2017 N 32
(ред. от 13.01.2025, с изм. от 23.01.2025)
"Об утверждении административного регламента Ленинградского областного комитета по управлению государственным </vt:lpstr>
    </vt:vector>
  </TitlesOfParts>
  <Company>КонсультантПлюс Версия 4024.00.51</Company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Ленинградского областного комитета по управлению государственным имуществом от 29.08.2017 N 32
(ред. от 13.01.2025, с изм. от 23.01.2025)
"Об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"Предварительное согласование предоставления земельного участка, находящегося в собственности Ленинградской области"</dc:title>
  <dc:creator>Изюмова Юлия Сергеевна</dc:creator>
  <cp:lastModifiedBy>Юлия Сергеевна Изюмова</cp:lastModifiedBy>
  <cp:revision>2</cp:revision>
  <dcterms:created xsi:type="dcterms:W3CDTF">2025-02-03T12:13:00Z</dcterms:created>
  <dcterms:modified xsi:type="dcterms:W3CDTF">2025-02-03T12:13:00Z</dcterms:modified>
</cp:coreProperties>
</file>