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2A229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A229D" w:rsidRDefault="00BB729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29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A229D" w:rsidRDefault="00BB729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09.12.2010 N 334</w:t>
            </w:r>
            <w:r>
              <w:rPr>
                <w:sz w:val="48"/>
              </w:rPr>
              <w:br/>
              <w:t>(ред. от 06.03.2024)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</w:t>
            </w:r>
            <w:r>
              <w:rPr>
                <w:sz w:val="48"/>
              </w:rPr>
              <w:t>и"</w:t>
            </w:r>
          </w:p>
        </w:tc>
      </w:tr>
      <w:tr w:rsidR="002A229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A229D" w:rsidRDefault="00BB729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2A229D" w:rsidRDefault="002A229D">
      <w:pPr>
        <w:pStyle w:val="ConsPlusNormal0"/>
        <w:sectPr w:rsidR="002A229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A229D" w:rsidRDefault="002A229D">
      <w:pPr>
        <w:pStyle w:val="ConsPlusNormal0"/>
        <w:jc w:val="both"/>
        <w:outlineLvl w:val="0"/>
      </w:pPr>
    </w:p>
    <w:p w:rsidR="002A229D" w:rsidRDefault="00BB7295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2A229D" w:rsidRDefault="002A229D">
      <w:pPr>
        <w:pStyle w:val="ConsPlusTitle0"/>
        <w:jc w:val="center"/>
      </w:pPr>
    </w:p>
    <w:p w:rsidR="002A229D" w:rsidRDefault="00BB7295">
      <w:pPr>
        <w:pStyle w:val="ConsPlusTitle0"/>
        <w:jc w:val="center"/>
      </w:pPr>
      <w:r>
        <w:t>ПОСТАНОВЛЕНИЕ</w:t>
      </w:r>
    </w:p>
    <w:p w:rsidR="002A229D" w:rsidRDefault="00BB7295">
      <w:pPr>
        <w:pStyle w:val="ConsPlusTitle0"/>
        <w:jc w:val="center"/>
      </w:pPr>
      <w:r>
        <w:t>от 9 декабря 2010 г. N 334</w:t>
      </w:r>
    </w:p>
    <w:p w:rsidR="002A229D" w:rsidRDefault="002A229D">
      <w:pPr>
        <w:pStyle w:val="ConsPlusTitle0"/>
        <w:jc w:val="center"/>
      </w:pPr>
    </w:p>
    <w:p w:rsidR="002A229D" w:rsidRDefault="00BB7295">
      <w:pPr>
        <w:pStyle w:val="ConsPlusTitle0"/>
        <w:jc w:val="center"/>
      </w:pPr>
      <w:r>
        <w:t>О КОМИССИЯХ ПО СОБЛЮДЕНИЮ ТРЕБОВАНИЙ К СЛУЖЕБНОМУ ПОВЕДЕНИЮ</w:t>
      </w:r>
    </w:p>
    <w:p w:rsidR="002A229D" w:rsidRDefault="00BB7295">
      <w:pPr>
        <w:pStyle w:val="ConsPlusTitle0"/>
        <w:jc w:val="center"/>
      </w:pPr>
      <w:r>
        <w:t>ГОСУДАРСТВЕННЫХ ГРАЖДАНСКИХ СЛУЖАЩИХ ЛЕНИНГРАДСКОЙ ОБЛАСТИ</w:t>
      </w:r>
    </w:p>
    <w:p w:rsidR="002A229D" w:rsidRDefault="00BB7295">
      <w:pPr>
        <w:pStyle w:val="ConsPlusTitle0"/>
        <w:jc w:val="center"/>
      </w:pPr>
      <w:r>
        <w:t>И УРЕГУЛИРОВАНИЮ КОНФЛИКТА ИНТЕРЕСОВ</w:t>
      </w:r>
      <w:r>
        <w:t xml:space="preserve"> В ОРГАНАХ</w:t>
      </w:r>
    </w:p>
    <w:p w:rsidR="002A229D" w:rsidRDefault="00BB7295">
      <w:pPr>
        <w:pStyle w:val="ConsPlusTitle0"/>
        <w:jc w:val="center"/>
      </w:pPr>
      <w:r>
        <w:t>ИСПОЛНИТЕЛЬНОЙ ВЛАСТИ ЛЕНИНГРАДСКОЙ ОБЛАСТИ И АППАРАТАХ</w:t>
      </w:r>
    </w:p>
    <w:p w:rsidR="002A229D" w:rsidRDefault="00BB7295">
      <w:pPr>
        <w:pStyle w:val="ConsPlusTitle0"/>
        <w:jc w:val="center"/>
      </w:pPr>
      <w:r>
        <w:t>МИРОВЫХ СУДЕЙ ЛЕНИНГРАДСКОЙ ОБЛАСТИ</w:t>
      </w:r>
    </w:p>
    <w:p w:rsidR="002A229D" w:rsidRDefault="002A229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A22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9D" w:rsidRDefault="002A229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9D" w:rsidRDefault="002A229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29D" w:rsidRDefault="00BB729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20.04.2011 </w:t>
            </w:r>
            <w:hyperlink r:id="rId10" w:tooltip="Постановление Правительства Ленинградской области от 20.04.2011 N 107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06.06.2012 </w:t>
            </w:r>
            <w:hyperlink r:id="rId11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09.07.2013 </w:t>
            </w:r>
            <w:hyperlink r:id="rId12" w:tooltip="Постановление Правительства Ленинградской области от 09.07.2013 N 201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30.08.2013 </w:t>
            </w:r>
            <w:hyperlink r:id="rId13" w:tooltip="Постановление Правительства Ленинградской области от 30.08.2013 N 28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21.07.2014 </w:t>
            </w:r>
            <w:hyperlink r:id="rId14" w:tooltip="Постановление Правительства Ленинградской области от 21.07.2014 N 320 (ред. от 14.05.2019) &quot;О внесении изменений в отдельные постановления Правительства Ленинградской области по вопросам государственной гражданской службы и признании утратившим силу постановле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10.09.2014 </w:t>
            </w:r>
            <w:hyperlink r:id="rId15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20.04.2015 </w:t>
            </w:r>
            <w:hyperlink r:id="rId16" w:tooltip="Постановление Правительства Ленинградской области от 20.04.2015 N 111 (ред. от 26.10.2015)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24.02.2016 </w:t>
            </w:r>
            <w:hyperlink r:id="rId17" w:tooltip="Постановление Правительства Ленинградской области от 24.02.2016 N 39 (ред. от 22.10.2021) &quot;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&quot; {К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21.03.2016 </w:t>
            </w:r>
            <w:hyperlink r:id="rId18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20.11.2017 </w:t>
            </w:r>
            <w:hyperlink r:id="rId19" w:tooltip="Постановление Правительства Ленинградской области от 20.11.2017 N 476 &quot;О внесении изменения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22.06.2020 </w:t>
            </w:r>
            <w:hyperlink r:id="rId20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30.11.2020 </w:t>
            </w:r>
            <w:hyperlink r:id="rId21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,</w:t>
            </w:r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22" w:tooltip="Постановление Правительства Ленинградской области от 08.07.2022 N 472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06.03.2024 </w:t>
            </w:r>
            <w:hyperlink r:id="rId23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9D" w:rsidRDefault="002A229D">
            <w:pPr>
              <w:pStyle w:val="ConsPlusNormal0"/>
            </w:pPr>
          </w:p>
        </w:tc>
      </w:tr>
    </w:tbl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24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</w:t>
      </w:r>
      <w:r>
        <w:t xml:space="preserve">отиводействии коррупции", </w:t>
      </w:r>
      <w:hyperlink r:id="rId2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1 июля 2010 года N 821 "О комиссиях по соблюдению </w:t>
      </w:r>
      <w:r>
        <w:t>требований к служебному поведению федеральных государственных служащих и урегулированию конфликта интересов" Правительство Ленинградской области постановляет: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bookmarkStart w:id="1" w:name="P21"/>
      <w:bookmarkEnd w:id="1"/>
      <w:r>
        <w:t>1. Образовать комиссии по соблюдению требований к служебному поведению государственных гражданск</w:t>
      </w:r>
      <w:r>
        <w:t xml:space="preserve">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 и сформировать их </w:t>
      </w:r>
      <w:hyperlink w:anchor="P61" w:tooltip="СОСТАВ">
        <w:r>
          <w:rPr>
            <w:color w:val="0000FF"/>
          </w:rPr>
          <w:t>состав</w:t>
        </w:r>
      </w:hyperlink>
      <w:r>
        <w:t xml:space="preserve"> согласно приложению </w:t>
      </w:r>
      <w:r>
        <w:t>1.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2. Утвердить </w:t>
      </w:r>
      <w:hyperlink w:anchor="P102" w:tooltip="ПОЛОЖЕНИЕ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</w:t>
      </w:r>
      <w:r>
        <w:t>льной власти Ленинградской области и аппарате мирового судьи Ленинградской области согласно приложению 2.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Возложить на комиссии, образованные в соответствии с </w:t>
      </w:r>
      <w:hyperlink w:anchor="P21" w:tooltip="1. Образовать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">
        <w:r>
          <w:rPr>
            <w:color w:val="0000FF"/>
          </w:rPr>
          <w:t>пунктом 1</w:t>
        </w:r>
      </w:hyperlink>
      <w:r>
        <w:t xml:space="preserve"> настоящего постановления, рассмотрение вопросов </w:t>
      </w:r>
      <w:r>
        <w:t xml:space="preserve">и принятие решений в соответствии с </w:t>
      </w:r>
      <w:hyperlink w:anchor="P102" w:tooltip="ПОЛОЖЕНИЕ">
        <w:r>
          <w:rPr>
            <w:color w:val="0000FF"/>
          </w:rPr>
          <w:t>Положением</w:t>
        </w:r>
      </w:hyperlink>
      <w:r>
        <w:t>, утвержденным настоящим постановлением, в отношении государственных гражданских служащих Ленинградской области, замещающих должности государственной гражданской службы</w:t>
      </w:r>
      <w:r>
        <w:t xml:space="preserve"> (далее - должности гражданской службы) в органе исполнительной власти Ленинградской области и аппарате мирового судьи Ленинградской области (за исключением государственных гражданских служащих Ленинградской области, замещающих должности</w:t>
      </w:r>
      <w:proofErr w:type="gramEnd"/>
      <w:r>
        <w:t xml:space="preserve"> гражданской службы</w:t>
      </w:r>
      <w:r>
        <w:t>, назначение на которые и освобождение от которых осуществляются Губернатором Ленинградской области).</w:t>
      </w:r>
    </w:p>
    <w:p w:rsidR="002A229D" w:rsidRDefault="00BB7295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26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</w:t>
        </w:r>
        <w:r>
          <w:rPr>
            <w:color w:val="0000FF"/>
          </w:rPr>
          <w:t>м</w:t>
        </w:r>
      </w:hyperlink>
      <w:r>
        <w:t xml:space="preserve"> Правительства Ленинградской области от 06.06.2012 N 199)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2" w:name="P25"/>
      <w:bookmarkEnd w:id="2"/>
      <w:r>
        <w:lastRenderedPageBreak/>
        <w:t xml:space="preserve">4. </w:t>
      </w:r>
      <w:proofErr w:type="gramStart"/>
      <w:r>
        <w:t>Вопросы, связанные с соблюдением государственными гражданскими служащими Ленинградской области, замещающими должности гражданской службы в органе исполнительной власти Ленинградской области, наз</w:t>
      </w:r>
      <w:r>
        <w:t xml:space="preserve">начение на которые и освобождение от которых осуществляются Губернатором Ленинградской области, ограничений и запретов, требований о предотвращении или урегулировании конфликта интересов, а также исполнением ими обязанностей, установленных Федеральным </w:t>
      </w:r>
      <w:hyperlink r:id="rId27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</w:t>
      </w:r>
      <w:r>
        <w:t>иводействии коррупции", другими федеральными</w:t>
      </w:r>
      <w:proofErr w:type="gramEnd"/>
      <w:r>
        <w:t xml:space="preserve"> законами, рассматриваются комиссией, образованной в соответствии с распоряжением Губернатора Ленинградской области, деятельность которой осуществляется в соответствии с </w:t>
      </w:r>
      <w:hyperlink w:anchor="P102" w:tooltip="ПОЛОЖЕНИЕ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2A229D" w:rsidRDefault="00BB7295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8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06.06.2012 N 199; в ред. </w:t>
      </w:r>
      <w:hyperlink r:id="rId29" w:tooltip="Постановление Правительства Ленинградской области от 30.08.2013 N 28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30.08.2013 N 283)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30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5</w:t>
        </w:r>
      </w:hyperlink>
      <w:r>
        <w:t>. Руководителям органов исполнительной власти Ленинградской области в двухнедельный срок разработать и принять нормативные правовые акты об образовании комиссии по соблюдению требований к служебному поведению государственных граждански</w:t>
      </w:r>
      <w:r>
        <w:t>х служащих Ленинградской области и урегулированию конфликта интересов в органе исполнительной власти Ленинградской области и утверждении положения о порядке работы комиссии.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31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6</w:t>
        </w:r>
      </w:hyperlink>
      <w:r>
        <w:t>. Администрации Губернатора и Правительства Ленинградской области в двухнедельный срок разработать и принять нормативный правовой акт об образовании комиссии по соблюдению требований к служебному поведению гос</w:t>
      </w:r>
      <w:r>
        <w:t>ударственных гражданских служащих Ленинградской области и урегулированию конфликта интересов в аппаратах мировых судей Ленинградской области и утверждении положения о порядке работы комиссии.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431)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33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7</w:t>
        </w:r>
      </w:hyperlink>
      <w:r>
        <w:t>. Установить, что персональный сос</w:t>
      </w:r>
      <w:r>
        <w:t>тав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</w:t>
      </w:r>
      <w:r>
        <w:t>и утверждается: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в Представительстве Губернатора и Правительства Ленинградской области при Правительстве Российской Федерации - распоряжением Представительства Губернатора и Правительства Ленинградской области при Правительстве Российской Федерации,</w:t>
      </w:r>
    </w:p>
    <w:p w:rsidR="002A229D" w:rsidRDefault="00BB7295">
      <w:pPr>
        <w:pStyle w:val="ConsPlusNormal0"/>
        <w:jc w:val="both"/>
      </w:pPr>
      <w:r>
        <w:t>(в ред.</w:t>
      </w:r>
      <w:r>
        <w:t xml:space="preserve"> </w:t>
      </w:r>
      <w:hyperlink r:id="rId34" w:tooltip="Постановление Правительства Ленинградской области от 24.02.2016 N 39 (ред. от 22.10.2021) &quot;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&quot; {К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39)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в других органах исполнительной власти Ленинградской обла</w:t>
      </w:r>
      <w:r>
        <w:t>сти и аппаратах мировых судей Ленинградской области - распоряжением Администрации Губернатора и Правительства Ленинградской области.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</w:t>
      </w:r>
      <w:r>
        <w:t>ской области от 22.06.2020 N 431)</w:t>
      </w:r>
    </w:p>
    <w:p w:rsidR="002A229D" w:rsidRDefault="00BB7295">
      <w:pPr>
        <w:pStyle w:val="ConsPlusNormal0"/>
        <w:jc w:val="both"/>
      </w:pPr>
      <w:r>
        <w:t xml:space="preserve">(пункт в ред. </w:t>
      </w:r>
      <w:hyperlink r:id="rId36" w:tooltip="Постановление Правительства Ленинградской области от 20.04.2011 N 107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37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8</w:t>
        </w:r>
      </w:hyperlink>
      <w:r>
        <w:t xml:space="preserve">. Установить, что организационно-техническое и документационное обеспечение деятельности комиссий, указанных в </w:t>
      </w:r>
      <w:hyperlink w:anchor="P21" w:tooltip="1. Образовать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">
        <w:r>
          <w:rPr>
            <w:color w:val="0000FF"/>
          </w:rPr>
          <w:t>пунктах 1</w:t>
        </w:r>
      </w:hyperlink>
      <w:r>
        <w:t xml:space="preserve"> и </w:t>
      </w:r>
      <w:hyperlink w:anchor="P25" w:tooltip="4. Вопросы, связанные с соблюдением государственными гражданскими служащими Ленинградской области, замещающими должности гражданской службы в органе исполнительной власти Ленинградской области, назначение на которые и освобождение от которых осуществляются Губ">
        <w:r>
          <w:rPr>
            <w:color w:val="0000FF"/>
          </w:rPr>
          <w:t>4</w:t>
        </w:r>
      </w:hyperlink>
      <w:r>
        <w:t xml:space="preserve"> настоящего постановления, осуществляет структурное подразделение Администрации Губернатора и Правительства Ленинградской области по профилактике коррупционных и иных правонарушений.</w:t>
      </w:r>
    </w:p>
    <w:p w:rsidR="002A229D" w:rsidRDefault="00BB7295">
      <w:pPr>
        <w:pStyle w:val="ConsPlusNormal0"/>
        <w:jc w:val="both"/>
      </w:pPr>
      <w:r>
        <w:t>(в ред. Поста</w:t>
      </w:r>
      <w:r>
        <w:t xml:space="preserve">новлений Правительства Ленинградской области от 06.06.2012 </w:t>
      </w:r>
      <w:hyperlink r:id="rId38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N 199</w:t>
        </w:r>
      </w:hyperlink>
      <w:r>
        <w:t xml:space="preserve">, от 22.06.2020 </w:t>
      </w:r>
      <w:hyperlink r:id="rId39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40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proofErr w:type="gramStart"/>
        <w:r>
          <w:rPr>
            <w:color w:val="0000FF"/>
          </w:rPr>
          <w:t>9</w:t>
        </w:r>
      </w:hyperlink>
      <w:r>
        <w:t xml:space="preserve">. Установить, что оплата расходов, связанных с деятельностью комиссий, указанных в </w:t>
      </w:r>
      <w:hyperlink w:anchor="P21" w:tooltip="1. Образовать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">
        <w:r>
          <w:rPr>
            <w:color w:val="0000FF"/>
          </w:rPr>
          <w:t>пункте 1</w:t>
        </w:r>
      </w:hyperlink>
      <w:r>
        <w:t xml:space="preserve"> н</w:t>
      </w:r>
      <w:r>
        <w:t>астоящего постановления, в том числе расходов на оплату труда представителей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вкл</w:t>
      </w:r>
      <w:r>
        <w:t>ючаемых в составы комиссий, осуществляется за счет средств по бюджетной смете на содержание органов исполнительной власти Ленинградской области по управлению делами.</w:t>
      </w:r>
      <w:proofErr w:type="gramEnd"/>
    </w:p>
    <w:p w:rsidR="002A229D" w:rsidRDefault="00BB7295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Ленинградской области от 21.07.2014 N 320 (ред. от 14.05.2019) &quot;О внесении изменений в отдельные постановления Правительства Ленинградской области по вопросам государственной гражданской службы и признании утратившим силу постановле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42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10</w:t>
        </w:r>
      </w:hyperlink>
      <w:r>
        <w:t>. Признать</w:t>
      </w:r>
      <w:r>
        <w:t xml:space="preserve"> утратившими силу: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43" w:tooltip="Постановление Правительства Ленинградской области от 29.06.2007 N 158 (ред. от 19.01.2010) &quot;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июня 2007 года N 158 "О комиссиях по соблюдению требований к служебному пов</w:t>
      </w:r>
      <w:r>
        <w:t>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области";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44" w:tooltip="Постановление Правительства Ленинградской области от 29.05.2008 N 135 &quot;О внесении изменений в постановление Правительства Ленинградской области от 29 июня 2007 года N 158 &quot;О комиссиях по соблюдению требований к служебному поведению государственных гражданских 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мая 2008 года N 135 "О внесении изменений в постановление Правительства Ленинградской области от 29 июня 2007 года N 158 "О комиссиях по соблюд</w:t>
      </w:r>
      <w:r>
        <w:t>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области";</w:t>
      </w:r>
      <w:proofErr w:type="gramEnd"/>
    </w:p>
    <w:p w:rsidR="002A229D" w:rsidRDefault="00BB7295">
      <w:pPr>
        <w:pStyle w:val="ConsPlusNormal0"/>
        <w:spacing w:before="240"/>
        <w:ind w:firstLine="540"/>
        <w:jc w:val="both"/>
      </w:pPr>
      <w:hyperlink r:id="rId45" w:tooltip="Постановление Правительства Ленинградской области от 19.01.2010 N 4 &quot;О внесении изменения в постановление Правительства Ленинградской области от 29 июня 2007 года N 158 &quot;О комиссиях по соблюдению требований к служебному поведению государственных гражданских сл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 января 2010 года N 4 "О внесении изменения в постановление Правительства Ленинградской области от 29 июня 2007 </w:t>
      </w:r>
      <w:r>
        <w:t>года N 158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</w:t>
      </w:r>
      <w:r>
        <w:t>дской области".</w:t>
      </w:r>
      <w:proofErr w:type="gramEnd"/>
    </w:p>
    <w:p w:rsidR="002A229D" w:rsidRDefault="00BB7295">
      <w:pPr>
        <w:pStyle w:val="ConsPlusNormal0"/>
        <w:spacing w:before="240"/>
        <w:ind w:firstLine="540"/>
        <w:jc w:val="both"/>
      </w:pPr>
      <w:hyperlink r:id="rId46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11</w:t>
        </w:r>
      </w:hyperlink>
      <w:r>
        <w:t>. Настоящее постановление опубликовать в газете "Вести" в течение пяти дней со дня подписания.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47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12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вице-губернатора Ленинградской области - руководителя Администрации Губернатора и Прави</w:t>
      </w:r>
      <w:r>
        <w:t>тельства Ленинградской области.</w:t>
      </w:r>
    </w:p>
    <w:p w:rsidR="002A229D" w:rsidRDefault="00BB7295">
      <w:pPr>
        <w:pStyle w:val="ConsPlusNormal0"/>
        <w:jc w:val="both"/>
      </w:pPr>
      <w:r>
        <w:t xml:space="preserve">(в ред. Постановлений Правительства Ленинградской области от 22.06.2020 </w:t>
      </w:r>
      <w:hyperlink r:id="rId48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 xml:space="preserve">, от 30.11.2020 </w:t>
      </w:r>
      <w:hyperlink r:id="rId49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784</w:t>
        </w:r>
      </w:hyperlink>
      <w:r>
        <w:t>)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jc w:val="right"/>
      </w:pPr>
      <w:r>
        <w:t>Губернатор</w:t>
      </w:r>
    </w:p>
    <w:p w:rsidR="002A229D" w:rsidRDefault="00BB7295">
      <w:pPr>
        <w:pStyle w:val="ConsPlusNormal0"/>
        <w:jc w:val="right"/>
      </w:pPr>
      <w:r>
        <w:t>Ленинградской области</w:t>
      </w:r>
    </w:p>
    <w:p w:rsidR="002A229D" w:rsidRDefault="00BB7295">
      <w:pPr>
        <w:pStyle w:val="ConsPlusNormal0"/>
        <w:jc w:val="right"/>
      </w:pPr>
      <w:r>
        <w:t>В.Сердюков</w:t>
      </w:r>
    </w:p>
    <w:p w:rsidR="002A229D" w:rsidRDefault="002A229D">
      <w:pPr>
        <w:pStyle w:val="ConsPlusNormal0"/>
        <w:jc w:val="right"/>
      </w:pPr>
    </w:p>
    <w:p w:rsidR="002A229D" w:rsidRDefault="002A229D">
      <w:pPr>
        <w:pStyle w:val="ConsPlusNormal0"/>
        <w:jc w:val="right"/>
      </w:pPr>
    </w:p>
    <w:p w:rsidR="002A229D" w:rsidRDefault="002A229D">
      <w:pPr>
        <w:pStyle w:val="ConsPlusNormal0"/>
        <w:jc w:val="right"/>
      </w:pPr>
    </w:p>
    <w:p w:rsidR="002A229D" w:rsidRDefault="002A229D">
      <w:pPr>
        <w:pStyle w:val="ConsPlusNormal0"/>
        <w:jc w:val="right"/>
      </w:pPr>
    </w:p>
    <w:p w:rsidR="002A229D" w:rsidRDefault="002A229D">
      <w:pPr>
        <w:pStyle w:val="ConsPlusNormal0"/>
        <w:jc w:val="right"/>
      </w:pPr>
    </w:p>
    <w:p w:rsidR="002A229D" w:rsidRDefault="00BB7295">
      <w:pPr>
        <w:pStyle w:val="ConsPlusNormal0"/>
        <w:jc w:val="right"/>
        <w:outlineLvl w:val="0"/>
      </w:pPr>
      <w:r>
        <w:lastRenderedPageBreak/>
        <w:t>ПРИЛОЖЕНИЕ 1</w:t>
      </w:r>
    </w:p>
    <w:p w:rsidR="002A229D" w:rsidRDefault="00BB7295">
      <w:pPr>
        <w:pStyle w:val="ConsPlusNormal0"/>
        <w:jc w:val="right"/>
      </w:pPr>
      <w:r>
        <w:t>к постановлению Правительства</w:t>
      </w:r>
    </w:p>
    <w:p w:rsidR="002A229D" w:rsidRDefault="00BB7295">
      <w:pPr>
        <w:pStyle w:val="ConsPlusNormal0"/>
        <w:jc w:val="right"/>
      </w:pPr>
      <w:r>
        <w:t>Ленинградской области</w:t>
      </w:r>
    </w:p>
    <w:p w:rsidR="002A229D" w:rsidRDefault="00BB7295">
      <w:pPr>
        <w:pStyle w:val="ConsPlusNormal0"/>
        <w:jc w:val="right"/>
      </w:pPr>
      <w:r>
        <w:t>от 09.12.2010 N 334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jc w:val="center"/>
      </w:pPr>
      <w:bookmarkStart w:id="3" w:name="P61"/>
      <w:bookmarkEnd w:id="3"/>
      <w:r>
        <w:t>СОСТАВ</w:t>
      </w:r>
    </w:p>
    <w:p w:rsidR="002A229D" w:rsidRDefault="00BB7295">
      <w:pPr>
        <w:pStyle w:val="ConsPlusTitle0"/>
        <w:jc w:val="center"/>
      </w:pPr>
      <w:r>
        <w:t>КОМИССИИ ПО СОБЛЮДЕНИЮ ТРЕБОВАНИЙ К СЛУЖЕБНОМУ ПОВЕДЕНИЮ</w:t>
      </w:r>
    </w:p>
    <w:p w:rsidR="002A229D" w:rsidRDefault="00BB7295">
      <w:pPr>
        <w:pStyle w:val="ConsPlusTitle0"/>
        <w:jc w:val="center"/>
      </w:pPr>
      <w:r>
        <w:t>ГОСУДАРСТВЕННЫХ ГРАЖДАНС</w:t>
      </w:r>
      <w:r>
        <w:t>КИХ СЛУЖАЩИХ ЛЕНИНГРАДСКОЙ ОБЛАСТИ</w:t>
      </w:r>
    </w:p>
    <w:p w:rsidR="002A229D" w:rsidRDefault="00BB7295">
      <w:pPr>
        <w:pStyle w:val="ConsPlusTitle0"/>
        <w:jc w:val="center"/>
      </w:pPr>
      <w:r>
        <w:t xml:space="preserve">И УРЕГУЛИРОВАНИЮ КОНФЛИКТА ИНТЕРЕСОВ В ОРГАНЕ </w:t>
      </w:r>
      <w:proofErr w:type="gramStart"/>
      <w:r>
        <w:t>ИСПОЛНИТЕЛЬНОЙ</w:t>
      </w:r>
      <w:proofErr w:type="gramEnd"/>
    </w:p>
    <w:p w:rsidR="002A229D" w:rsidRDefault="00BB7295">
      <w:pPr>
        <w:pStyle w:val="ConsPlusTitle0"/>
        <w:jc w:val="center"/>
      </w:pPr>
      <w:r>
        <w:t>ВЛАСТИ ЛЕНИНГРАДСКОЙ ОБЛАСТИ И АППАРАТЕ МИРОВОГО СУДЬИ</w:t>
      </w:r>
    </w:p>
    <w:p w:rsidR="002A229D" w:rsidRDefault="00BB7295">
      <w:pPr>
        <w:pStyle w:val="ConsPlusTitle0"/>
        <w:jc w:val="center"/>
      </w:pPr>
      <w:r>
        <w:t>ЛЕНИНГРАДСКОЙ ОБЛАСТИ</w:t>
      </w:r>
    </w:p>
    <w:p w:rsidR="002A229D" w:rsidRDefault="002A229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A22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9D" w:rsidRDefault="002A229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9D" w:rsidRDefault="002A229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29D" w:rsidRDefault="00BB729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20.04.2011 </w:t>
            </w:r>
            <w:hyperlink r:id="rId50" w:tooltip="Постановление Правительства Ленинградской области от 20.04.2011 N 107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21.07.2014 </w:t>
            </w:r>
            <w:hyperlink r:id="rId51" w:tooltip="Постановление Правительства Ленинградской области от 21.07.2014 N 320 (ред. от 14.05.2019) &quot;О внесении изменений в отдельные постановления Правительства Ленинградской области по вопросам государственной гражданской службы и признании утратившим силу постановле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24.02.2016 </w:t>
            </w:r>
            <w:hyperlink r:id="rId52" w:tooltip="Постановление Правительства Ленинградской области от 24.02.2016 N 39 (ред. от 22.10.2021) &quot;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&quot; {К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>от 22.06.</w:t>
            </w:r>
            <w:r>
              <w:rPr>
                <w:color w:val="392C69"/>
              </w:rPr>
              <w:t xml:space="preserve">2020 </w:t>
            </w:r>
            <w:hyperlink r:id="rId53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9D" w:rsidRDefault="002A229D">
            <w:pPr>
              <w:pStyle w:val="ConsPlusNormal0"/>
            </w:pPr>
          </w:p>
        </w:tc>
      </w:tr>
    </w:tbl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Председатель комиссии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Заместитель руководителя органа исполнительной власти Ленинградской области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Заместитель председателя комиссии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Государственный гражданский служащий Ленинградской области, замещающий должность гражданской службы в органе исполнительной власти Ленинградской области и назначаемый руководителем органа исполнительной власти Ленинградской области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Члены комиссии: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Госуда</w:t>
      </w:r>
      <w:r>
        <w:t>рственный гражданский служащий Ленинградской области - представитель комитета правового обеспечения Ленинградской области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Администрации Гу</w:t>
      </w:r>
      <w:r>
        <w:t>бернатора и Правительства Ленинградской области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</w:t>
      </w:r>
      <w:r>
        <w:t>ятельность которых связана с государственной службой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Представитель общественного совета, образованного при органе исполнительной власти Ленинградской области (по решению руководителя органа исполнительной власти Ленинградской области)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Представитель профсою</w:t>
      </w:r>
      <w:r>
        <w:t>зного комитета первичной профсоюзной организации Правительства Ленинградской области (по решению руководителя органа исполнительной власти Ленинградской области)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Секретарь комиссии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Государственный гражданский служащий Ленинградской области - представител</w:t>
      </w:r>
      <w:r>
        <w:t>ь управления профилактики коррупционных и иных правонарушений Администрации Губернатора и Правительства Ленинградской области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2A229D">
      <w:pPr>
        <w:pStyle w:val="ConsPlusNormal0"/>
        <w:ind w:firstLine="540"/>
        <w:jc w:val="both"/>
      </w:pPr>
    </w:p>
    <w:p w:rsidR="002A229D" w:rsidRDefault="002A229D">
      <w:pPr>
        <w:pStyle w:val="ConsPlusNormal0"/>
        <w:ind w:firstLine="540"/>
        <w:jc w:val="both"/>
      </w:pPr>
    </w:p>
    <w:p w:rsidR="002A229D" w:rsidRDefault="002A229D">
      <w:pPr>
        <w:pStyle w:val="ConsPlusNormal0"/>
        <w:ind w:firstLine="540"/>
        <w:jc w:val="both"/>
      </w:pP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jc w:val="right"/>
        <w:outlineLvl w:val="0"/>
      </w:pPr>
      <w:r>
        <w:t>УТВЕРЖДЕНО</w:t>
      </w:r>
    </w:p>
    <w:p w:rsidR="002A229D" w:rsidRDefault="00BB7295">
      <w:pPr>
        <w:pStyle w:val="ConsPlusNormal0"/>
        <w:jc w:val="right"/>
      </w:pPr>
      <w:r>
        <w:t>постановлением Правительства</w:t>
      </w:r>
    </w:p>
    <w:p w:rsidR="002A229D" w:rsidRDefault="00BB7295">
      <w:pPr>
        <w:pStyle w:val="ConsPlusNormal0"/>
        <w:jc w:val="right"/>
      </w:pPr>
      <w:r>
        <w:t>Ленинградской области</w:t>
      </w:r>
    </w:p>
    <w:p w:rsidR="002A229D" w:rsidRDefault="00BB7295">
      <w:pPr>
        <w:pStyle w:val="ConsPlusNormal0"/>
        <w:jc w:val="right"/>
      </w:pPr>
      <w:r>
        <w:t>от 09.12.2010 N 334</w:t>
      </w:r>
    </w:p>
    <w:p w:rsidR="002A229D" w:rsidRDefault="00BB7295">
      <w:pPr>
        <w:pStyle w:val="ConsPlusNormal0"/>
        <w:jc w:val="right"/>
      </w:pPr>
      <w:r>
        <w:t>(приложение 2)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jc w:val="center"/>
      </w:pPr>
      <w:bookmarkStart w:id="4" w:name="P102"/>
      <w:bookmarkEnd w:id="4"/>
      <w:r>
        <w:t>ПОЛОЖЕНИЕ</w:t>
      </w:r>
    </w:p>
    <w:p w:rsidR="002A229D" w:rsidRDefault="00BB7295">
      <w:pPr>
        <w:pStyle w:val="ConsPlusTitle0"/>
        <w:jc w:val="center"/>
      </w:pPr>
      <w:r>
        <w:t>О ПОРЯДКЕ РАБОТЫ КОМИССИИ ПО СОБЛЮДЕНИЮ ТРЕБОВАНИЙ</w:t>
      </w:r>
    </w:p>
    <w:p w:rsidR="002A229D" w:rsidRDefault="00BB7295">
      <w:pPr>
        <w:pStyle w:val="ConsPlusTitle0"/>
        <w:jc w:val="center"/>
      </w:pPr>
      <w:r>
        <w:t>К СЛУЖЕБНОМУ ПОВЕДЕНИЮ ГОСУДАРСТВЕННЫХ ГРАЖДАНСКИХ СЛУЖАЩИХ</w:t>
      </w:r>
    </w:p>
    <w:p w:rsidR="002A229D" w:rsidRDefault="00BB7295">
      <w:pPr>
        <w:pStyle w:val="ConsPlusTitle0"/>
        <w:jc w:val="center"/>
      </w:pPr>
      <w:r>
        <w:t>ЛЕНИНГРАДСКОЙ ОБЛАСТИ И УРЕГУЛИРОВАНИЮ КОНФЛИКТА ИНТЕРЕСОВ</w:t>
      </w:r>
    </w:p>
    <w:p w:rsidR="002A229D" w:rsidRDefault="00BB7295">
      <w:pPr>
        <w:pStyle w:val="ConsPlusTitle0"/>
        <w:jc w:val="center"/>
      </w:pPr>
      <w:r>
        <w:t>В ОРГАНЕ ИСПОЛНИТЕЛЬНОЙ ВЛАСТИ ЛЕНИНГРАДСКОЙ ОБЛАСТИ</w:t>
      </w:r>
    </w:p>
    <w:p w:rsidR="002A229D" w:rsidRDefault="00BB7295">
      <w:pPr>
        <w:pStyle w:val="ConsPlusTitle0"/>
        <w:jc w:val="center"/>
      </w:pPr>
      <w:r>
        <w:t xml:space="preserve">И </w:t>
      </w:r>
      <w:proofErr w:type="gramStart"/>
      <w:r>
        <w:t>АППАРАТЕ</w:t>
      </w:r>
      <w:proofErr w:type="gramEnd"/>
      <w:r>
        <w:t xml:space="preserve"> МИРОВОГО СУДЬИ ЛЕНИНГР</w:t>
      </w:r>
      <w:r>
        <w:t>АДСКОЙ ОБЛАСТИ</w:t>
      </w:r>
    </w:p>
    <w:p w:rsidR="002A229D" w:rsidRDefault="002A229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A22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9D" w:rsidRDefault="002A229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9D" w:rsidRDefault="002A229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29D" w:rsidRDefault="00BB729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20.04.2011 </w:t>
            </w:r>
            <w:hyperlink r:id="rId54" w:tooltip="Постановление Правительства Ленинградской области от 20.04.2011 N 107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06.06.2012 </w:t>
            </w:r>
            <w:hyperlink r:id="rId55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09.07.2013 </w:t>
            </w:r>
            <w:hyperlink r:id="rId56" w:tooltip="Постановление Правительства Ленинградской области от 09.07.2013 N 201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30.08.2013 </w:t>
            </w:r>
            <w:hyperlink r:id="rId57" w:tooltip="Постановление Правительства Ленинградской области от 30.08.2013 N 28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21.07.2014 </w:t>
            </w:r>
            <w:hyperlink r:id="rId58" w:tooltip="Постановление Правительства Ленинградской области от 21.07.2014 N 320 (ред. от 14.05.2019) &quot;О внесении изменений в отдельные постановления Правительства Ленинградской области по вопросам государственной гражданской службы и признании утратившим силу постановле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10.09.2014 </w:t>
            </w:r>
            <w:hyperlink r:id="rId59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20.04.2015 </w:t>
            </w:r>
            <w:hyperlink r:id="rId60" w:tooltip="Постановление Правительства Ленинградской области от 20.04.2015 N 111 (ред. от 26.10.2015)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24.02.2016 </w:t>
            </w:r>
            <w:hyperlink r:id="rId61" w:tooltip="Постановление Правительства Ленинградской области от 24.02.2016 N 39 (ред. от 22.10.2021) &quot;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&quot; {К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21.03.2016 </w:t>
            </w:r>
            <w:hyperlink r:id="rId62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20.11.2017 </w:t>
            </w:r>
            <w:hyperlink r:id="rId63" w:tooltip="Постановление Правительства Ленинградской области от 20.11.2017 N 476 &quot;О внесении изменения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22.06.2020 </w:t>
            </w:r>
            <w:hyperlink r:id="rId64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30.11.2020 </w:t>
            </w:r>
            <w:hyperlink r:id="rId65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,</w:t>
            </w:r>
          </w:p>
          <w:p w:rsidR="002A229D" w:rsidRDefault="00BB72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66" w:tooltip="Постановление Правительства Ленинградской области от 08.07.2022 N 472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06.03.2024 </w:t>
            </w:r>
            <w:hyperlink r:id="rId67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9D" w:rsidRDefault="002A229D">
            <w:pPr>
              <w:pStyle w:val="ConsPlusNormal0"/>
            </w:pPr>
          </w:p>
        </w:tc>
      </w:tr>
    </w:tbl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</w:t>
      </w:r>
      <w:r>
        <w:t>сти и аппарате мирового судьи Ленинградской области (далее - комиссия).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1.2. Комиссия в своей деятельности руководствуется </w:t>
      </w:r>
      <w:hyperlink r:id="rId6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</w:t>
      </w:r>
      <w:r>
        <w:t>оссийской Федерации и Правительства Российской Федерации, правовыми актами Ленинградской области, а также настоящим Положением.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1.3. Основной задачей комиссии является содействие государственным органам: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lastRenderedPageBreak/>
        <w:t>а) в обеспечении соблюдения государственными граждан</w:t>
      </w:r>
      <w:r>
        <w:t xml:space="preserve">скими служащими Ленинградской области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9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</w:t>
      </w:r>
      <w:r>
        <w:t xml:space="preserve">альными законами в целях противодействия коррупции (далее -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интересов);</w:t>
      </w:r>
    </w:p>
    <w:p w:rsidR="002A229D" w:rsidRDefault="00BB7295">
      <w:pPr>
        <w:pStyle w:val="ConsPlusNormal0"/>
        <w:jc w:val="both"/>
      </w:pPr>
      <w:r>
        <w:t xml:space="preserve">(пп. "а" в ред. </w:t>
      </w:r>
      <w:hyperlink r:id="rId70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06.03.2024 N 149)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б) в осуществлении в органе исполнительной власти Ленинградской области и аппарате мирового судьи Ленинградской области мер по предупреждению коррупции.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1.4 - 1.5. Исключены. - </w:t>
      </w:r>
      <w:hyperlink r:id="rId71" w:tooltip="Постановление Правительства Ленинградской области от 06.06.2012 N 19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06.06.2012 N 199.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ind w:firstLine="540"/>
        <w:jc w:val="both"/>
        <w:outlineLvl w:val="1"/>
      </w:pPr>
      <w:r>
        <w:t>2. Основания для проведения заседания комиссии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bookmarkStart w:id="5" w:name="P128"/>
      <w:bookmarkEnd w:id="5"/>
      <w:r>
        <w:t>2.1. Основ</w:t>
      </w:r>
      <w:r>
        <w:t>аниями для проведения заседания комиссии являются: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6" w:name="P129"/>
      <w:bookmarkEnd w:id="6"/>
      <w:proofErr w:type="gramStart"/>
      <w:r>
        <w:t xml:space="preserve">а) представление первым вице-губернатором Ленинградской области - руководителем Администрации Губернатора и Правительства Ленинградской области в соответствии с </w:t>
      </w:r>
      <w:hyperlink r:id="rId72" w:tooltip="Постановление Губернатора Ленинградской области от 11.12.2009 N 120-пг (ред. от 27.01.2025) &quot;О реализации Указа Президента Российской Федерации от 21 сентября 2009 года N 1065 &quot;О проверке достоверности и полноты сведений, представляемых гражданами, претендующи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</w:t>
      </w:r>
      <w:r>
        <w:t>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</w:t>
      </w:r>
      <w:proofErr w:type="gramEnd"/>
      <w:r>
        <w:t xml:space="preserve"> Губернатора Лен</w:t>
      </w:r>
      <w:r>
        <w:t>инградской области от 11 декабря 2009 года N 120-пг, материалов проверки, свидетельствующих:</w:t>
      </w:r>
    </w:p>
    <w:p w:rsidR="002A229D" w:rsidRDefault="00BB7295">
      <w:pPr>
        <w:pStyle w:val="ConsPlusNormal0"/>
        <w:jc w:val="both"/>
      </w:pPr>
      <w:r>
        <w:t xml:space="preserve">(в ред. Постановлений Правительства Ленинградской области от 22.06.2020 </w:t>
      </w:r>
      <w:hyperlink r:id="rId73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>, от 30.</w:t>
      </w:r>
      <w:r>
        <w:t xml:space="preserve">11.2020 </w:t>
      </w:r>
      <w:hyperlink r:id="rId74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784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7" w:name="P131"/>
      <w:bookmarkEnd w:id="7"/>
      <w:r>
        <w:t xml:space="preserve">о представлении гражданским служащим недостоверных или неполных сведений, предусмотренных </w:t>
      </w:r>
      <w:hyperlink r:id="rId75" w:tooltip="Постановление Губернатора Ленинградской области от 11.12.2009 N 120-пг (ред. от 27.01.2025) &quot;О реализации Указа Президента Российской Федерации от 21 сентября 2009 года N 1065 &quot;О проверке достоверности и полноты сведений, представляемых гражданами, претендующи">
        <w:r>
          <w:rPr>
            <w:color w:val="0000FF"/>
          </w:rPr>
          <w:t>подпунктом "а" пункта 1</w:t>
        </w:r>
      </w:hyperlink>
      <w:r>
        <w:t xml:space="preserve"> указанного Положения;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8" w:name="P132"/>
      <w:bookmarkEnd w:id="8"/>
      <w:r>
        <w:t xml:space="preserve">о несоблюдении гражданским служащим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9" w:name="P133"/>
      <w:bookmarkEnd w:id="9"/>
      <w:proofErr w:type="gramStart"/>
      <w:r>
        <w:t xml:space="preserve">б) поступившее в управление </w:t>
      </w:r>
      <w:r>
        <w:t>профилактики коррупционных и иных правонарушений Администрации Губернатора и Правительства Ленинградской области:</w:t>
      </w:r>
      <w:proofErr w:type="gramEnd"/>
    </w:p>
    <w:p w:rsidR="002A229D" w:rsidRDefault="00BB7295">
      <w:pPr>
        <w:pStyle w:val="ConsPlusNormal0"/>
        <w:jc w:val="both"/>
      </w:pPr>
      <w:r>
        <w:t xml:space="preserve">(в ред. Постановлений Правительства Ленинградской области от 24.02.2016 </w:t>
      </w:r>
      <w:hyperlink r:id="rId76" w:tooltip="Постановление Правительства Ленинградской области от 24.02.2016 N 39 (ред. от 22.10.2021) &quot;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&quot; {К">
        <w:r>
          <w:rPr>
            <w:color w:val="0000FF"/>
          </w:rPr>
          <w:t>N 39</w:t>
        </w:r>
      </w:hyperlink>
      <w:r>
        <w:t xml:space="preserve">, от 22.06.2020 </w:t>
      </w:r>
      <w:hyperlink r:id="rId77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0" w:name="P135"/>
      <w:bookmarkEnd w:id="10"/>
      <w:proofErr w:type="gramStart"/>
      <w:r>
        <w:t>обращение гражданина, замещавшего в органе исполнительной власти Ленинградской области и аппа</w:t>
      </w:r>
      <w:r>
        <w:t>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согласия на замещен</w:t>
      </w:r>
      <w:r>
        <w:t>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</w:t>
      </w:r>
      <w:proofErr w:type="gramEnd"/>
      <w:r>
        <w:t xml:space="preserve"> функции по государственному управлению этой </w:t>
      </w:r>
      <w:r>
        <w:lastRenderedPageBreak/>
        <w:t xml:space="preserve">организацией входили в </w:t>
      </w:r>
      <w:r>
        <w:t>его должностные (служебные) обязанности, до истечения двух лет со дня увольнения с гражданской службы;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78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Ленинградской области от 10.09.2014 N 414)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1" w:name="P137"/>
      <w:bookmarkEnd w:id="11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</w:t>
      </w:r>
      <w:r>
        <w:t>их детей;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2" w:name="P138"/>
      <w:bookmarkEnd w:id="12"/>
      <w:r>
        <w:t xml:space="preserve">заявление гражданского служащего о невозможности выполнить требования Федерального </w:t>
      </w:r>
      <w:hyperlink r:id="rId7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</w:t>
      </w:r>
      <w:r>
        <w:t xml:space="preserve"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 в связи с аре</w:t>
      </w:r>
      <w:r>
        <w:t>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</w:t>
      </w:r>
      <w:r>
        <w:t xml:space="preserve"> и ценностей в иностранном банке </w:t>
      </w:r>
      <w:proofErr w:type="gramStart"/>
      <w:r>
        <w:t>и(</w:t>
      </w:r>
      <w:proofErr w:type="gramEnd"/>
      <w:r>
        <w:t>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A229D" w:rsidRDefault="00BB7295">
      <w:pPr>
        <w:pStyle w:val="ConsPlusNormal0"/>
        <w:jc w:val="both"/>
      </w:pPr>
      <w:r>
        <w:t xml:space="preserve">(абзац введен </w:t>
      </w:r>
      <w:hyperlink r:id="rId80" w:tooltip="Постановление Правительства Ленинградской области от 20.04.2015 N 111 (ред. от 26.10.2015)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20.04.2015 N 111)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3" w:name="P140"/>
      <w:bookmarkEnd w:id="13"/>
      <w:r>
        <w:t>уведомление гражданского служащего о возникновении личной заинтересованности при исполнении должностных обязанностей, ко</w:t>
      </w:r>
      <w:r>
        <w:t>торая приводит или может привести к конфликту интересов;</w:t>
      </w:r>
    </w:p>
    <w:p w:rsidR="002A229D" w:rsidRDefault="00BB7295">
      <w:pPr>
        <w:pStyle w:val="ConsPlusNormal0"/>
        <w:jc w:val="both"/>
      </w:pPr>
      <w:r>
        <w:t xml:space="preserve">(абзац введен </w:t>
      </w:r>
      <w:hyperlink r:id="rId81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</w:t>
      </w:r>
      <w:r>
        <w:t>03.2016 N 63)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4" w:name="P142"/>
      <w:bookmarkEnd w:id="14"/>
      <w:r>
        <w:t xml:space="preserve">в) представление руководителя органа исполнительной власти Ленинградской области, мирового судьи Ленинградской области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</w:t>
      </w:r>
      <w:r>
        <w:t>урегулировании конфликта интересов либо осуществления в органе исполнительной власти Ленинградской области и аппарате мирового судьи Ленинградской области мер по предупреждению коррупции;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5" w:name="P143"/>
      <w:bookmarkEnd w:id="15"/>
      <w:r>
        <w:t>г) представление Губернатором Ленинградской области либо уполномочен</w:t>
      </w:r>
      <w:r>
        <w:t xml:space="preserve">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8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 xml:space="preserve">частью </w:t>
        </w:r>
        <w:r>
          <w:rPr>
            <w:color w:val="0000FF"/>
          </w:rPr>
          <w:t>1 статьи 3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2A229D" w:rsidRDefault="00BB7295">
      <w:pPr>
        <w:pStyle w:val="ConsPlusNormal0"/>
        <w:jc w:val="both"/>
      </w:pPr>
      <w:r>
        <w:t xml:space="preserve">(пп. "г" введен </w:t>
      </w:r>
      <w:hyperlink r:id="rId83" w:tooltip="Постановление Правительства Ленинградской области от 09.07.2013 N 201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09.07.2013 N 201; в ред. </w:t>
      </w:r>
      <w:hyperlink r:id="rId84" w:tooltip="Постановление Правительства Ленинградской области от 30.08.2013 N 28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30.08.2013 N 283)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6" w:name="P145"/>
      <w:bookmarkEnd w:id="16"/>
      <w:proofErr w:type="gramStart"/>
      <w:r>
        <w:t xml:space="preserve">д) поступившее в соответствии с </w:t>
      </w:r>
      <w:hyperlink r:id="rId85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8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уведомление коммерческой и</w:t>
      </w:r>
      <w:r>
        <w:t>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</w:t>
      </w:r>
      <w:r>
        <w:t>или</w:t>
      </w:r>
      <w:proofErr w:type="gramEnd"/>
      <w:r>
        <w:t xml:space="preserve"> </w:t>
      </w:r>
      <w:proofErr w:type="gramStart"/>
      <w:r>
        <w:t xml:space="preserve">в его должностные (служебные) обязанности, исполняемые во время замещения должности в органе исполнительной власти Ленинградской области и аппарате мирового судьи Ленинградской </w:t>
      </w:r>
      <w:r>
        <w:lastRenderedPageBreak/>
        <w:t>области, при условии, что указанному гражданину комиссией ранее было отказа</w:t>
      </w:r>
      <w:r>
        <w:t>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>
        <w:t xml:space="preserve"> выполнение им работы на условиях гражданско-п</w:t>
      </w:r>
      <w:r>
        <w:t>равового договора в коммерческой или некоммерческой организации комиссией не рассматривался;</w:t>
      </w:r>
    </w:p>
    <w:p w:rsidR="002A229D" w:rsidRDefault="00BB7295">
      <w:pPr>
        <w:pStyle w:val="ConsPlusNormal0"/>
        <w:jc w:val="both"/>
      </w:pPr>
      <w:r>
        <w:t xml:space="preserve">(пп. "д" в ред. </w:t>
      </w:r>
      <w:hyperlink r:id="rId87" w:tooltip="Постановление Правительства Ленинградской области от 20.04.2015 N 111 (ред. от 26.10.2015)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</w:t>
      </w:r>
      <w:r>
        <w:t>и от 20.04.2015 N 111)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7" w:name="P147"/>
      <w:bookmarkEnd w:id="17"/>
      <w:r>
        <w:t xml:space="preserve">е) поступившее в соответствии с </w:t>
      </w:r>
      <w:hyperlink r:id="rId88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частью 6 статьи 13</w:t>
        </w:r>
      </w:hyperlink>
      <w:r>
        <w:t xml:space="preserve"> Федерального закона от 25 декабря 2008 года N 273-ФЗ "О противодействии коррупции" в комиссию уведомление гражданского служащего о возникновении не зависящих от него обстоятельств, препятствующих соблюдению т</w:t>
      </w:r>
      <w:r>
        <w:t xml:space="preserve">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2A229D" w:rsidRDefault="00BB7295">
      <w:pPr>
        <w:pStyle w:val="ConsPlusNormal0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89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Ленинградской области от 06.03.2024 N 149)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Информация, предусмотренная настоящим пунктом, направляется в соответствующую комиссию.</w:t>
      </w:r>
    </w:p>
    <w:p w:rsidR="002A229D" w:rsidRDefault="00BB7295">
      <w:pPr>
        <w:pStyle w:val="ConsPlusNormal0"/>
        <w:jc w:val="both"/>
      </w:pPr>
      <w:r>
        <w:t xml:space="preserve">(п. 2.1 в ред. </w:t>
      </w:r>
      <w:hyperlink r:id="rId90" w:tooltip="Постановление Правительства Ленинградской области от 20.04.2011 N 107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2.2. Комиссия не рассматривает сообщения о преступлениях и </w:t>
      </w:r>
      <w:r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8" w:name="P152"/>
      <w:bookmarkEnd w:id="18"/>
      <w:r>
        <w:t xml:space="preserve">2.3. Обращение, указанное в </w:t>
      </w:r>
      <w:hyperlink w:anchor="P135" w:tooltip="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пода</w:t>
      </w:r>
      <w:r>
        <w:t xml:space="preserve">ется гражданином, замещавшим должность гражданской службы, в управление профилактики коррупционных и иных правонарушений Администрации Губернатора и Правительства Ленинградской области. </w:t>
      </w:r>
      <w:proofErr w:type="gramStart"/>
      <w:r>
        <w:t>В обращении указываются фамилия, имя, отчество гражданина, дата его ро</w:t>
      </w:r>
      <w:r>
        <w:t>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</w:t>
      </w:r>
      <w:r>
        <w:t>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>
        <w:t xml:space="preserve"> договора (трудовой или гражданско-правовой), предполагаемый срок его</w:t>
      </w:r>
      <w:r>
        <w:t xml:space="preserve"> действия, сумма оплаты за выполнение (оказание) по договору работ (услуг). В управлении профилактики коррупционных и иных правонарушений Администрации Губернатора и Правительства Ленинградской области осуществляется рассмотрение обращения, по результатам </w:t>
      </w:r>
      <w:r>
        <w:t xml:space="preserve">которого подготавливается мотивированное заключение по существу обращения с учетом требований </w:t>
      </w:r>
      <w:hyperlink r:id="rId91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2A229D" w:rsidRDefault="00BB72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</w:t>
      </w:r>
      <w:hyperlink r:id="rId92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414; в ред. Постановлений Правительства Ленинградской области от 24.02.2016 </w:t>
      </w:r>
      <w:hyperlink r:id="rId93" w:tooltip="Постановление Правительства Ленинградской области от 24.02.2016 N 39 (ред. от 22.10.2021) &quot;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&quot; {К">
        <w:r>
          <w:rPr>
            <w:color w:val="0000FF"/>
          </w:rPr>
          <w:t>N 39</w:t>
        </w:r>
      </w:hyperlink>
      <w:r>
        <w:t xml:space="preserve">, от 21.03.2016 </w:t>
      </w:r>
      <w:hyperlink r:id="rId94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N 63</w:t>
        </w:r>
      </w:hyperlink>
      <w:r>
        <w:t xml:space="preserve">, от 22.06.2020 </w:t>
      </w:r>
      <w:hyperlink r:id="rId95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2.4. Обращение, указанное в </w:t>
      </w:r>
      <w:hyperlink w:anchor="P135" w:tooltip="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может быть подано гражданским служащим, планиру</w:t>
      </w:r>
      <w:r>
        <w:t>ющим свое увольнение с гражданской службы, и подлежит рассмотрению комиссией в соответствии с настоящим Положением.</w:t>
      </w:r>
    </w:p>
    <w:p w:rsidR="002A229D" w:rsidRDefault="00BB72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2.4 введен </w:t>
      </w:r>
      <w:hyperlink r:id="rId96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19" w:name="P156"/>
      <w:bookmarkEnd w:id="19"/>
      <w:r>
        <w:t xml:space="preserve">2.5. Уведомление, указанное в </w:t>
      </w:r>
      <w:hyperlink w:anchor="P145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представителю нанимателя уведомление коммерческой или некоммерческой орг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управлением профилактики коррупционных и иных пра</w:t>
      </w:r>
      <w:r>
        <w:t xml:space="preserve">вонарушений Администрации Губернатора и Правительства Ленинградской области, которое осуществляет </w:t>
      </w:r>
      <w:r>
        <w:lastRenderedPageBreak/>
        <w:t xml:space="preserve">подготовку мотивированного заключения о соблюдении гражданином, замещавшим должность гражданской службы, требований </w:t>
      </w:r>
      <w:hyperlink r:id="rId97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</w:t>
      </w:r>
      <w:r>
        <w:t>тиводействии коррупции".</w:t>
      </w:r>
    </w:p>
    <w:p w:rsidR="002A229D" w:rsidRDefault="00BB72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2.5 введен </w:t>
      </w:r>
      <w:hyperlink r:id="rId98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414; в ред. Постановл</w:t>
      </w:r>
      <w:r>
        <w:t xml:space="preserve">ений Правительства Ленинградской области от 24.02.2016 </w:t>
      </w:r>
      <w:hyperlink r:id="rId99" w:tooltip="Постановление Правительства Ленинградской области от 24.02.2016 N 39 (ред. от 22.10.2021) &quot;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&quot; {К">
        <w:r>
          <w:rPr>
            <w:color w:val="0000FF"/>
          </w:rPr>
          <w:t>N 39</w:t>
        </w:r>
      </w:hyperlink>
      <w:r>
        <w:t xml:space="preserve">, от 21.03.2016 </w:t>
      </w:r>
      <w:hyperlink r:id="rId100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N 63</w:t>
        </w:r>
      </w:hyperlink>
      <w:r>
        <w:t xml:space="preserve">, от 22.06.2020 </w:t>
      </w:r>
      <w:hyperlink r:id="rId101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20" w:name="P158"/>
      <w:bookmarkEnd w:id="20"/>
      <w:r>
        <w:t xml:space="preserve">2.5-1. Уведомления, указанные в </w:t>
      </w:r>
      <w:hyperlink w:anchor="P140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</w:t>
        </w:r>
      </w:hyperlink>
      <w:r>
        <w:t xml:space="preserve"> и в </w:t>
      </w:r>
      <w:hyperlink w:anchor="P147" w:tooltip="е) поступившее в соответствии с частью 6 статьи 13 Федерального закона от 25 декабря 2008 года N 273-ФЗ &quot;О противодействии коррупции&quot; в комиссию уведомление гражданского служащего о возникновении не зависящих от него обстоятельств, препятствующих соблюдению тр">
        <w:r>
          <w:rPr>
            <w:color w:val="0000FF"/>
          </w:rPr>
          <w:t xml:space="preserve">подпункте "е" пункта </w:t>
        </w:r>
        <w:r>
          <w:rPr>
            <w:color w:val="0000FF"/>
          </w:rPr>
          <w:t>2.1</w:t>
        </w:r>
      </w:hyperlink>
      <w:r>
        <w:t xml:space="preserve">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</w:t>
      </w:r>
      <w:r>
        <w:t>едомлений.</w:t>
      </w:r>
    </w:p>
    <w:p w:rsidR="002A229D" w:rsidRDefault="00BB7295">
      <w:pPr>
        <w:pStyle w:val="ConsPlusNormal0"/>
        <w:jc w:val="both"/>
      </w:pPr>
      <w:r>
        <w:t xml:space="preserve">(п. 2.5-1 в ред. </w:t>
      </w:r>
      <w:hyperlink r:id="rId102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06.03.2024 N 149)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2.5-2. </w:t>
      </w:r>
      <w:proofErr w:type="gramStart"/>
      <w:r>
        <w:t>При подготовке мотивир</w:t>
      </w:r>
      <w:r>
        <w:t xml:space="preserve">ованного заключения по результатам рассмотрения обращения, указанного в </w:t>
      </w:r>
      <w:hyperlink w:anchor="P135" w:tooltip="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или уведомлений, указанных в </w:t>
      </w:r>
      <w:hyperlink w:anchor="P140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 пункта 2.1</w:t>
        </w:r>
      </w:hyperlink>
      <w:r>
        <w:t xml:space="preserve"> и </w:t>
      </w:r>
      <w:hyperlink w:anchor="P145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представителю нанимателя уведомление коммерческой или некоммерческой орг">
        <w:r>
          <w:rPr>
            <w:color w:val="0000FF"/>
          </w:rPr>
          <w:t>подпунктах "д"</w:t>
        </w:r>
      </w:hyperlink>
      <w:r>
        <w:t xml:space="preserve"> и </w:t>
      </w:r>
      <w:hyperlink w:anchor="P147" w:tooltip="е) поступившее в соответствии с частью 6 статьи 13 Федерального закона от 25 декабря 2008 года N 273-ФЗ &quot;О противодействии коррупции&quot; в комиссию уведомление гражданского служащего о возникновении не зависящих от него обстоятельств, препятствующих соблюдению тр">
        <w:r>
          <w:rPr>
            <w:color w:val="0000FF"/>
          </w:rPr>
          <w:t>"е" пункта 2.1</w:t>
        </w:r>
      </w:hyperlink>
      <w:r>
        <w:t xml:space="preserve"> настоящего Положения, должностные лица управления профилактики коррупционных и иных правонарушений Администрации Губернатора и Правительства Ленинградской области имеют право проводить собеседование с гражданск</w:t>
      </w:r>
      <w:r>
        <w:t>им служащим, представившим обращение</w:t>
      </w:r>
      <w:proofErr w:type="gramEnd"/>
      <w:r>
        <w:t xml:space="preserve"> </w:t>
      </w:r>
      <w:proofErr w:type="gramStart"/>
      <w:r>
        <w:t>или уведомление, получать от него письменные пояснения, а первый вице-губернатор Ленинградской области - руководитель Администрации Губернатора и Правительства Ленинградской области или его заместитель, специально на то</w:t>
      </w:r>
      <w:r>
        <w:t xml:space="preserve">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</w:t>
      </w:r>
      <w:r>
        <w:t>йдон", в том числе для направления запросов.</w:t>
      </w:r>
      <w:proofErr w:type="gramEnd"/>
      <w: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</w:t>
      </w:r>
      <w:r>
        <w:t>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A229D" w:rsidRDefault="00BB72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2.5-2 введен </w:t>
      </w:r>
      <w:hyperlink r:id="rId103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63; в ред. Постановлений Правительства Ленинградской области от</w:t>
      </w:r>
      <w:r>
        <w:t xml:space="preserve"> 22.06.2020 </w:t>
      </w:r>
      <w:hyperlink r:id="rId104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 xml:space="preserve">, от 30.11.2020 </w:t>
      </w:r>
      <w:hyperlink r:id="rId105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784</w:t>
        </w:r>
      </w:hyperlink>
      <w:r>
        <w:t xml:space="preserve">, от 08.07.2022 </w:t>
      </w:r>
      <w:hyperlink r:id="rId106" w:tooltip="Постановление Правительства Ленинградской области от 08.07.2022 N 472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N 472</w:t>
        </w:r>
      </w:hyperlink>
      <w:r>
        <w:t>,</w:t>
      </w:r>
      <w:r>
        <w:t xml:space="preserve"> от 06.03.2024 </w:t>
      </w:r>
      <w:hyperlink r:id="rId107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N 149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2.5-3. Мотивированные заключения, предусмотренные </w:t>
      </w:r>
      <w:hyperlink w:anchor="P152" w:tooltip="2.3. Обращение, указанное в абзаце втором подпункта &quot;б&quot; пункта 2.1 настоящего Положения, подается гражданином, замещавшим должность гражданской службы, в управление профилактики коррупционных и иных правонарушений Администрации Губернатора и Правительства Лени">
        <w:r>
          <w:rPr>
            <w:color w:val="0000FF"/>
          </w:rPr>
          <w:t>пунктами 2.3</w:t>
        </w:r>
      </w:hyperlink>
      <w:r>
        <w:t xml:space="preserve">, </w:t>
      </w:r>
      <w:hyperlink w:anchor="P156" w:tooltip="2.5. Уведомление, указанное в подпункте &quot;д&quot; пункта 2.1 настоящего Положения, рассматривае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">
        <w:r>
          <w:rPr>
            <w:color w:val="0000FF"/>
          </w:rPr>
          <w:t>2.5</w:t>
        </w:r>
      </w:hyperlink>
      <w:r>
        <w:t xml:space="preserve"> и </w:t>
      </w:r>
      <w:hyperlink w:anchor="P158" w:tooltip="2.5-1. Уведомления, указанные в абзаце пятом подпункта &quot;б&quot; и в подпункте &quot;е&quot; пункта 2.1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">
        <w:r>
          <w:rPr>
            <w:color w:val="0000FF"/>
          </w:rPr>
          <w:t>2.5-1</w:t>
        </w:r>
      </w:hyperlink>
      <w:r>
        <w:t xml:space="preserve"> настоящего Положения, должны содержать: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35" w:tooltip="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">
        <w:r>
          <w:rPr>
            <w:color w:val="0000FF"/>
          </w:rPr>
          <w:t>абзацах втором</w:t>
        </w:r>
      </w:hyperlink>
      <w:r>
        <w:t xml:space="preserve"> и </w:t>
      </w:r>
      <w:hyperlink w:anchor="P140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45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представителю нанимателя уведомление коммерческой или некоммерческой орг">
        <w:r>
          <w:rPr>
            <w:color w:val="0000FF"/>
          </w:rPr>
          <w:t>подпунктах "д"</w:t>
        </w:r>
      </w:hyperlink>
      <w:r>
        <w:t xml:space="preserve"> и </w:t>
      </w:r>
      <w:hyperlink w:anchor="P147" w:tooltip="е) поступившее в соответствии с частью 6 статьи 13 Федерального закона от 25 декабря 2008 года N 273-ФЗ &quot;О противодействии коррупции&quot; в комиссию уведомление гражданского служащего о возникновении не зависящих от него обстоятельств, препятствующих соблюдению тр">
        <w:r>
          <w:rPr>
            <w:color w:val="0000FF"/>
          </w:rPr>
          <w:t>"е" пункта 2.1</w:t>
        </w:r>
      </w:hyperlink>
      <w:r>
        <w:t xml:space="preserve"> настоящего Положения;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08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Ленинградской области от 06.03.2024 N 149)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A229D" w:rsidRDefault="00BB7295">
      <w:pPr>
        <w:pStyle w:val="ConsPlusNormal0"/>
        <w:spacing w:before="240"/>
        <w:ind w:firstLine="540"/>
        <w:jc w:val="both"/>
      </w:pPr>
      <w:proofErr w:type="gramStart"/>
      <w:r>
        <w:t>в) мотивированный вывод по результатам предварительного рассмо</w:t>
      </w:r>
      <w:r>
        <w:t xml:space="preserve">трения обращений и уведомлений, указанных в </w:t>
      </w:r>
      <w:hyperlink w:anchor="P135" w:tooltip="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">
        <w:r>
          <w:rPr>
            <w:color w:val="0000FF"/>
          </w:rPr>
          <w:t>абзацах втором</w:t>
        </w:r>
      </w:hyperlink>
      <w:r>
        <w:t xml:space="preserve">, </w:t>
      </w:r>
      <w:hyperlink w:anchor="P140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45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представителю нанимателя уведомление коммерческой или некоммерческой орг">
        <w:r>
          <w:rPr>
            <w:color w:val="0000FF"/>
          </w:rPr>
          <w:t>подпунктах "д"</w:t>
        </w:r>
      </w:hyperlink>
      <w:r>
        <w:t xml:space="preserve"> и </w:t>
      </w:r>
      <w:hyperlink w:anchor="P147" w:tooltip="е) поступившее в соответствии с частью 6 статьи 13 Федерального закона от 25 декабря 2008 года N 273-ФЗ &quot;О противодействии коррупции&quot; в комиссию уведомление гражданского служащего о возникновении не зависящих от него обстоятельств, препятствующих соблюдению тр">
        <w:r>
          <w:rPr>
            <w:color w:val="0000FF"/>
          </w:rPr>
          <w:t>"е" пункта 2.1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259" w:tooltip="7.3. По итогам рассмотрения вопроса, указанного в абзаце втором подпункта &quot;б&quot; пункта 2.1 настоящего Положения, комиссия принимает одно из следующих решений:">
        <w:r>
          <w:rPr>
            <w:color w:val="0000FF"/>
          </w:rPr>
          <w:t>пунктами 7.3</w:t>
        </w:r>
      </w:hyperlink>
      <w:r>
        <w:t xml:space="preserve">, </w:t>
      </w:r>
      <w:hyperlink w:anchor="P270" w:tooltip="7.4-2. По итогам рассмотрения вопроса, указанного в абзаце пятом подпункта &quot;б&quot; пункта 2.1 настоящего Положения, комиссия принимает одно из следующих решений:">
        <w:r>
          <w:rPr>
            <w:color w:val="0000FF"/>
          </w:rPr>
          <w:t>7.4-2</w:t>
        </w:r>
      </w:hyperlink>
      <w:r>
        <w:t xml:space="preserve">, </w:t>
      </w:r>
      <w:hyperlink w:anchor="P280" w:tooltip="7.4-4. По итогам рассмотрения вопроса, указанного в подпункте &quot;д&quot; пункта 2.1 настоящего Положения, комиссия принимает в отношении гражданина, замещавшего должность гражданской службы, одно из следующих решений:">
        <w:r>
          <w:rPr>
            <w:color w:val="0000FF"/>
          </w:rPr>
          <w:t>7.4-4</w:t>
        </w:r>
      </w:hyperlink>
      <w:r>
        <w:t xml:space="preserve">, </w:t>
      </w:r>
      <w:hyperlink w:anchor="P284" w:tooltip="7.4-5. По итогам рассмотрения вопроса, указанного в подпункте &quot;е&quot; пункта 2.1 настоящего Положения, комиссия принимает одно из следующих решений:">
        <w:r>
          <w:rPr>
            <w:color w:val="0000FF"/>
          </w:rPr>
          <w:t>7.4-5</w:t>
        </w:r>
      </w:hyperlink>
      <w:r>
        <w:t xml:space="preserve"> настоящего Положения или иного решения.</w:t>
      </w:r>
      <w:proofErr w:type="gramEnd"/>
    </w:p>
    <w:p w:rsidR="002A229D" w:rsidRDefault="00BB7295">
      <w:pPr>
        <w:pStyle w:val="ConsPlusNormal0"/>
        <w:jc w:val="both"/>
      </w:pPr>
      <w:r>
        <w:t xml:space="preserve">(пп. "в" в ред. </w:t>
      </w:r>
      <w:hyperlink r:id="rId109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06.03.2024 N 149)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21" w:name="P168"/>
      <w:bookmarkEnd w:id="21"/>
      <w:r>
        <w:t xml:space="preserve">2.6. Заседание комиссии по рассмотрению заявлений, указанных в </w:t>
      </w:r>
      <w:hyperlink w:anchor="P137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8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>
          <w:rPr>
            <w:color w:val="0000FF"/>
          </w:rPr>
          <w:t>четвертом подпункта "б" пункта 2.1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A229D" w:rsidRDefault="00BB72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2.6 введен </w:t>
      </w:r>
      <w:hyperlink r:id="rId110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414; в ред. </w:t>
      </w:r>
      <w:hyperlink r:id="rId111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22" w:name="P170"/>
      <w:bookmarkEnd w:id="22"/>
      <w:r>
        <w:t xml:space="preserve">2.7. </w:t>
      </w:r>
      <w:proofErr w:type="gramStart"/>
      <w:r>
        <w:t xml:space="preserve">Уведомления, указанные в </w:t>
      </w:r>
      <w:hyperlink w:anchor="P145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представителю нанимателя уведомление коммерческой или некоммерческой орг">
        <w:r>
          <w:rPr>
            <w:color w:val="0000FF"/>
          </w:rPr>
          <w:t>подпунктах "д"</w:t>
        </w:r>
      </w:hyperlink>
      <w:r>
        <w:t xml:space="preserve"> и </w:t>
      </w:r>
      <w:hyperlink w:anchor="P147" w:tooltip="е) поступившее в соответствии с частью 6 статьи 13 Федерального закона от 25 декабря 2008 года N 273-ФЗ &quot;О противодействии коррупции&quot; в комиссию уведомление гражданского служащего о возникновении не зависящих от него обстоятельств, препятствующих соблюдению тр">
        <w:r>
          <w:rPr>
            <w:color w:val="0000FF"/>
          </w:rPr>
          <w:t>"е" пункта 2.1</w:t>
        </w:r>
      </w:hyperlink>
      <w:r>
        <w:t xml:space="preserve"> настоящего Положения, рассматриваются на очередном (плановом) заседании комиссии.</w:t>
      </w:r>
      <w:proofErr w:type="gramEnd"/>
    </w:p>
    <w:p w:rsidR="002A229D" w:rsidRDefault="00BB72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2.7 в ред. </w:t>
      </w:r>
      <w:hyperlink r:id="rId112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06.03.2024 N 149)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ind w:firstLine="540"/>
        <w:jc w:val="both"/>
        <w:outlineLvl w:val="1"/>
      </w:pPr>
      <w:r>
        <w:t>3. Принятие решения о проведении заседания комиссии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 xml:space="preserve">(в ред. </w:t>
      </w:r>
      <w:hyperlink r:id="rId113" w:tooltip="Постановление Правительства Ленинградской области от 20.04.2011 N 107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При поступлении в комиссию информации, содержащей основани</w:t>
      </w:r>
      <w:r>
        <w:t>я для проведения заседания комиссии, председатель комиссии: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а) в 10-дневный срок: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14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Постановления</w:t>
        </w:r>
      </w:hyperlink>
      <w:r>
        <w:t xml:space="preserve"> Правительства Ленинградс</w:t>
      </w:r>
      <w:r>
        <w:t>кой области от 21.03.2016 N 63)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назначает дату заседания комиссии (при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168" w:tooltip="2.6. Заседание комиссии по рассмотрению заявлений, указанных в абзацах третьем и четвертом подпункта &quot;б&quot; пункта 2.1 настоящего Положения, проводится не позднее одного месяца со дня истечения срока, установленного для представления сведений о доходах, об имущес">
        <w:r>
          <w:rPr>
            <w:color w:val="0000FF"/>
          </w:rPr>
          <w:t>подпунктами 2.6</w:t>
        </w:r>
      </w:hyperlink>
      <w:r>
        <w:t xml:space="preserve"> и </w:t>
      </w:r>
      <w:hyperlink w:anchor="P170" w:tooltip="2.7. Уведомления, указанные в подпунктах &quot;д&quot; и &quot;е&quot; пункта 2.1 настоящего Положения, рассматриваются на очередном (плановом) заседании комиссии.">
        <w:r>
          <w:rPr>
            <w:color w:val="0000FF"/>
          </w:rPr>
          <w:t>2.7</w:t>
        </w:r>
      </w:hyperlink>
      <w:r>
        <w:t xml:space="preserve"> настоящего Положе</w:t>
      </w:r>
      <w:r>
        <w:t>ния;</w:t>
      </w:r>
    </w:p>
    <w:p w:rsidR="002A229D" w:rsidRDefault="00BB7295">
      <w:pPr>
        <w:pStyle w:val="ConsPlusNormal0"/>
        <w:jc w:val="both"/>
      </w:pPr>
      <w:r>
        <w:t xml:space="preserve">(в ред. Постановлений Правительства Ленинградской области от 10.09.2014 </w:t>
      </w:r>
      <w:hyperlink r:id="rId115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N 414</w:t>
        </w:r>
      </w:hyperlink>
      <w:r>
        <w:t xml:space="preserve">, от 21.03.2016 </w:t>
      </w:r>
      <w:hyperlink r:id="rId116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N 63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информирует Администрацию Губернатора и Правительства Ленинградской области о дате проведения заседания комиссии и необходимости формирования персональн</w:t>
      </w:r>
      <w:r>
        <w:t>ого состава комиссии;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17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431)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представляет кандидатуру гражданского служащего для включения в состав комисс</w:t>
      </w:r>
      <w:r>
        <w:t>ии в качестве заместителя председателя комиссии;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по решению руководителя органа исполнительной власти Ленинградской области направляет запросы в общественный совет, образованный при органе исполнительной власти Ленинградской области, и в профсоюзный комите</w:t>
      </w:r>
      <w:r>
        <w:t>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Администрацию Губернатора и Правительства Ленинградской области;</w:t>
      </w:r>
    </w:p>
    <w:p w:rsidR="002A229D" w:rsidRDefault="00BB7295">
      <w:pPr>
        <w:pStyle w:val="ConsPlusNormal0"/>
        <w:jc w:val="both"/>
      </w:pPr>
      <w:r>
        <w:t>(в ред. Постановлений Правительств</w:t>
      </w:r>
      <w:r>
        <w:t xml:space="preserve">а Ленинградской области от 21.07.2014 </w:t>
      </w:r>
      <w:hyperlink r:id="rId118" w:tooltip="Постановление Правительства Ленинградской области от 21.07.2014 N 320 (ред. от 14.05.2019) &quot;О внесении изменений в отдельные постановления Правительства Ленинградской области по вопросам государственной гражданской службы и признании утратившим силу постановле">
        <w:r>
          <w:rPr>
            <w:color w:val="0000FF"/>
          </w:rPr>
          <w:t>N 320</w:t>
        </w:r>
      </w:hyperlink>
      <w:r>
        <w:t xml:space="preserve">, от 22.06.2020 </w:t>
      </w:r>
      <w:hyperlink r:id="rId119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</w:t>
      </w:r>
      <w:r>
        <w:lastRenderedPageBreak/>
        <w:t>урегулировании конфликта интересов, его представителя, членов комисс</w:t>
      </w:r>
      <w:r>
        <w:t xml:space="preserve">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120" w:tooltip="Постановление Губернатора Ленинградской области от 11.12.2009 N 120-пг (ред. от 27.01.2025) &quot;О реализации Указа Президента Российской Федерации от 21 сентября 2009 года N 1065 &quot;О проверке достоверности и полноты сведений, представляемых гражданами, претендующи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 декабря 2009 </w:t>
      </w:r>
      <w:proofErr w:type="gramStart"/>
      <w:r>
        <w:t>года N 120-пг "О реализации Указа Президента Российской Федерации от 21 сентября 2009 года N 1065 "О проверке достоверности и полноты сведений, представляем</w:t>
      </w:r>
      <w:r>
        <w:t>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ind w:firstLine="540"/>
        <w:jc w:val="both"/>
        <w:outlineLvl w:val="1"/>
      </w:pPr>
      <w:r>
        <w:t>4. Формирование персонального соста</w:t>
      </w:r>
      <w:r>
        <w:t>ва комиссии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 xml:space="preserve">(в ред. </w:t>
      </w:r>
      <w:hyperlink r:id="rId121" w:tooltip="Постановление Правительства Ленинградской области от 21.07.2014 N 320 (ред. от 14.05.2019) &quot;О внесении изменений в отдельные постановления Правительства Ленинградской области по вопросам государственной гражданской службы и признании утратившим силу постановле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 xml:space="preserve">4.1. Для формирования персонального </w:t>
      </w:r>
      <w:r>
        <w:t>состава комиссии Администрация Губернатора и Правительства Ленинградской области направляет: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22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431)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запрос</w:t>
      </w:r>
      <w:r>
        <w:t xml:space="preserve"> в комитет правового обеспечения Ленинградской области с предложением направить представителя в состав комиссии;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Ленинградской области от 24.02.2016 N 39 (ред. от 22.10.2021) &quot;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&quot; {К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Ленинградской области от 24.02.2016 N 39)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запросы представителя нанимателя в научные организации, профессиональные образовательные организации, образовательные организации высшего образования и организации дополнительного профессиональ</w:t>
      </w:r>
      <w:r>
        <w:t>ного образования (далее - научные и образовательные организации) с предложением направить в состав комиссии представителя (представителей).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4.2. Представителями научных и образовательных организаций в составе комиссии могут быть работающие в научных и обра</w:t>
      </w:r>
      <w:r>
        <w:t>зовательных организациях граждане Российской Федерации, деятельность которых связана с государственной службой.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4.3. Руководители научных и образовательных организаций, получив запрос с предложением направить в состав комиссии представителей, деятельность которых связана с государственной службой, сообщают в Администрацию Губернатора и Правительства Ленинградской об</w:t>
      </w:r>
      <w:r>
        <w:t xml:space="preserve">ласти фамилии, имена, отчества и должности </w:t>
      </w:r>
      <w:proofErr w:type="gramStart"/>
      <w:r>
        <w:t>работников</w:t>
      </w:r>
      <w:proofErr w:type="gramEnd"/>
      <w:r>
        <w:t xml:space="preserve"> научных и образовательных организаций, которые могут участвовать в работе комиссии.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24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431)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4.4. Представители научных и образовательных организаций включаются в состав комиссии на добровольной основе. Оплата труда представителей научных и образовательных организаций осуществляется на осно</w:t>
      </w:r>
      <w:r>
        <w:t>ве договора, заключаемого между управлением делами Правительства Ленинградской области и представителем научной и образовательной организации, участвующим в работе комиссии.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4.5. Персональный состав комиссии утверждается распоряжением Администрации Губерна</w:t>
      </w:r>
      <w:r>
        <w:t>тора и Правительства Ленинградской области на основании предложений, полученных от органов исполнительной власти Ленинградской области, научных и образовательных организаций. Представители Администрации Губернатора и Правительства Ленинградской области вкл</w:t>
      </w:r>
      <w:r>
        <w:t>ючаются в состав комиссии на основании указанного распоряжения.</w:t>
      </w:r>
    </w:p>
    <w:p w:rsidR="002A229D" w:rsidRDefault="00BB7295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25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431)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4.6. Число членов комиссии, не заме</w:t>
      </w:r>
      <w:r>
        <w:t>щающих должности гражданской службы в органах исполнительной власти Ленинградской области, должно составлять не менее одной четверти от общего состава комиссии.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4.7. Состав комиссии формируется таким образом, чтобы исключить возможность возникновения конфл</w:t>
      </w:r>
      <w:r>
        <w:t>икта интересов, который мог бы повлиять на принимаемые комиссией решения.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4.8. В заседании комиссии с правом совещательного голоса участвуют: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</w:t>
      </w:r>
      <w:r>
        <w:t xml:space="preserve">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интересов, и определяемые председателем комиссии два гражданских служащих, замещающих в органе исполнительной власти Ленинградской области должности гражданской служб</w:t>
      </w:r>
      <w:r>
        <w:t>ы, аналогичные должности, замещаемой гражданским служащим, в отношении которого комиссией рассматривается вопрос;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23" w:name="P208"/>
      <w:bookmarkEnd w:id="23"/>
      <w:r>
        <w:t>б) другие гражданские служащие, замещающие должности гражданской службы в органе исполнительной власти Ленинградской области; специалисты, кот</w:t>
      </w:r>
      <w:r>
        <w:t>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</w:t>
      </w:r>
      <w:r>
        <w:t xml:space="preserve">го, в отношении которого комиссией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урегулировании конфликта интересов, - по решению председателя комиссии, принимаемому в каждом конкретном случае отдельно не менее </w:t>
      </w:r>
      <w:r>
        <w:t>чем за три дня до заседания комиссии на основании ходатайства гражданского служащего, в отношении которого комиссией рассматривается вопрос, или любого члена комиссии.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ind w:firstLine="540"/>
        <w:jc w:val="both"/>
        <w:outlineLvl w:val="1"/>
      </w:pPr>
      <w:r>
        <w:t>5. Подготовка заседания комиссии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5.1. При подготовке к заседанию комиссии председатель</w:t>
      </w:r>
      <w:r>
        <w:t xml:space="preserve"> комиссии: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запрашивает письменные объяснения гражданского служащ</w:t>
      </w:r>
      <w:r>
        <w:t xml:space="preserve">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208" w:tooltip="б) другие гражданские служащие, замещающие должности гражданской службы в органе исполнительной власти Ленинградской области; специалисты, которые могут дать пояснения по вопросам гражданской службы и вопросам, рассматриваемым комиссией; должностные лица други">
        <w:r>
          <w:rPr>
            <w:color w:val="0000FF"/>
          </w:rPr>
          <w:t>подпункте "б" пункта 4.8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26" w:tooltip="Постановление Правительства Ленинградской области от 08.07.2022 N 472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08.07.2022 N 472)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lastRenderedPageBreak/>
        <w:t>5.2. Секретарь комиссии решает организационные вопросы, связанные с подготовкой заседания комиссии: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а) по решению председателя комиссии формирует повестку дня заседания</w:t>
      </w:r>
      <w:r>
        <w:t xml:space="preserve"> комиссии;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б) доводит до сведения членов комиссии информацию о материалах, представленных на рассмотрение комиссии;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г) подготавл</w:t>
      </w:r>
      <w:r>
        <w:t>ивает материалы, необходимые для принятия решения.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5.3.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должностной регламент гражданского служащего, в </w:t>
      </w:r>
      <w:r>
        <w:t>отношении которого проводится проверка;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письменные объяснения гражданского служащего;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иные необходимые документы.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ind w:firstLine="540"/>
        <w:jc w:val="both"/>
        <w:outlineLvl w:val="1"/>
      </w:pPr>
      <w:r>
        <w:t>6. Порядок проведения заседания комиссии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6.1. Заседание комиссии считается правомочным, если на нем присутствует не</w:t>
      </w:r>
      <w:r>
        <w:t xml:space="preserve">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6.2. При возникновении прямой или косвен</w:t>
      </w:r>
      <w:r>
        <w:t>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</w:t>
      </w:r>
      <w:r>
        <w:t>н комиссии не принимает участия в рассмотрении указанного вопроса.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6.3.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</w:t>
      </w:r>
      <w:r>
        <w:t>ований об урегулировании конфликта интересов, или гражданина, замещавшего должность гражданской службы в органе исполнительной власти Ленинградской области. О намерении лично присутствовать на заседании комиссии гражданский служащий или гражданин указывает</w:t>
      </w:r>
      <w:r>
        <w:t xml:space="preserve"> в обращении, заявлении или уведомлении, представляемых в соответствии с </w:t>
      </w:r>
      <w:hyperlink w:anchor="P133" w:tooltip="б) поступившее в управление профилактики коррупционных и иных правонарушений Администрации Губернатора и Правительства Ленинградской области:">
        <w:r>
          <w:rPr>
            <w:color w:val="0000FF"/>
          </w:rPr>
          <w:t>подпункта</w:t>
        </w:r>
        <w:r>
          <w:rPr>
            <w:color w:val="0000FF"/>
          </w:rPr>
          <w:t>ми "б"</w:t>
        </w:r>
      </w:hyperlink>
      <w:r>
        <w:t xml:space="preserve"> и </w:t>
      </w:r>
      <w:hyperlink w:anchor="P147" w:tooltip="е) поступившее в соответствии с частью 6 статьи 13 Федерального закона от 25 декабря 2008 года N 273-ФЗ &quot;О противодействии коррупции&quot; в комиссию уведомление гражданского служащего о возникновении не зависящих от него обстоятельств, препятствующих соблюдению тр">
        <w:r>
          <w:rPr>
            <w:color w:val="0000FF"/>
          </w:rPr>
          <w:t>"е" пункта 2.1</w:t>
        </w:r>
      </w:hyperlink>
      <w:r>
        <w:t xml:space="preserve"> настоящего Положения.</w:t>
      </w:r>
    </w:p>
    <w:p w:rsidR="002A229D" w:rsidRDefault="00BB7295">
      <w:pPr>
        <w:pStyle w:val="ConsPlusNormal0"/>
        <w:jc w:val="both"/>
      </w:pPr>
      <w:r>
        <w:lastRenderedPageBreak/>
        <w:t xml:space="preserve">(в ред. Постановлений Правительства Ленинградской области от 21.03.2016 </w:t>
      </w:r>
      <w:hyperlink r:id="rId127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N 63</w:t>
        </w:r>
      </w:hyperlink>
      <w:r>
        <w:t xml:space="preserve">, от 06.03.2024 </w:t>
      </w:r>
      <w:hyperlink r:id="rId128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N 149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6.3-1. Заседания комиссии могут проводиться в отсутствие гражданского служащего или гражданина в следующих случаях: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а) если</w:t>
      </w:r>
      <w:r>
        <w:t xml:space="preserve"> в обращении, заявлении или уведомлении, предусмотренных </w:t>
      </w:r>
      <w:hyperlink w:anchor="P133" w:tooltip="б) поступившее в управление профилактики коррупционных и иных правонарушений Администрации Губернатора и Правительства Ленинградской области:">
        <w:r>
          <w:rPr>
            <w:color w:val="0000FF"/>
          </w:rPr>
          <w:t>подпунктами "б"</w:t>
        </w:r>
      </w:hyperlink>
      <w:r>
        <w:t xml:space="preserve"> и </w:t>
      </w:r>
      <w:hyperlink w:anchor="P147" w:tooltip="е) поступившее в соответствии с частью 6 статьи 13 Федерального закона от 25 декабря 2008 года N 273-ФЗ &quot;О противодействии коррупции&quot; в комиссию уведомление гражданского служащего о возникновении не зависящих от него обстоятельств, препятствующих соблюдению тр">
        <w:r>
          <w:rPr>
            <w:color w:val="0000FF"/>
          </w:rPr>
          <w:t>"е" пункта 2.1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29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06.03.2024 N 149)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</w:t>
      </w:r>
      <w:r>
        <w:t>зом извещенные о времени и месте его проведения, не явились на заседание комиссии.</w:t>
      </w:r>
    </w:p>
    <w:p w:rsidR="002A229D" w:rsidRDefault="00BB7295">
      <w:pPr>
        <w:pStyle w:val="ConsPlusNormal0"/>
        <w:jc w:val="both"/>
      </w:pPr>
      <w:r>
        <w:t xml:space="preserve">(п. 6.3-1 </w:t>
      </w:r>
      <w:proofErr w:type="gramStart"/>
      <w:r>
        <w:t>введен</w:t>
      </w:r>
      <w:proofErr w:type="gramEnd"/>
      <w:r>
        <w:t xml:space="preserve"> </w:t>
      </w:r>
      <w:hyperlink r:id="rId130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Ленинградской области от 21.03.2016 N 63)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6.4.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</w:t>
      </w:r>
      <w:r>
        <w:t>комиссии и секретарь комиссии при принятии решений обладают равными правами.</w:t>
      </w:r>
    </w:p>
    <w:p w:rsidR="002A229D" w:rsidRDefault="00BB72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6.4 в ред. </w:t>
      </w:r>
      <w:hyperlink r:id="rId131" w:tooltip="Постановление Правительства Ленинградской области от 20.04.2011 N 107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</w:t>
      </w:r>
      <w:r>
        <w:t>дской области от 20.04.2011 N 107)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6.5. Протокол заседания комиссии ведет секретарь комиссии.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6.6. На заседании комиссия: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заслушивает пояснения гражданского служащего или гражданин</w:t>
      </w:r>
      <w:r>
        <w:t>а, замещавшего должность гражданской службы (с их согласия), и иных лиц;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32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</w:t>
      </w:r>
      <w:r>
        <w:t>ти от 10.09.2014 N 414)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рассматривает материалы по существу вынесенных на данное заседание вопросов, а также дополнительные материалы.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33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10.09.2014 N 414)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6.7.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ind w:firstLine="540"/>
        <w:jc w:val="both"/>
        <w:outlineLvl w:val="1"/>
      </w:pPr>
      <w:r>
        <w:t>7. Решения комиссии, порядок их принятия и оформления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bookmarkStart w:id="24" w:name="P253"/>
      <w:bookmarkEnd w:id="24"/>
      <w:r>
        <w:t xml:space="preserve">7.1. По итогам рассмотрения вопроса, указанного в </w:t>
      </w:r>
      <w:hyperlink w:anchor="P131" w:tooltip="о представлении гражданским служащим недостоверных или неполных сведений, предусмотренных подпунктом &quot;а&quot; пункта 1 указанного Положения;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2A229D" w:rsidRDefault="00BB7295">
      <w:pPr>
        <w:pStyle w:val="ConsPlusNormal0"/>
        <w:spacing w:before="240"/>
        <w:ind w:firstLine="540"/>
        <w:jc w:val="both"/>
      </w:pPr>
      <w:proofErr w:type="gramStart"/>
      <w:r>
        <w:t xml:space="preserve">а) установить, что сведения, представленные гражданским служащим в соответствии с </w:t>
      </w:r>
      <w:hyperlink r:id="rId134" w:tooltip="Постановление Губернатора Ленинградской области от 11.12.2009 N 120-пг (ред. от 27.01.2025) &quot;О реализации Указа Президента Российской Федерации от 21 сентября 2009 года N 1065 &quot;О проверке достоверности и полноты сведений, представляемых гражданами, претендующи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</w:t>
      </w:r>
      <w:r>
        <w:t xml:space="preserve">бы, и государственными гражданскими служащими, а также соблюдения </w:t>
      </w:r>
      <w:r>
        <w:lastRenderedPageBreak/>
        <w:t>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</w:t>
      </w:r>
      <w:r>
        <w:t>атора Ленинградской области от</w:t>
      </w:r>
      <w:proofErr w:type="gramEnd"/>
      <w:r>
        <w:t xml:space="preserve"> 11 декабря 2009 года N 120-пг, являются достоверными и полными;</w:t>
      </w:r>
    </w:p>
    <w:p w:rsidR="002A229D" w:rsidRDefault="00BB7295">
      <w:pPr>
        <w:pStyle w:val="ConsPlusNormal0"/>
        <w:spacing w:before="240"/>
        <w:ind w:firstLine="540"/>
        <w:jc w:val="both"/>
      </w:pPr>
      <w:proofErr w:type="gramStart"/>
      <w:r>
        <w:t xml:space="preserve">б) установить, что сведения, представленные гражданским служащим в соответствии с </w:t>
      </w:r>
      <w:hyperlink r:id="rId135" w:tooltip="Постановление Губернатора Ленинградской области от 11.12.2009 N 120-пг (ред. от 27.01.2025) &quot;О реализации Указа Президента Российской Федерации от 21 сентября 2009 года N 1065 &quot;О проверке достоверности и полноты сведений, представляемых гражданами, претендующи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</w:t>
      </w:r>
      <w:r>
        <w:t>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>
        <w:t xml:space="preserve"> </w:t>
      </w:r>
      <w:r>
        <w:t xml:space="preserve">11 декабря 2009 года N 120-пг, являются недостоверными </w:t>
      </w:r>
      <w:proofErr w:type="gramStart"/>
      <w:r>
        <w:t>и(</w:t>
      </w:r>
      <w:proofErr w:type="gramEnd"/>
      <w:r>
        <w:t>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7.2. По итогам рассмотрения вопроса, указанного в </w:t>
      </w:r>
      <w:hyperlink w:anchor="P132" w:tooltip="о несоблюдении гражданским служащим требований к служебному поведению и(или) требований об урегулировании конфликта интересов;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</w:t>
      </w:r>
      <w:r>
        <w:t>решений: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а) установить, что гражданский служащий соблюдал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б) установить, что гражданский служащий не соблюдал требования к служебному поведению </w:t>
      </w:r>
      <w:proofErr w:type="gramStart"/>
      <w:r>
        <w:t>и(</w:t>
      </w:r>
      <w:proofErr w:type="gramEnd"/>
      <w:r>
        <w:t xml:space="preserve">или) требования об </w:t>
      </w:r>
      <w:r>
        <w:t xml:space="preserve">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 либо примен</w:t>
      </w:r>
      <w:r>
        <w:t>ить к гражданскому служащему конкретную меру ответственности.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25" w:name="P259"/>
      <w:bookmarkEnd w:id="25"/>
      <w:r>
        <w:t xml:space="preserve">7.3. По итогам рассмотрения вопроса, указанного в </w:t>
      </w:r>
      <w:hyperlink w:anchor="P135" w:tooltip="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</w:t>
      </w:r>
      <w:r>
        <w:t>правлению этой организацией входили в его должностные (служебные) обязанности;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</w:t>
      </w:r>
      <w:r>
        <w:t>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7.4. По итогам рассмотрения вопроса, указанного в </w:t>
      </w:r>
      <w:hyperlink w:anchor="P137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абзаце третьем подпункта "б" пункта 2.1</w:t>
        </w:r>
      </w:hyperlink>
      <w:r>
        <w:t xml:space="preserve"> </w:t>
      </w:r>
      <w:r>
        <w:t>настоящего Положения, комиссия принимает одно из следующих решений:</w:t>
      </w:r>
    </w:p>
    <w:p w:rsidR="002A229D" w:rsidRDefault="00BB7295">
      <w:pPr>
        <w:pStyle w:val="ConsPlusNormal0"/>
        <w:spacing w:before="240"/>
        <w:ind w:firstLine="540"/>
        <w:jc w:val="both"/>
      </w:pPr>
      <w:proofErr w:type="gramStart"/>
      <w:r>
        <w:t xml:space="preserve"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>
        <w:t>является объективной и уважительной;</w:t>
      </w:r>
      <w:proofErr w:type="gramEnd"/>
    </w:p>
    <w:p w:rsidR="002A229D" w:rsidRDefault="00BB7295">
      <w:pPr>
        <w:pStyle w:val="ConsPlusNormal0"/>
        <w:spacing w:before="240"/>
        <w:ind w:firstLine="540"/>
        <w:jc w:val="both"/>
      </w:pPr>
      <w:r>
        <w:lastRenderedPageBreak/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</w:t>
      </w:r>
      <w:r>
        <w:t>м случае комиссия рекомендует гражданскому служащему принять меры по представлению указанных сведений;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</w:t>
      </w:r>
      <w:r>
        <w:t>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7.4-1. По ито</w:t>
      </w:r>
      <w:r>
        <w:t xml:space="preserve">гам рассмотрения вопроса, указанного в </w:t>
      </w:r>
      <w:hyperlink w:anchor="P138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>
          <w:rPr>
            <w:color w:val="0000FF"/>
          </w:rPr>
          <w:t>абзаце четвертом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а) признать, что обстоятельства, препятствующие выполнению требований</w:t>
      </w:r>
      <w:r>
        <w:t xml:space="preserve"> Федерального </w:t>
      </w:r>
      <w:hyperlink r:id="rId13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</w:t>
      </w:r>
      <w:r>
        <w:t xml:space="preserve">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являются объективными и уважительными;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б) признать, что обстоятельства, препятствующие выполнению требований Федеральн</w:t>
      </w:r>
      <w:r>
        <w:t xml:space="preserve">ого </w:t>
      </w:r>
      <w:hyperlink r:id="rId13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</w:t>
      </w:r>
      <w:r>
        <w:t xml:space="preserve">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</w:t>
      </w:r>
      <w:r>
        <w:t>лужащему конкретную меру ответственности.</w:t>
      </w:r>
    </w:p>
    <w:p w:rsidR="002A229D" w:rsidRDefault="00BB7295">
      <w:pPr>
        <w:pStyle w:val="ConsPlusNormal0"/>
        <w:jc w:val="both"/>
      </w:pPr>
      <w:r>
        <w:t xml:space="preserve">(п. 7.4-1 </w:t>
      </w:r>
      <w:proofErr w:type="gramStart"/>
      <w:r>
        <w:t>введен</w:t>
      </w:r>
      <w:proofErr w:type="gramEnd"/>
      <w:r>
        <w:t xml:space="preserve"> </w:t>
      </w:r>
      <w:hyperlink r:id="rId138" w:tooltip="Постановление Правительства Ленинградской области от 20.04.2015 N 111 (ред. от 26.10.2015)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20.04.2015 N 111)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26" w:name="P270"/>
      <w:bookmarkEnd w:id="26"/>
      <w:r>
        <w:t>7.4-2. По итогам рассмотре</w:t>
      </w:r>
      <w:r>
        <w:t xml:space="preserve">ния вопроса, указанного в </w:t>
      </w:r>
      <w:hyperlink w:anchor="P140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</w:t>
        </w:r>
        <w:r>
          <w:rPr>
            <w:color w:val="0000FF"/>
          </w:rPr>
          <w:t>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б) признать, что при исполнении государственным гражданским с</w:t>
      </w:r>
      <w:r>
        <w:t xml:space="preserve">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</w:t>
      </w:r>
      <w:proofErr w:type="gramStart"/>
      <w:r>
        <w:t>и(</w:t>
      </w:r>
      <w:proofErr w:type="gramEnd"/>
      <w:r>
        <w:t>или) руководителю органа исполнительной власти Ленинградской области принять меры по у</w:t>
      </w:r>
      <w:r>
        <w:t>регулированию конфликта интересов или по недопущению его возникновения;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</w:t>
      </w:r>
      <w:r>
        <w:t xml:space="preserve"> служащему конкретную меру ответственности.</w:t>
      </w:r>
    </w:p>
    <w:p w:rsidR="002A229D" w:rsidRDefault="00BB729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7.4-2 введен </w:t>
      </w:r>
      <w:hyperlink r:id="rId139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2A229D" w:rsidRDefault="00BB7295">
      <w:pPr>
        <w:pStyle w:val="ConsPlusNormal0"/>
        <w:spacing w:before="240"/>
        <w:ind w:firstLine="540"/>
        <w:jc w:val="both"/>
      </w:pPr>
      <w:hyperlink r:id="rId140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7.4-3</w:t>
        </w:r>
      </w:hyperlink>
      <w:r>
        <w:t xml:space="preserve">. По итогам рассмотрения вопроса, указанного в </w:t>
      </w:r>
      <w:hyperlink w:anchor="P143" w:tooltip="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">
        <w:r>
          <w:rPr>
            <w:color w:val="0000FF"/>
          </w:rPr>
          <w:t>подпункте "г"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lastRenderedPageBreak/>
        <w:t xml:space="preserve">а) признать, что сведения, представленные гражданским служащим в соответствии с </w:t>
      </w:r>
      <w:hyperlink r:id="rId14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</w:t>
      </w:r>
      <w:r>
        <w:t>замещающих государственные должности, и иных лиц их доходам", являются достоверными и полными;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14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</w:t>
      </w:r>
      <w:proofErr w:type="gramStart"/>
      <w:r>
        <w:t>и(</w:t>
      </w:r>
      <w:proofErr w:type="gramEnd"/>
      <w:r>
        <w:t>или) неполными. В этом случае комиссия рекомендует представителю нанимате</w:t>
      </w:r>
      <w:r>
        <w:t xml:space="preserve">ля применить к гражданскому служащему конкретную меру ответственности </w:t>
      </w:r>
      <w:proofErr w:type="gramStart"/>
      <w:r>
        <w:t>и(</w:t>
      </w:r>
      <w:proofErr w:type="gramEnd"/>
      <w:r>
        <w:t xml:space="preserve">или) направить в срок, установленный </w:t>
      </w:r>
      <w:hyperlink w:anchor="P317" w:tooltip="8.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">
        <w:r>
          <w:rPr>
            <w:color w:val="0000FF"/>
          </w:rPr>
          <w:t>пунктом 8.2</w:t>
        </w:r>
      </w:hyperlink>
      <w:r>
        <w:t xml:space="preserve"> настоящего Положения, материалы, полученные в результате осуществления контроля за расходами, в ор</w:t>
      </w:r>
      <w:r>
        <w:t>ганы прокуратуры и(или) иные государственные органы в соответствии с их компетенцией.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Ленинградской области от 30.08.2013 N 28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</w:t>
      </w:r>
      <w:r>
        <w:t>радской области от 30.08.2013 N 283)</w:t>
      </w:r>
    </w:p>
    <w:p w:rsidR="002A229D" w:rsidRDefault="00BB7295">
      <w:pPr>
        <w:pStyle w:val="ConsPlusNormal0"/>
        <w:jc w:val="both"/>
      </w:pPr>
      <w:r>
        <w:t xml:space="preserve">(пункт введен </w:t>
      </w:r>
      <w:hyperlink r:id="rId144" w:tooltip="Постановление Правительства Ленинградской области от 09.07.2013 N 201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09.07.2013 N 201)</w:t>
      </w:r>
    </w:p>
    <w:bookmarkStart w:id="27" w:name="P280"/>
    <w:bookmarkEnd w:id="27"/>
    <w:p w:rsidR="002A229D" w:rsidRDefault="00BB7295">
      <w:pPr>
        <w:pStyle w:val="ConsPlusNormal0"/>
        <w:spacing w:before="240"/>
        <w:ind w:firstLine="540"/>
        <w:jc w:val="both"/>
      </w:pPr>
      <w:r>
        <w:fldChar w:fldCharType="begin"/>
      </w:r>
      <w:r>
        <w:instrText xml:space="preserve"> HY</w:instrText>
      </w:r>
      <w:r>
        <w:instrText>PERLINK "https://login.consultant.ru/link/?req=doc&amp;base=SPB&amp;n=171196&amp;date=20.06.2025&amp;dst=100033&amp;field=134" \o "Постановление Правительства Ленинградской области от 21.03.2016 N 63 \"О внесении изменений в постановление Правительства Ленинградской области о</w:instrText>
      </w:r>
      <w:r>
        <w:instrText xml:space="preserve">т 9 декабря 2010 года N 334 \"О комиссиях по соблюдению требований к служебному поведению государственных гражданских" \h </w:instrText>
      </w:r>
      <w:r>
        <w:fldChar w:fldCharType="separate"/>
      </w:r>
      <w:r>
        <w:rPr>
          <w:color w:val="0000FF"/>
        </w:rPr>
        <w:t>7.4-4</w:t>
      </w:r>
      <w:r>
        <w:rPr>
          <w:color w:val="0000FF"/>
        </w:rPr>
        <w:fldChar w:fldCharType="end"/>
      </w:r>
      <w:r>
        <w:t xml:space="preserve">. По итогам рассмотрения вопроса, указанного в </w:t>
      </w:r>
      <w:hyperlink w:anchor="P145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представителю нанимателя уведомление коммерческой или некоммерческой орг">
        <w:r>
          <w:rPr>
            <w:color w:val="0000FF"/>
          </w:rPr>
          <w:t>подпункте "д" пункта 2.1</w:t>
        </w:r>
      </w:hyperlink>
      <w:r>
        <w:t xml:space="preserve"> настоящего Положе</w:t>
      </w:r>
      <w:r>
        <w:t>ния, комиссия принимает в отношении гражданина, замещавшего должность гражданской службы, одно из следующих решений: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</w:t>
      </w:r>
      <w:r>
        <w:t>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б) установить, что замещение им на условиях трудового договора должн</w:t>
      </w:r>
      <w:r>
        <w:t xml:space="preserve">ости в коммерческой или некоммерческой организации </w:t>
      </w:r>
      <w:proofErr w:type="gramStart"/>
      <w:r>
        <w:t>и(</w:t>
      </w:r>
      <w:proofErr w:type="gramEnd"/>
      <w:r>
        <w:t xml:space="preserve">или) выполнение в коммерческой или некоммерческой организации работ (оказание услуг) нарушают требования </w:t>
      </w:r>
      <w:hyperlink r:id="rId145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</w:t>
      </w:r>
      <w:r>
        <w:t>ует представителю нанимателя проинформировать об указанных обстоятельствах органы прокуратуры и уведомившую организацию.</w:t>
      </w:r>
    </w:p>
    <w:p w:rsidR="002A229D" w:rsidRDefault="00BB7295">
      <w:pPr>
        <w:pStyle w:val="ConsPlusNormal0"/>
        <w:jc w:val="both"/>
      </w:pPr>
      <w:r>
        <w:t xml:space="preserve">(пункт введен </w:t>
      </w:r>
      <w:hyperlink r:id="rId146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28" w:name="P284"/>
      <w:bookmarkEnd w:id="28"/>
      <w:r>
        <w:t xml:space="preserve">7.4-5. По итогам рассмотрения вопроса, указанного в </w:t>
      </w:r>
      <w:hyperlink w:anchor="P147" w:tooltip="е) поступившее в соответствии с частью 6 статьи 13 Федерального закона от 25 декабря 2008 года N 273-ФЗ &quot;О противодействии коррупции&quot; в комиссию уведомление гражданского служащего о возникновении не зависящих от него обстоятельств, препятствующих соблюдению тр">
        <w:r>
          <w:rPr>
            <w:color w:val="0000FF"/>
          </w:rPr>
          <w:t>подпункте "е" пункта 2.1</w:t>
        </w:r>
      </w:hyperlink>
      <w:r>
        <w:t xml:space="preserve"> настоящего Положения, комиссия принимает одно из следующих ре</w:t>
      </w:r>
      <w:r>
        <w:t>шений: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б) пр</w:t>
      </w:r>
      <w:r>
        <w:t xml:space="preserve">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2A229D" w:rsidRDefault="00BB7295">
      <w:pPr>
        <w:pStyle w:val="ConsPlusNormal0"/>
        <w:jc w:val="both"/>
      </w:pPr>
      <w:r>
        <w:t xml:space="preserve">(п. 7.4-5 </w:t>
      </w:r>
      <w:proofErr w:type="gramStart"/>
      <w:r>
        <w:t>введ</w:t>
      </w:r>
      <w:r>
        <w:t>ен</w:t>
      </w:r>
      <w:proofErr w:type="gramEnd"/>
      <w:r>
        <w:t xml:space="preserve"> </w:t>
      </w:r>
      <w:hyperlink r:id="rId147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06.03.2024 N 149)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7.5. </w:t>
      </w:r>
      <w:proofErr w:type="gramStart"/>
      <w:r>
        <w:t>По итогам рассмотрения вопросов, предусмотренных</w:t>
      </w:r>
      <w:r>
        <w:t xml:space="preserve"> </w:t>
      </w:r>
      <w:hyperlink w:anchor="P129" w:tooltip="а) представление первым вице-губернатором Ленинградской области - руководителем Администрации Губернатора и Правительства Ленинградской области в соответствии с пунктом 22 Положения о проверке достоверности и полноты сведений, представляемых гражданами, претен">
        <w:r>
          <w:rPr>
            <w:color w:val="0000FF"/>
          </w:rPr>
          <w:t>подпунктами "а"</w:t>
        </w:r>
      </w:hyperlink>
      <w:r>
        <w:t xml:space="preserve">, </w:t>
      </w:r>
      <w:hyperlink w:anchor="P133" w:tooltip="б) поступившее в управление профилактики коррупционных и иных правонарушений Администрации Губернатора и Правительства Ленинградской области:">
        <w:r>
          <w:rPr>
            <w:color w:val="0000FF"/>
          </w:rPr>
          <w:t>"б"</w:t>
        </w:r>
      </w:hyperlink>
      <w:r>
        <w:t xml:space="preserve">, </w:t>
      </w:r>
      <w:hyperlink w:anchor="P143" w:tooltip="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">
        <w:r>
          <w:rPr>
            <w:color w:val="0000FF"/>
          </w:rPr>
          <w:t>"г"</w:t>
        </w:r>
      </w:hyperlink>
      <w:r>
        <w:t xml:space="preserve">, </w:t>
      </w:r>
      <w:hyperlink w:anchor="P145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представителю нанимателя уведомление коммерческой или некоммерческой орг">
        <w:r>
          <w:rPr>
            <w:color w:val="0000FF"/>
          </w:rPr>
          <w:t>"д"</w:t>
        </w:r>
      </w:hyperlink>
      <w:r>
        <w:t xml:space="preserve"> и </w:t>
      </w:r>
      <w:hyperlink w:anchor="P147" w:tooltip="е) поступившее в соответствии с частью 6 статьи 13 Федерального закона от 25 декабря 2008 года N 273-ФЗ &quot;О противодействии коррупции&quot; в комиссию уведомление гражданского служащего о возникновении не зависящих от него обстоятельств, препятствующих соблюдению тр">
        <w:r>
          <w:rPr>
            <w:color w:val="0000FF"/>
          </w:rPr>
          <w:t>"е"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253" w:tooltip="7.1. По итогам рассмотрения вопроса, указанного в абзаце втором подпункта &quot;а&quot; пункта 2.1 настоящего Положения, комиссия принимает одно из следующих решений:">
        <w:r>
          <w:rPr>
            <w:color w:val="0000FF"/>
          </w:rPr>
          <w:t>пунктами 7.1</w:t>
        </w:r>
        <w:proofErr w:type="gramEnd"/>
      </w:hyperlink>
      <w:r>
        <w:t xml:space="preserve"> - </w:t>
      </w:r>
      <w:hyperlink w:anchor="P284" w:tooltip="7.4-5. По итогам рассмотрения вопроса, указанного в подпункте &quot;е&quot; пункта 2.1 настоящего Положения, комиссия принимает одно из следующих решений:">
        <w:r>
          <w:rPr>
            <w:color w:val="0000FF"/>
          </w:rPr>
          <w:t>7.4-5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A229D" w:rsidRDefault="00BB7295">
      <w:pPr>
        <w:pStyle w:val="ConsPlusNormal0"/>
        <w:jc w:val="both"/>
      </w:pPr>
      <w:r>
        <w:lastRenderedPageBreak/>
        <w:t xml:space="preserve">(п. 7.5 в ред. </w:t>
      </w:r>
      <w:hyperlink r:id="rId148" w:tooltip="Постановление Правительства Ленинградской области от 06.03.2024 N 149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06.03.2024 N 149)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7.6. По итогам рассмотрения вопроса, предусмотренного </w:t>
      </w:r>
      <w:hyperlink w:anchor="P142" w:tooltip="в) представление руководителя органа исполнительной власти Ленинградской области, мирового судьи Ленинградской области или любого члена комиссии, касающееся обеспечения соблюдения гражданским служащим требований к служебному поведению и(или) требований об урег">
        <w:r>
          <w:rPr>
            <w:color w:val="0000FF"/>
          </w:rPr>
          <w:t>подпунк</w:t>
        </w:r>
        <w:r>
          <w:rPr>
            <w:color w:val="0000FF"/>
          </w:rPr>
          <w:t>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7.7. Для исполнения решений комиссии могут быть подготовлены проекты правовых актов и поручений представителя нанимателя.</w:t>
      </w:r>
    </w:p>
    <w:p w:rsidR="002A229D" w:rsidRDefault="00BB7295">
      <w:pPr>
        <w:pStyle w:val="ConsPlusNormal0"/>
        <w:jc w:val="both"/>
      </w:pPr>
      <w:r>
        <w:t xml:space="preserve">(п. 7.7 в ред. </w:t>
      </w:r>
      <w:hyperlink r:id="rId149" w:tooltip="Постановление Правительства Ленинградской области от 20.04.2011 N 107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7.8. Решения комиссии по вопросам, указанным в </w:t>
      </w:r>
      <w:hyperlink w:anchor="P128" w:tooltip="2.1. Основаниями для проведения заседания комиссии являются: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7.9. Решения комиссии оформля</w:t>
      </w:r>
      <w:r>
        <w:t xml:space="preserve">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w:anchor="P135" w:tooltip="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">
        <w:r>
          <w:rPr>
            <w:color w:val="0000FF"/>
          </w:rPr>
          <w:t xml:space="preserve">абзаце втором </w:t>
        </w:r>
        <w:r>
          <w:rPr>
            <w:color w:val="0000FF"/>
          </w:rPr>
          <w:t>подпункта "б" пункта 2.1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135" w:tooltip="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">
        <w:r>
          <w:rPr>
            <w:color w:val="0000FF"/>
          </w:rPr>
          <w:t>абзаце втором подпункта "б" пункта 2.1</w:t>
        </w:r>
      </w:hyperlink>
      <w:r>
        <w:t xml:space="preserve"> насто</w:t>
      </w:r>
      <w:r>
        <w:t>ящего Положения, носит обязательный характер.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7.10. В протоколе заседания комиссии указываются: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б) формулировка каждого из рассматривае</w:t>
      </w:r>
      <w:r>
        <w:t xml:space="preserve">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в</w:t>
      </w:r>
      <w:r>
        <w:t>) предъявляемые к гражданскому служащему претензии, материалы, на которых они основываются;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д) фамилии, имена, отчества выступивших на заседании комиссии лиц и</w:t>
      </w:r>
      <w:r>
        <w:t xml:space="preserve"> краткое изложение их выступлений;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Администрации Губернатора и Правительства Ленинградской области;</w:t>
      </w:r>
    </w:p>
    <w:p w:rsidR="002A229D" w:rsidRDefault="00BB7295">
      <w:pPr>
        <w:pStyle w:val="ConsPlusNormal0"/>
        <w:jc w:val="both"/>
      </w:pPr>
      <w:r>
        <w:t>(в ред. Постановлений</w:t>
      </w:r>
      <w:r>
        <w:t xml:space="preserve"> Правительства Ленинградской области от 24.02.2016 </w:t>
      </w:r>
      <w:hyperlink r:id="rId150" w:tooltip="Постановление Правительства Ленинградской области от 24.02.2016 N 39 (ред. от 22.10.2021) &quot;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&quot; {К">
        <w:r>
          <w:rPr>
            <w:color w:val="0000FF"/>
          </w:rPr>
          <w:t>N 39</w:t>
        </w:r>
      </w:hyperlink>
      <w:r>
        <w:t xml:space="preserve">, от 22.06.2020 </w:t>
      </w:r>
      <w:hyperlink r:id="rId151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ж) другие сведения;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з) результаты голосования;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lastRenderedPageBreak/>
        <w:t>и) решение и обоснование его принятия.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7.11.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7.12. Копия протокола з</w:t>
      </w:r>
      <w:r>
        <w:t>аседания комиссии в 7-дневный срок со дня заседания комиссии направляется представителю нанимателя, выписки из протокола заседания комиссии - руководителю органа исполнительной власти Ленинградской области, гражданскому служащему, а также по решению комисс</w:t>
      </w:r>
      <w:r>
        <w:t>ии - иным заинтересованным лицам.</w:t>
      </w:r>
    </w:p>
    <w:p w:rsidR="002A229D" w:rsidRDefault="00BB7295">
      <w:pPr>
        <w:pStyle w:val="ConsPlusNormal0"/>
        <w:jc w:val="both"/>
      </w:pPr>
      <w:r>
        <w:t xml:space="preserve">(в ред. </w:t>
      </w:r>
      <w:hyperlink r:id="rId152" w:tooltip="Постановление Правительства Ленинградской области от 21.03.2016 N 63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>7.13. Представит</w:t>
      </w:r>
      <w:r>
        <w:t xml:space="preserve">ель нанимателя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</w:t>
      </w:r>
      <w:r>
        <w:t>и актами Российской Федерации. О рассмотрении рекомендаций комиссии и принятом решении представитель нанимателя в письменной форме уведомляет руководителя органа исполнительной власти Ленинградской области и Администрацию Губернатора и Правительства Ленинг</w:t>
      </w:r>
      <w:r>
        <w:t>радской области в месячный срок со дня поступления к нему протокола заседания комиссии.</w:t>
      </w:r>
    </w:p>
    <w:p w:rsidR="002A229D" w:rsidRDefault="00BB7295">
      <w:pPr>
        <w:pStyle w:val="ConsPlusNormal0"/>
        <w:jc w:val="both"/>
      </w:pPr>
      <w:r>
        <w:t xml:space="preserve">(в ред. Постановлений Правительства Ленинградской области от 20.04.2011 </w:t>
      </w:r>
      <w:hyperlink r:id="rId153" w:tooltip="Постановление Правительства Ленинградской области от 20.04.2011 N 107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N 107</w:t>
        </w:r>
      </w:hyperlink>
      <w:r>
        <w:t xml:space="preserve">, от 22.06.2020 </w:t>
      </w:r>
      <w:hyperlink r:id="rId154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>)</w:t>
      </w:r>
    </w:p>
    <w:p w:rsidR="002A229D" w:rsidRDefault="00BB7295">
      <w:pPr>
        <w:pStyle w:val="ConsPlusNormal0"/>
        <w:spacing w:before="240"/>
        <w:ind w:firstLine="540"/>
        <w:jc w:val="both"/>
      </w:pPr>
      <w:r>
        <w:t xml:space="preserve">7.14. </w:t>
      </w:r>
      <w:proofErr w:type="gramStart"/>
      <w:r>
        <w:t>Выписка из решения комиссии, заверенная подписью секретаря комиссии, вручается гражданину, замещавшему должность</w:t>
      </w:r>
      <w:r>
        <w:t xml:space="preserve"> гражданской службы, в отношении которого рассматривался вопрос, указанный в </w:t>
      </w:r>
      <w:hyperlink w:anchor="P135" w:tooltip="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</w:t>
      </w:r>
      <w:r>
        <w:t>бращении адресу не позднее трех рабочих дней начиная со дня, следующего за днем проведения соответствующего заседания комиссии.</w:t>
      </w:r>
      <w:proofErr w:type="gramEnd"/>
    </w:p>
    <w:p w:rsidR="002A229D" w:rsidRDefault="00BB7295">
      <w:pPr>
        <w:pStyle w:val="ConsPlusNormal0"/>
        <w:jc w:val="both"/>
      </w:pPr>
      <w:r>
        <w:t xml:space="preserve">(п. 7.14 </w:t>
      </w:r>
      <w:proofErr w:type="gramStart"/>
      <w:r>
        <w:t>введен</w:t>
      </w:r>
      <w:proofErr w:type="gramEnd"/>
      <w:r>
        <w:t xml:space="preserve"> </w:t>
      </w:r>
      <w:hyperlink r:id="rId155" w:tooltip="Постановление Правительства Ленинградской области от 10.09.2014 N 414 &quot;О внесении изменений в постановление Правительства Ленинградской области от 9 декабря 2010 года N 334 &quot;О комиссиях по соблюдению требований к служебному поведению государственных гражданск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Title0"/>
        <w:ind w:firstLine="540"/>
        <w:jc w:val="both"/>
        <w:outlineLvl w:val="1"/>
      </w:pPr>
      <w:r>
        <w:t>8. Заключительные положения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BB7295">
      <w:pPr>
        <w:pStyle w:val="ConsPlusNormal0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</w:t>
      </w:r>
      <w:r>
        <w:t>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2A229D" w:rsidRDefault="00BB7295">
      <w:pPr>
        <w:pStyle w:val="ConsPlusNormal0"/>
        <w:spacing w:before="240"/>
        <w:ind w:firstLine="540"/>
        <w:jc w:val="both"/>
      </w:pPr>
      <w:bookmarkStart w:id="29" w:name="P317"/>
      <w:bookmarkEnd w:id="29"/>
      <w:r>
        <w:t xml:space="preserve">8.2. </w:t>
      </w:r>
      <w:proofErr w:type="gramStart"/>
      <w:r>
        <w:t>В случае установле</w:t>
      </w:r>
      <w:r>
        <w:t>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</w:t>
      </w:r>
      <w:r>
        <w:t>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A229D" w:rsidRDefault="00BB7295">
      <w:pPr>
        <w:pStyle w:val="ConsPlusNormal0"/>
        <w:spacing w:before="240"/>
        <w:ind w:firstLine="540"/>
        <w:jc w:val="both"/>
      </w:pPr>
      <w:r>
        <w:t>8.3. Копия протокола заседания комиссии или выписка из него приобщается к личному делу гражданского служащего, в отношении которого ком</w:t>
      </w:r>
      <w:r>
        <w:t xml:space="preserve">иссией рассмотрен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2A229D" w:rsidRDefault="00BB7295">
      <w:pPr>
        <w:pStyle w:val="ConsPlusNormal0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8.3 в ред. </w:t>
      </w:r>
      <w:hyperlink r:id="rId156" w:tooltip="Постановление Правительства Ленинградской области от 21.07.2014 N 320 (ред. от 14.05.2019) &quot;О внесении изменений в отдельные постановления Правительства Ленинградской области по вопросам государственной гражданской службы и признании утратившим силу постановле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2A229D" w:rsidRDefault="002A229D">
      <w:pPr>
        <w:pStyle w:val="ConsPlusNormal0"/>
        <w:ind w:firstLine="540"/>
        <w:jc w:val="both"/>
      </w:pPr>
    </w:p>
    <w:p w:rsidR="002A229D" w:rsidRDefault="002A229D">
      <w:pPr>
        <w:pStyle w:val="ConsPlusNormal0"/>
        <w:ind w:firstLine="540"/>
        <w:jc w:val="both"/>
      </w:pPr>
    </w:p>
    <w:p w:rsidR="002A229D" w:rsidRDefault="002A229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229D">
      <w:headerReference w:type="default" r:id="rId157"/>
      <w:footerReference w:type="default" r:id="rId158"/>
      <w:headerReference w:type="first" r:id="rId159"/>
      <w:footerReference w:type="first" r:id="rId1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7295">
      <w:r>
        <w:separator/>
      </w:r>
    </w:p>
  </w:endnote>
  <w:endnote w:type="continuationSeparator" w:id="0">
    <w:p w:rsidR="00000000" w:rsidRDefault="00BB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9D" w:rsidRDefault="002A229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A229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A229D" w:rsidRDefault="00BB729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поддержка</w:t>
          </w:r>
        </w:p>
      </w:tc>
      <w:tc>
        <w:tcPr>
          <w:tcW w:w="1700" w:type="pct"/>
          <w:vAlign w:val="center"/>
        </w:tcPr>
        <w:p w:rsidR="002A229D" w:rsidRDefault="00BB729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A229D" w:rsidRDefault="00BB729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2A229D" w:rsidRDefault="00BB729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9D" w:rsidRDefault="002A229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A229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A229D" w:rsidRDefault="00BB729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A229D" w:rsidRDefault="00BB729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A229D" w:rsidRDefault="00BB729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A229D" w:rsidRDefault="00BB729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7295">
      <w:r>
        <w:separator/>
      </w:r>
    </w:p>
  </w:footnote>
  <w:footnote w:type="continuationSeparator" w:id="0">
    <w:p w:rsidR="00000000" w:rsidRDefault="00BB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A229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A229D" w:rsidRDefault="00BB729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09.12.2010 N 334</w:t>
          </w:r>
          <w:r>
            <w:rPr>
              <w:rFonts w:ascii="Tahoma" w:hAnsi="Tahoma" w:cs="Tahoma"/>
              <w:sz w:val="16"/>
              <w:szCs w:val="16"/>
            </w:rPr>
            <w:br/>
            <w:t>(ред. от 06.03.2024)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комиссиях по соблюдению тр...</w:t>
          </w:r>
        </w:p>
      </w:tc>
      <w:tc>
        <w:tcPr>
          <w:tcW w:w="2300" w:type="pct"/>
          <w:vAlign w:val="center"/>
        </w:tcPr>
        <w:p w:rsidR="002A229D" w:rsidRDefault="00BB729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2A229D" w:rsidRDefault="002A22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A229D" w:rsidRDefault="002A229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A229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A229D" w:rsidRDefault="00BB729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09.12.2010</w:t>
          </w:r>
          <w:r>
            <w:rPr>
              <w:rFonts w:ascii="Tahoma" w:hAnsi="Tahoma" w:cs="Tahoma"/>
              <w:sz w:val="16"/>
              <w:szCs w:val="16"/>
            </w:rPr>
            <w:t xml:space="preserve"> N 334</w:t>
          </w:r>
          <w:r>
            <w:rPr>
              <w:rFonts w:ascii="Tahoma" w:hAnsi="Tahoma" w:cs="Tahoma"/>
              <w:sz w:val="16"/>
              <w:szCs w:val="16"/>
            </w:rPr>
            <w:br/>
            <w:t>(ред. от 06.03.2024)</w:t>
          </w:r>
          <w:r>
            <w:rPr>
              <w:rFonts w:ascii="Tahoma" w:hAnsi="Tahoma" w:cs="Tahoma"/>
              <w:sz w:val="16"/>
              <w:szCs w:val="16"/>
            </w:rPr>
            <w:br/>
            <w:t>"О комиссиях по соблюдению тр...</w:t>
          </w:r>
        </w:p>
      </w:tc>
      <w:tc>
        <w:tcPr>
          <w:tcW w:w="2300" w:type="pct"/>
          <w:vAlign w:val="center"/>
        </w:tcPr>
        <w:p w:rsidR="002A229D" w:rsidRDefault="00BB729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2A229D" w:rsidRDefault="002A22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A229D" w:rsidRDefault="002A229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9D"/>
    <w:rsid w:val="002A229D"/>
    <w:rsid w:val="00B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B7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B7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27694&amp;date=20.06.2025&amp;dst=100015&amp;field=134" TargetMode="External"/><Relationship Id="rId21" Type="http://schemas.openxmlformats.org/officeDocument/2006/relationships/hyperlink" Target="https://login.consultant.ru/link/?req=doc&amp;base=SPB&amp;n=234446&amp;date=20.06.2025&amp;dst=100010&amp;field=134" TargetMode="External"/><Relationship Id="rId42" Type="http://schemas.openxmlformats.org/officeDocument/2006/relationships/hyperlink" Target="https://login.consultant.ru/link/?req=doc&amp;base=SPB&amp;n=123688&amp;date=20.06.2025&amp;dst=100009&amp;field=134" TargetMode="External"/><Relationship Id="rId63" Type="http://schemas.openxmlformats.org/officeDocument/2006/relationships/hyperlink" Target="https://login.consultant.ru/link/?req=doc&amp;base=SPB&amp;n=192805&amp;date=20.06.2025&amp;dst=100005&amp;field=134" TargetMode="External"/><Relationship Id="rId84" Type="http://schemas.openxmlformats.org/officeDocument/2006/relationships/hyperlink" Target="https://login.consultant.ru/link/?req=doc&amp;base=SPB&amp;n=138650&amp;date=20.06.2025&amp;dst=100008&amp;field=134" TargetMode="External"/><Relationship Id="rId138" Type="http://schemas.openxmlformats.org/officeDocument/2006/relationships/hyperlink" Target="https://login.consultant.ru/link/?req=doc&amp;base=SPB&amp;n=166258&amp;date=20.06.2025&amp;dst=100022&amp;field=134" TargetMode="External"/><Relationship Id="rId159" Type="http://schemas.openxmlformats.org/officeDocument/2006/relationships/header" Target="header2.xml"/><Relationship Id="rId107" Type="http://schemas.openxmlformats.org/officeDocument/2006/relationships/hyperlink" Target="https://login.consultant.ru/link/?req=doc&amp;base=SPB&amp;n=288419&amp;date=20.06.2025&amp;dst=100012&amp;field=134" TargetMode="External"/><Relationship Id="rId11" Type="http://schemas.openxmlformats.org/officeDocument/2006/relationships/hyperlink" Target="https://login.consultant.ru/link/?req=doc&amp;base=SPB&amp;n=123688&amp;date=20.06.2025&amp;dst=100005&amp;field=134" TargetMode="External"/><Relationship Id="rId32" Type="http://schemas.openxmlformats.org/officeDocument/2006/relationships/hyperlink" Target="https://login.consultant.ru/link/?req=doc&amp;base=SPB&amp;n=227694&amp;date=20.06.2025&amp;dst=100011&amp;field=134" TargetMode="External"/><Relationship Id="rId53" Type="http://schemas.openxmlformats.org/officeDocument/2006/relationships/hyperlink" Target="https://login.consultant.ru/link/?req=doc&amp;base=SPB&amp;n=227694&amp;date=20.06.2025&amp;dst=100014&amp;field=134" TargetMode="External"/><Relationship Id="rId74" Type="http://schemas.openxmlformats.org/officeDocument/2006/relationships/hyperlink" Target="https://login.consultant.ru/link/?req=doc&amp;base=SPB&amp;n=234446&amp;date=20.06.2025&amp;dst=100012&amp;field=134" TargetMode="External"/><Relationship Id="rId128" Type="http://schemas.openxmlformats.org/officeDocument/2006/relationships/hyperlink" Target="https://login.consultant.ru/link/?req=doc&amp;base=SPB&amp;n=288419&amp;date=20.06.2025&amp;dst=100019&amp;field=134" TargetMode="External"/><Relationship Id="rId149" Type="http://schemas.openxmlformats.org/officeDocument/2006/relationships/hyperlink" Target="https://login.consultant.ru/link/?req=doc&amp;base=SPB&amp;n=110552&amp;date=20.06.2025&amp;dst=100050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SPB&amp;n=227694&amp;date=20.06.2025&amp;dst=100015&amp;field=134" TargetMode="External"/><Relationship Id="rId160" Type="http://schemas.openxmlformats.org/officeDocument/2006/relationships/footer" Target="footer2.xml"/><Relationship Id="rId22" Type="http://schemas.openxmlformats.org/officeDocument/2006/relationships/hyperlink" Target="https://login.consultant.ru/link/?req=doc&amp;base=SPB&amp;n=258856&amp;date=20.06.2025&amp;dst=100011&amp;field=134" TargetMode="External"/><Relationship Id="rId43" Type="http://schemas.openxmlformats.org/officeDocument/2006/relationships/hyperlink" Target="https://login.consultant.ru/link/?req=doc&amp;base=SPB&amp;n=103923&amp;date=20.06.2025" TargetMode="External"/><Relationship Id="rId64" Type="http://schemas.openxmlformats.org/officeDocument/2006/relationships/hyperlink" Target="https://login.consultant.ru/link/?req=doc&amp;base=SPB&amp;n=227694&amp;date=20.06.2025&amp;dst=100015&amp;field=134" TargetMode="External"/><Relationship Id="rId118" Type="http://schemas.openxmlformats.org/officeDocument/2006/relationships/hyperlink" Target="https://login.consultant.ru/link/?req=doc&amp;base=SPB&amp;n=212725&amp;date=20.06.2025&amp;dst=100050&amp;field=134" TargetMode="External"/><Relationship Id="rId139" Type="http://schemas.openxmlformats.org/officeDocument/2006/relationships/hyperlink" Target="https://login.consultant.ru/link/?req=doc&amp;base=SPB&amp;n=171196&amp;date=20.06.2025&amp;dst=100028&amp;field=134" TargetMode="External"/><Relationship Id="rId85" Type="http://schemas.openxmlformats.org/officeDocument/2006/relationships/hyperlink" Target="https://login.consultant.ru/link/?req=doc&amp;base=LAW&amp;n=495137&amp;date=20.06.2025&amp;dst=33&amp;field=134" TargetMode="External"/><Relationship Id="rId150" Type="http://schemas.openxmlformats.org/officeDocument/2006/relationships/hyperlink" Target="https://login.consultant.ru/link/?req=doc&amp;base=SPB&amp;n=247967&amp;date=20.06.2025&amp;dst=100038&amp;field=134" TargetMode="External"/><Relationship Id="rId12" Type="http://schemas.openxmlformats.org/officeDocument/2006/relationships/hyperlink" Target="https://login.consultant.ru/link/?req=doc&amp;base=SPB&amp;n=136977&amp;date=20.06.2025&amp;dst=100005&amp;field=134" TargetMode="External"/><Relationship Id="rId17" Type="http://schemas.openxmlformats.org/officeDocument/2006/relationships/hyperlink" Target="https://login.consultant.ru/link/?req=doc&amp;base=SPB&amp;n=247967&amp;date=20.06.2025&amp;dst=100028&amp;field=134" TargetMode="External"/><Relationship Id="rId33" Type="http://schemas.openxmlformats.org/officeDocument/2006/relationships/hyperlink" Target="https://login.consultant.ru/link/?req=doc&amp;base=SPB&amp;n=123688&amp;date=20.06.2025&amp;dst=100009&amp;field=134" TargetMode="External"/><Relationship Id="rId38" Type="http://schemas.openxmlformats.org/officeDocument/2006/relationships/hyperlink" Target="https://login.consultant.ru/link/?req=doc&amp;base=SPB&amp;n=123688&amp;date=20.06.2025&amp;dst=100010&amp;field=134" TargetMode="External"/><Relationship Id="rId59" Type="http://schemas.openxmlformats.org/officeDocument/2006/relationships/hyperlink" Target="https://login.consultant.ru/link/?req=doc&amp;base=SPB&amp;n=151216&amp;date=20.06.2025&amp;dst=100005&amp;field=134" TargetMode="External"/><Relationship Id="rId103" Type="http://schemas.openxmlformats.org/officeDocument/2006/relationships/hyperlink" Target="https://login.consultant.ru/link/?req=doc&amp;base=SPB&amp;n=171196&amp;date=20.06.2025&amp;dst=100016&amp;field=134" TargetMode="External"/><Relationship Id="rId108" Type="http://schemas.openxmlformats.org/officeDocument/2006/relationships/hyperlink" Target="https://login.consultant.ru/link/?req=doc&amp;base=SPB&amp;n=288419&amp;date=20.06.2025&amp;dst=100014&amp;field=134" TargetMode="External"/><Relationship Id="rId124" Type="http://schemas.openxmlformats.org/officeDocument/2006/relationships/hyperlink" Target="https://login.consultant.ru/link/?req=doc&amp;base=SPB&amp;n=227694&amp;date=20.06.2025&amp;dst=100015&amp;field=134" TargetMode="External"/><Relationship Id="rId129" Type="http://schemas.openxmlformats.org/officeDocument/2006/relationships/hyperlink" Target="https://login.consultant.ru/link/?req=doc&amp;base=SPB&amp;n=288419&amp;date=20.06.2025&amp;dst=100020&amp;field=134" TargetMode="External"/><Relationship Id="rId54" Type="http://schemas.openxmlformats.org/officeDocument/2006/relationships/hyperlink" Target="https://login.consultant.ru/link/?req=doc&amp;base=SPB&amp;n=110552&amp;date=20.06.2025&amp;dst=100013&amp;field=134" TargetMode="External"/><Relationship Id="rId70" Type="http://schemas.openxmlformats.org/officeDocument/2006/relationships/hyperlink" Target="https://login.consultant.ru/link/?req=doc&amp;base=SPB&amp;n=288419&amp;date=20.06.2025&amp;dst=100006&amp;field=134" TargetMode="External"/><Relationship Id="rId75" Type="http://schemas.openxmlformats.org/officeDocument/2006/relationships/hyperlink" Target="https://login.consultant.ru/link/?req=doc&amp;base=SPB&amp;n=305355&amp;date=20.06.2025&amp;dst=100012&amp;field=134" TargetMode="External"/><Relationship Id="rId91" Type="http://schemas.openxmlformats.org/officeDocument/2006/relationships/hyperlink" Target="https://login.consultant.ru/link/?req=doc&amp;base=LAW&amp;n=495137&amp;date=20.06.2025&amp;dst=28&amp;field=134" TargetMode="External"/><Relationship Id="rId96" Type="http://schemas.openxmlformats.org/officeDocument/2006/relationships/hyperlink" Target="https://login.consultant.ru/link/?req=doc&amp;base=SPB&amp;n=151216&amp;date=20.06.2025&amp;dst=100017&amp;field=134" TargetMode="External"/><Relationship Id="rId140" Type="http://schemas.openxmlformats.org/officeDocument/2006/relationships/hyperlink" Target="https://login.consultant.ru/link/?req=doc&amp;base=SPB&amp;n=171196&amp;date=20.06.2025&amp;dst=100033&amp;field=134" TargetMode="External"/><Relationship Id="rId145" Type="http://schemas.openxmlformats.org/officeDocument/2006/relationships/hyperlink" Target="https://login.consultant.ru/link/?req=doc&amp;base=LAW&amp;n=495137&amp;date=20.06.2025&amp;dst=28&amp;field=134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SPB&amp;n=288419&amp;date=20.06.2025&amp;dst=100005&amp;field=134" TargetMode="External"/><Relationship Id="rId28" Type="http://schemas.openxmlformats.org/officeDocument/2006/relationships/hyperlink" Target="https://login.consultant.ru/link/?req=doc&amp;base=SPB&amp;n=123688&amp;date=20.06.2025&amp;dst=100008&amp;field=134" TargetMode="External"/><Relationship Id="rId49" Type="http://schemas.openxmlformats.org/officeDocument/2006/relationships/hyperlink" Target="https://login.consultant.ru/link/?req=doc&amp;base=SPB&amp;n=234446&amp;date=20.06.2025&amp;dst=100011&amp;field=134" TargetMode="External"/><Relationship Id="rId114" Type="http://schemas.openxmlformats.org/officeDocument/2006/relationships/hyperlink" Target="https://login.consultant.ru/link/?req=doc&amp;base=SPB&amp;n=171196&amp;date=20.06.2025&amp;dst=100019&amp;field=134" TargetMode="External"/><Relationship Id="rId119" Type="http://schemas.openxmlformats.org/officeDocument/2006/relationships/hyperlink" Target="https://login.consultant.ru/link/?req=doc&amp;base=SPB&amp;n=227694&amp;date=20.06.2025&amp;dst=100015&amp;field=134" TargetMode="External"/><Relationship Id="rId44" Type="http://schemas.openxmlformats.org/officeDocument/2006/relationships/hyperlink" Target="https://login.consultant.ru/link/?req=doc&amp;base=SPB&amp;n=81705&amp;date=20.06.2025" TargetMode="External"/><Relationship Id="rId60" Type="http://schemas.openxmlformats.org/officeDocument/2006/relationships/hyperlink" Target="https://login.consultant.ru/link/?req=doc&amp;base=SPB&amp;n=166258&amp;date=20.06.2025&amp;dst=100015&amp;field=134" TargetMode="External"/><Relationship Id="rId65" Type="http://schemas.openxmlformats.org/officeDocument/2006/relationships/hyperlink" Target="https://login.consultant.ru/link/?req=doc&amp;base=SPB&amp;n=234446&amp;date=20.06.2025&amp;dst=100012&amp;field=134" TargetMode="External"/><Relationship Id="rId81" Type="http://schemas.openxmlformats.org/officeDocument/2006/relationships/hyperlink" Target="https://login.consultant.ru/link/?req=doc&amp;base=SPB&amp;n=171196&amp;date=20.06.2025&amp;dst=100010&amp;field=134" TargetMode="External"/><Relationship Id="rId86" Type="http://schemas.openxmlformats.org/officeDocument/2006/relationships/hyperlink" Target="https://login.consultant.ru/link/?req=doc&amp;base=LAW&amp;n=502632&amp;date=20.06.2025&amp;dst=1713&amp;field=134" TargetMode="External"/><Relationship Id="rId130" Type="http://schemas.openxmlformats.org/officeDocument/2006/relationships/hyperlink" Target="https://login.consultant.ru/link/?req=doc&amp;base=SPB&amp;n=171196&amp;date=20.06.2025&amp;dst=100024&amp;field=134" TargetMode="External"/><Relationship Id="rId135" Type="http://schemas.openxmlformats.org/officeDocument/2006/relationships/hyperlink" Target="https://login.consultant.ru/link/?req=doc&amp;base=SPB&amp;n=305355&amp;date=20.06.2025&amp;dst=100139&amp;field=134" TargetMode="External"/><Relationship Id="rId151" Type="http://schemas.openxmlformats.org/officeDocument/2006/relationships/hyperlink" Target="https://login.consultant.ru/link/?req=doc&amp;base=SPB&amp;n=227694&amp;date=20.06.2025&amp;dst=100015&amp;field=134" TargetMode="External"/><Relationship Id="rId156" Type="http://schemas.openxmlformats.org/officeDocument/2006/relationships/hyperlink" Target="https://login.consultant.ru/link/?req=doc&amp;base=SPB&amp;n=212725&amp;date=20.06.2025&amp;dst=100066&amp;field=134" TargetMode="External"/><Relationship Id="rId13" Type="http://schemas.openxmlformats.org/officeDocument/2006/relationships/hyperlink" Target="https://login.consultant.ru/link/?req=doc&amp;base=SPB&amp;n=138650&amp;date=20.06.2025&amp;dst=100005&amp;field=134" TargetMode="External"/><Relationship Id="rId18" Type="http://schemas.openxmlformats.org/officeDocument/2006/relationships/hyperlink" Target="https://login.consultant.ru/link/?req=doc&amp;base=SPB&amp;n=171196&amp;date=20.06.2025&amp;dst=100005&amp;field=134" TargetMode="External"/><Relationship Id="rId39" Type="http://schemas.openxmlformats.org/officeDocument/2006/relationships/hyperlink" Target="https://login.consultant.ru/link/?req=doc&amp;base=SPB&amp;n=227694&amp;date=20.06.2025&amp;dst=100012&amp;field=134" TargetMode="External"/><Relationship Id="rId109" Type="http://schemas.openxmlformats.org/officeDocument/2006/relationships/hyperlink" Target="https://login.consultant.ru/link/?req=doc&amp;base=SPB&amp;n=288419&amp;date=20.06.2025&amp;dst=100015&amp;field=134" TargetMode="External"/><Relationship Id="rId34" Type="http://schemas.openxmlformats.org/officeDocument/2006/relationships/hyperlink" Target="https://login.consultant.ru/link/?req=doc&amp;base=SPB&amp;n=247967&amp;date=20.06.2025&amp;dst=100029&amp;field=134" TargetMode="External"/><Relationship Id="rId50" Type="http://schemas.openxmlformats.org/officeDocument/2006/relationships/hyperlink" Target="https://login.consultant.ru/link/?req=doc&amp;base=SPB&amp;n=110552&amp;date=20.06.2025&amp;dst=100010&amp;field=134" TargetMode="External"/><Relationship Id="rId55" Type="http://schemas.openxmlformats.org/officeDocument/2006/relationships/hyperlink" Target="https://login.consultant.ru/link/?req=doc&amp;base=SPB&amp;n=123688&amp;date=20.06.2025&amp;dst=100011&amp;field=134" TargetMode="External"/><Relationship Id="rId76" Type="http://schemas.openxmlformats.org/officeDocument/2006/relationships/hyperlink" Target="https://login.consultant.ru/link/?req=doc&amp;base=SPB&amp;n=247967&amp;date=20.06.2025&amp;dst=100036&amp;field=134" TargetMode="External"/><Relationship Id="rId97" Type="http://schemas.openxmlformats.org/officeDocument/2006/relationships/hyperlink" Target="https://login.consultant.ru/link/?req=doc&amp;base=LAW&amp;n=495137&amp;date=20.06.2025&amp;dst=28&amp;field=134" TargetMode="External"/><Relationship Id="rId104" Type="http://schemas.openxmlformats.org/officeDocument/2006/relationships/hyperlink" Target="https://login.consultant.ru/link/?req=doc&amp;base=SPB&amp;n=227694&amp;date=20.06.2025&amp;dst=100015&amp;field=134" TargetMode="External"/><Relationship Id="rId120" Type="http://schemas.openxmlformats.org/officeDocument/2006/relationships/hyperlink" Target="https://login.consultant.ru/link/?req=doc&amp;base=SPB&amp;n=305355&amp;date=20.06.2025" TargetMode="External"/><Relationship Id="rId125" Type="http://schemas.openxmlformats.org/officeDocument/2006/relationships/hyperlink" Target="https://login.consultant.ru/link/?req=doc&amp;base=SPB&amp;n=227694&amp;date=20.06.2025&amp;dst=100015&amp;field=134" TargetMode="External"/><Relationship Id="rId141" Type="http://schemas.openxmlformats.org/officeDocument/2006/relationships/hyperlink" Target="https://login.consultant.ru/link/?req=doc&amp;base=LAW&amp;n=442435&amp;date=20.06.2025&amp;dst=100128&amp;field=134" TargetMode="External"/><Relationship Id="rId146" Type="http://schemas.openxmlformats.org/officeDocument/2006/relationships/hyperlink" Target="https://login.consultant.ru/link/?req=doc&amp;base=SPB&amp;n=151216&amp;date=20.06.2025&amp;dst=100028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SPB&amp;n=123688&amp;date=20.06.2025&amp;dst=100011&amp;field=134" TargetMode="External"/><Relationship Id="rId92" Type="http://schemas.openxmlformats.org/officeDocument/2006/relationships/hyperlink" Target="https://login.consultant.ru/link/?req=doc&amp;base=SPB&amp;n=151216&amp;date=20.06.2025&amp;dst=100015&amp;field=134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138650&amp;date=20.06.2025&amp;dst=100006&amp;field=134" TargetMode="External"/><Relationship Id="rId24" Type="http://schemas.openxmlformats.org/officeDocument/2006/relationships/hyperlink" Target="https://login.consultant.ru/link/?req=doc&amp;base=LAW&amp;n=495137&amp;date=20.06.2025" TargetMode="External"/><Relationship Id="rId40" Type="http://schemas.openxmlformats.org/officeDocument/2006/relationships/hyperlink" Target="https://login.consultant.ru/link/?req=doc&amp;base=SPB&amp;n=123688&amp;date=20.06.2025&amp;dst=100009&amp;field=134" TargetMode="External"/><Relationship Id="rId45" Type="http://schemas.openxmlformats.org/officeDocument/2006/relationships/hyperlink" Target="https://login.consultant.ru/link/?req=doc&amp;base=SPB&amp;n=95351&amp;date=20.06.2025" TargetMode="External"/><Relationship Id="rId66" Type="http://schemas.openxmlformats.org/officeDocument/2006/relationships/hyperlink" Target="https://login.consultant.ru/link/?req=doc&amp;base=SPB&amp;n=258856&amp;date=20.06.2025&amp;dst=100011&amp;field=134" TargetMode="External"/><Relationship Id="rId87" Type="http://schemas.openxmlformats.org/officeDocument/2006/relationships/hyperlink" Target="https://login.consultant.ru/link/?req=doc&amp;base=SPB&amp;n=166258&amp;date=20.06.2025&amp;dst=100018&amp;field=134" TargetMode="External"/><Relationship Id="rId110" Type="http://schemas.openxmlformats.org/officeDocument/2006/relationships/hyperlink" Target="https://login.consultant.ru/link/?req=doc&amp;base=SPB&amp;n=151216&amp;date=20.06.2025&amp;dst=100019&amp;field=134" TargetMode="External"/><Relationship Id="rId115" Type="http://schemas.openxmlformats.org/officeDocument/2006/relationships/hyperlink" Target="https://login.consultant.ru/link/?req=doc&amp;base=SPB&amp;n=151216&amp;date=20.06.2025&amp;dst=100021&amp;field=134" TargetMode="External"/><Relationship Id="rId131" Type="http://schemas.openxmlformats.org/officeDocument/2006/relationships/hyperlink" Target="https://login.consultant.ru/link/?req=doc&amp;base=SPB&amp;n=110552&amp;date=20.06.2025&amp;dst=100048&amp;field=134" TargetMode="External"/><Relationship Id="rId136" Type="http://schemas.openxmlformats.org/officeDocument/2006/relationships/hyperlink" Target="https://login.consultant.ru/link/?req=doc&amp;base=LAW&amp;n=451740&amp;date=20.06.2025" TargetMode="External"/><Relationship Id="rId157" Type="http://schemas.openxmlformats.org/officeDocument/2006/relationships/header" Target="header1.xml"/><Relationship Id="rId61" Type="http://schemas.openxmlformats.org/officeDocument/2006/relationships/hyperlink" Target="https://login.consultant.ru/link/?req=doc&amp;base=SPB&amp;n=247967&amp;date=20.06.2025&amp;dst=100035&amp;field=134" TargetMode="External"/><Relationship Id="rId82" Type="http://schemas.openxmlformats.org/officeDocument/2006/relationships/hyperlink" Target="https://login.consultant.ru/link/?req=doc&amp;base=LAW&amp;n=442435&amp;date=20.06.2025&amp;dst=100128&amp;field=134" TargetMode="External"/><Relationship Id="rId152" Type="http://schemas.openxmlformats.org/officeDocument/2006/relationships/hyperlink" Target="https://login.consultant.ru/link/?req=doc&amp;base=SPB&amp;n=171196&amp;date=20.06.2025&amp;dst=100035&amp;field=134" TargetMode="External"/><Relationship Id="rId19" Type="http://schemas.openxmlformats.org/officeDocument/2006/relationships/hyperlink" Target="https://login.consultant.ru/link/?req=doc&amp;base=SPB&amp;n=192805&amp;date=20.06.2025&amp;dst=100005&amp;field=134" TargetMode="External"/><Relationship Id="rId14" Type="http://schemas.openxmlformats.org/officeDocument/2006/relationships/hyperlink" Target="https://login.consultant.ru/link/?req=doc&amp;base=SPB&amp;n=212725&amp;date=20.06.2025&amp;dst=100037&amp;field=134" TargetMode="External"/><Relationship Id="rId30" Type="http://schemas.openxmlformats.org/officeDocument/2006/relationships/hyperlink" Target="https://login.consultant.ru/link/?req=doc&amp;base=SPB&amp;n=123688&amp;date=20.06.2025&amp;dst=100009&amp;field=134" TargetMode="External"/><Relationship Id="rId35" Type="http://schemas.openxmlformats.org/officeDocument/2006/relationships/hyperlink" Target="https://login.consultant.ru/link/?req=doc&amp;base=SPB&amp;n=227694&amp;date=20.06.2025&amp;dst=100012&amp;field=134" TargetMode="External"/><Relationship Id="rId56" Type="http://schemas.openxmlformats.org/officeDocument/2006/relationships/hyperlink" Target="https://login.consultant.ru/link/?req=doc&amp;base=SPB&amp;n=136977&amp;date=20.06.2025&amp;dst=100005&amp;field=134" TargetMode="External"/><Relationship Id="rId77" Type="http://schemas.openxmlformats.org/officeDocument/2006/relationships/hyperlink" Target="https://login.consultant.ru/link/?req=doc&amp;base=SPB&amp;n=227694&amp;date=20.06.2025&amp;dst=100015&amp;field=134" TargetMode="External"/><Relationship Id="rId100" Type="http://schemas.openxmlformats.org/officeDocument/2006/relationships/hyperlink" Target="https://login.consultant.ru/link/?req=doc&amp;base=SPB&amp;n=171196&amp;date=20.06.2025&amp;dst=100013&amp;field=134" TargetMode="External"/><Relationship Id="rId105" Type="http://schemas.openxmlformats.org/officeDocument/2006/relationships/hyperlink" Target="https://login.consultant.ru/link/?req=doc&amp;base=SPB&amp;n=234446&amp;date=20.06.2025&amp;dst=100012&amp;field=134" TargetMode="External"/><Relationship Id="rId126" Type="http://schemas.openxmlformats.org/officeDocument/2006/relationships/hyperlink" Target="https://login.consultant.ru/link/?req=doc&amp;base=SPB&amp;n=258856&amp;date=20.06.2025&amp;dst=100013&amp;field=134" TargetMode="External"/><Relationship Id="rId147" Type="http://schemas.openxmlformats.org/officeDocument/2006/relationships/hyperlink" Target="https://login.consultant.ru/link/?req=doc&amp;base=SPB&amp;n=288419&amp;date=20.06.2025&amp;dst=100021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12725&amp;date=20.06.2025&amp;dst=100039&amp;field=134" TargetMode="External"/><Relationship Id="rId72" Type="http://schemas.openxmlformats.org/officeDocument/2006/relationships/hyperlink" Target="https://login.consultant.ru/link/?req=doc&amp;base=SPB&amp;n=305355&amp;date=20.06.2025&amp;dst=100127&amp;field=134" TargetMode="External"/><Relationship Id="rId93" Type="http://schemas.openxmlformats.org/officeDocument/2006/relationships/hyperlink" Target="https://login.consultant.ru/link/?req=doc&amp;base=SPB&amp;n=247967&amp;date=20.06.2025&amp;dst=100036&amp;field=134" TargetMode="External"/><Relationship Id="rId98" Type="http://schemas.openxmlformats.org/officeDocument/2006/relationships/hyperlink" Target="https://login.consultant.ru/link/?req=doc&amp;base=SPB&amp;n=151216&amp;date=20.06.2025&amp;dst=100018&amp;field=134" TargetMode="External"/><Relationship Id="rId121" Type="http://schemas.openxmlformats.org/officeDocument/2006/relationships/hyperlink" Target="https://login.consultant.ru/link/?req=doc&amp;base=SPB&amp;n=212725&amp;date=20.06.2025&amp;dst=100052&amp;field=134" TargetMode="External"/><Relationship Id="rId142" Type="http://schemas.openxmlformats.org/officeDocument/2006/relationships/hyperlink" Target="https://login.consultant.ru/link/?req=doc&amp;base=LAW&amp;n=442435&amp;date=20.06.2025&amp;dst=100128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8056&amp;date=20.06.2025&amp;dst=100046&amp;field=134" TargetMode="External"/><Relationship Id="rId46" Type="http://schemas.openxmlformats.org/officeDocument/2006/relationships/hyperlink" Target="https://login.consultant.ru/link/?req=doc&amp;base=SPB&amp;n=123688&amp;date=20.06.2025&amp;dst=100009&amp;field=134" TargetMode="External"/><Relationship Id="rId67" Type="http://schemas.openxmlformats.org/officeDocument/2006/relationships/hyperlink" Target="https://login.consultant.ru/link/?req=doc&amp;base=SPB&amp;n=288419&amp;date=20.06.2025&amp;dst=100005&amp;field=134" TargetMode="External"/><Relationship Id="rId116" Type="http://schemas.openxmlformats.org/officeDocument/2006/relationships/hyperlink" Target="https://login.consultant.ru/link/?req=doc&amp;base=SPB&amp;n=171196&amp;date=20.06.2025&amp;dst=100021&amp;field=134" TargetMode="External"/><Relationship Id="rId137" Type="http://schemas.openxmlformats.org/officeDocument/2006/relationships/hyperlink" Target="https://login.consultant.ru/link/?req=doc&amp;base=LAW&amp;n=451740&amp;date=20.06.2025" TargetMode="External"/><Relationship Id="rId158" Type="http://schemas.openxmlformats.org/officeDocument/2006/relationships/footer" Target="footer1.xml"/><Relationship Id="rId20" Type="http://schemas.openxmlformats.org/officeDocument/2006/relationships/hyperlink" Target="https://login.consultant.ru/link/?req=doc&amp;base=SPB&amp;n=227694&amp;date=20.06.2025&amp;dst=100010&amp;field=134" TargetMode="External"/><Relationship Id="rId41" Type="http://schemas.openxmlformats.org/officeDocument/2006/relationships/hyperlink" Target="https://login.consultant.ru/link/?req=doc&amp;base=SPB&amp;n=212725&amp;date=20.06.2025&amp;dst=100038&amp;field=134" TargetMode="External"/><Relationship Id="rId62" Type="http://schemas.openxmlformats.org/officeDocument/2006/relationships/hyperlink" Target="https://login.consultant.ru/link/?req=doc&amp;base=SPB&amp;n=171196&amp;date=20.06.2025&amp;dst=100005&amp;field=134" TargetMode="External"/><Relationship Id="rId83" Type="http://schemas.openxmlformats.org/officeDocument/2006/relationships/hyperlink" Target="https://login.consultant.ru/link/?req=doc&amp;base=SPB&amp;n=136977&amp;date=20.06.2025&amp;dst=100006&amp;field=134" TargetMode="External"/><Relationship Id="rId88" Type="http://schemas.openxmlformats.org/officeDocument/2006/relationships/hyperlink" Target="https://login.consultant.ru/link/?req=doc&amp;base=LAW&amp;n=495137&amp;date=20.06.2025&amp;dst=339&amp;field=134" TargetMode="External"/><Relationship Id="rId111" Type="http://schemas.openxmlformats.org/officeDocument/2006/relationships/hyperlink" Target="https://login.consultant.ru/link/?req=doc&amp;base=SPB&amp;n=171196&amp;date=20.06.2025&amp;dst=100017&amp;field=134" TargetMode="External"/><Relationship Id="rId132" Type="http://schemas.openxmlformats.org/officeDocument/2006/relationships/hyperlink" Target="https://login.consultant.ru/link/?req=doc&amp;base=SPB&amp;n=151216&amp;date=20.06.2025&amp;dst=100025&amp;field=134" TargetMode="External"/><Relationship Id="rId153" Type="http://schemas.openxmlformats.org/officeDocument/2006/relationships/hyperlink" Target="https://login.consultant.ru/link/?req=doc&amp;base=SPB&amp;n=110552&amp;date=20.06.2025&amp;dst=100052&amp;field=134" TargetMode="External"/><Relationship Id="rId15" Type="http://schemas.openxmlformats.org/officeDocument/2006/relationships/hyperlink" Target="https://login.consultant.ru/link/?req=doc&amp;base=SPB&amp;n=151216&amp;date=20.06.2025&amp;dst=100005&amp;field=134" TargetMode="External"/><Relationship Id="rId36" Type="http://schemas.openxmlformats.org/officeDocument/2006/relationships/hyperlink" Target="https://login.consultant.ru/link/?req=doc&amp;base=SPB&amp;n=110552&amp;date=20.06.2025&amp;dst=100006&amp;field=134" TargetMode="External"/><Relationship Id="rId57" Type="http://schemas.openxmlformats.org/officeDocument/2006/relationships/hyperlink" Target="https://login.consultant.ru/link/?req=doc&amp;base=SPB&amp;n=138650&amp;date=20.06.2025&amp;dst=100007&amp;field=134" TargetMode="External"/><Relationship Id="rId106" Type="http://schemas.openxmlformats.org/officeDocument/2006/relationships/hyperlink" Target="https://login.consultant.ru/link/?req=doc&amp;base=SPB&amp;n=258856&amp;date=20.06.2025&amp;dst=100012&amp;field=134" TargetMode="External"/><Relationship Id="rId127" Type="http://schemas.openxmlformats.org/officeDocument/2006/relationships/hyperlink" Target="https://login.consultant.ru/link/?req=doc&amp;base=SPB&amp;n=171196&amp;date=20.06.2025&amp;dst=100022&amp;field=134" TargetMode="External"/><Relationship Id="rId10" Type="http://schemas.openxmlformats.org/officeDocument/2006/relationships/hyperlink" Target="https://login.consultant.ru/link/?req=doc&amp;base=SPB&amp;n=110552&amp;date=20.06.2025&amp;dst=100005&amp;field=134" TargetMode="External"/><Relationship Id="rId31" Type="http://schemas.openxmlformats.org/officeDocument/2006/relationships/hyperlink" Target="https://login.consultant.ru/link/?req=doc&amp;base=SPB&amp;n=123688&amp;date=20.06.2025&amp;dst=100009&amp;field=134" TargetMode="External"/><Relationship Id="rId52" Type="http://schemas.openxmlformats.org/officeDocument/2006/relationships/hyperlink" Target="https://login.consultant.ru/link/?req=doc&amp;base=SPB&amp;n=247967&amp;date=20.06.2025&amp;dst=100030&amp;field=134" TargetMode="External"/><Relationship Id="rId73" Type="http://schemas.openxmlformats.org/officeDocument/2006/relationships/hyperlink" Target="https://login.consultant.ru/link/?req=doc&amp;base=SPB&amp;n=227694&amp;date=20.06.2025&amp;dst=100015&amp;field=134" TargetMode="External"/><Relationship Id="rId78" Type="http://schemas.openxmlformats.org/officeDocument/2006/relationships/hyperlink" Target="https://login.consultant.ru/link/?req=doc&amp;base=SPB&amp;n=151216&amp;date=20.06.2025&amp;dst=100011&amp;field=134" TargetMode="External"/><Relationship Id="rId94" Type="http://schemas.openxmlformats.org/officeDocument/2006/relationships/hyperlink" Target="https://login.consultant.ru/link/?req=doc&amp;base=SPB&amp;n=171196&amp;date=20.06.2025&amp;dst=100012&amp;field=134" TargetMode="External"/><Relationship Id="rId99" Type="http://schemas.openxmlformats.org/officeDocument/2006/relationships/hyperlink" Target="https://login.consultant.ru/link/?req=doc&amp;base=SPB&amp;n=247967&amp;date=20.06.2025&amp;dst=100036&amp;field=134" TargetMode="External"/><Relationship Id="rId101" Type="http://schemas.openxmlformats.org/officeDocument/2006/relationships/hyperlink" Target="https://login.consultant.ru/link/?req=doc&amp;base=SPB&amp;n=227694&amp;date=20.06.2025&amp;dst=100015&amp;field=134" TargetMode="External"/><Relationship Id="rId122" Type="http://schemas.openxmlformats.org/officeDocument/2006/relationships/hyperlink" Target="https://login.consultant.ru/link/?req=doc&amp;base=SPB&amp;n=227694&amp;date=20.06.2025&amp;dst=100015&amp;field=134" TargetMode="External"/><Relationship Id="rId143" Type="http://schemas.openxmlformats.org/officeDocument/2006/relationships/hyperlink" Target="https://login.consultant.ru/link/?req=doc&amp;base=SPB&amp;n=138650&amp;date=20.06.2025&amp;dst=100009&amp;field=134" TargetMode="External"/><Relationship Id="rId148" Type="http://schemas.openxmlformats.org/officeDocument/2006/relationships/hyperlink" Target="https://login.consultant.ru/link/?req=doc&amp;base=SPB&amp;n=288419&amp;date=20.06.2025&amp;dst=10002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https://login.consultant.ru/link/?req=doc&amp;base=SPB&amp;n=123688&amp;date=20.06.2025&amp;dst=100006&amp;field=134" TargetMode="External"/><Relationship Id="rId47" Type="http://schemas.openxmlformats.org/officeDocument/2006/relationships/hyperlink" Target="https://login.consultant.ru/link/?req=doc&amp;base=SPB&amp;n=123688&amp;date=20.06.2025&amp;dst=100009&amp;field=134" TargetMode="External"/><Relationship Id="rId68" Type="http://schemas.openxmlformats.org/officeDocument/2006/relationships/hyperlink" Target="https://login.consultant.ru/link/?req=doc&amp;base=LAW&amp;n=2875&amp;date=20.06.2025" TargetMode="External"/><Relationship Id="rId89" Type="http://schemas.openxmlformats.org/officeDocument/2006/relationships/hyperlink" Target="https://login.consultant.ru/link/?req=doc&amp;base=SPB&amp;n=288419&amp;date=20.06.2025&amp;dst=100008&amp;field=134" TargetMode="External"/><Relationship Id="rId112" Type="http://schemas.openxmlformats.org/officeDocument/2006/relationships/hyperlink" Target="https://login.consultant.ru/link/?req=doc&amp;base=SPB&amp;n=288419&amp;date=20.06.2025&amp;dst=100017&amp;field=134" TargetMode="External"/><Relationship Id="rId133" Type="http://schemas.openxmlformats.org/officeDocument/2006/relationships/hyperlink" Target="https://login.consultant.ru/link/?req=doc&amp;base=SPB&amp;n=151216&amp;date=20.06.2025&amp;dst=100027&amp;field=134" TargetMode="External"/><Relationship Id="rId154" Type="http://schemas.openxmlformats.org/officeDocument/2006/relationships/hyperlink" Target="https://login.consultant.ru/link/?req=doc&amp;base=SPB&amp;n=227694&amp;date=20.06.2025&amp;dst=100015&amp;field=134" TargetMode="External"/><Relationship Id="rId16" Type="http://schemas.openxmlformats.org/officeDocument/2006/relationships/hyperlink" Target="https://login.consultant.ru/link/?req=doc&amp;base=SPB&amp;n=166258&amp;date=20.06.2025&amp;dst=100015&amp;field=134" TargetMode="External"/><Relationship Id="rId37" Type="http://schemas.openxmlformats.org/officeDocument/2006/relationships/hyperlink" Target="https://login.consultant.ru/link/?req=doc&amp;base=SPB&amp;n=123688&amp;date=20.06.2025&amp;dst=100009&amp;field=134" TargetMode="External"/><Relationship Id="rId58" Type="http://schemas.openxmlformats.org/officeDocument/2006/relationships/hyperlink" Target="https://login.consultant.ru/link/?req=doc&amp;base=SPB&amp;n=212725&amp;date=20.06.2025&amp;dst=100049&amp;field=134" TargetMode="External"/><Relationship Id="rId79" Type="http://schemas.openxmlformats.org/officeDocument/2006/relationships/hyperlink" Target="https://login.consultant.ru/link/?req=doc&amp;base=LAW&amp;n=451740&amp;date=20.06.2025" TargetMode="External"/><Relationship Id="rId102" Type="http://schemas.openxmlformats.org/officeDocument/2006/relationships/hyperlink" Target="https://login.consultant.ru/link/?req=doc&amp;base=SPB&amp;n=288419&amp;date=20.06.2025&amp;dst=100010&amp;field=134" TargetMode="External"/><Relationship Id="rId123" Type="http://schemas.openxmlformats.org/officeDocument/2006/relationships/hyperlink" Target="https://login.consultant.ru/link/?req=doc&amp;base=SPB&amp;n=247967&amp;date=20.06.2025&amp;dst=100037&amp;field=134" TargetMode="External"/><Relationship Id="rId144" Type="http://schemas.openxmlformats.org/officeDocument/2006/relationships/hyperlink" Target="https://login.consultant.ru/link/?req=doc&amp;base=SPB&amp;n=136977&amp;date=20.06.2025&amp;dst=100008&amp;field=134" TargetMode="External"/><Relationship Id="rId90" Type="http://schemas.openxmlformats.org/officeDocument/2006/relationships/hyperlink" Target="https://login.consultant.ru/link/?req=doc&amp;base=SPB&amp;n=110552&amp;date=20.06.2025&amp;dst=100014&amp;field=134" TargetMode="External"/><Relationship Id="rId27" Type="http://schemas.openxmlformats.org/officeDocument/2006/relationships/hyperlink" Target="https://login.consultant.ru/link/?req=doc&amp;base=LAW&amp;n=495137&amp;date=20.06.2025" TargetMode="External"/><Relationship Id="rId48" Type="http://schemas.openxmlformats.org/officeDocument/2006/relationships/hyperlink" Target="https://login.consultant.ru/link/?req=doc&amp;base=SPB&amp;n=227694&amp;date=20.06.2025&amp;dst=100013&amp;field=134" TargetMode="External"/><Relationship Id="rId69" Type="http://schemas.openxmlformats.org/officeDocument/2006/relationships/hyperlink" Target="https://login.consultant.ru/link/?req=doc&amp;base=LAW&amp;n=495137&amp;date=20.06.2025" TargetMode="External"/><Relationship Id="rId113" Type="http://schemas.openxmlformats.org/officeDocument/2006/relationships/hyperlink" Target="https://login.consultant.ru/link/?req=doc&amp;base=SPB&amp;n=110552&amp;date=20.06.2025&amp;dst=100024&amp;field=134" TargetMode="External"/><Relationship Id="rId134" Type="http://schemas.openxmlformats.org/officeDocument/2006/relationships/hyperlink" Target="https://login.consultant.ru/link/?req=doc&amp;base=SPB&amp;n=305355&amp;date=20.06.2025&amp;dst=100139&amp;field=134" TargetMode="External"/><Relationship Id="rId80" Type="http://schemas.openxmlformats.org/officeDocument/2006/relationships/hyperlink" Target="https://login.consultant.ru/link/?req=doc&amp;base=SPB&amp;n=166258&amp;date=20.06.2025&amp;dst=100016&amp;field=134" TargetMode="External"/><Relationship Id="rId155" Type="http://schemas.openxmlformats.org/officeDocument/2006/relationships/hyperlink" Target="https://login.consultant.ru/link/?req=doc&amp;base=SPB&amp;n=151216&amp;date=20.06.2025&amp;dst=10003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18202</Words>
  <Characters>103756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09.12.2010 N 334
(ред. от 06.03.2024)
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</vt:lpstr>
    </vt:vector>
  </TitlesOfParts>
  <Company>КонсультантПлюс Версия 4024.00.50</Company>
  <LinksUpToDate>false</LinksUpToDate>
  <CharactersWithSpaces>121715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09.12.2010 N 334
(ред. от 06.03.2024)
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</dc:title>
  <dc:creator>Зинеева Виктория Михайловна</dc:creator>
  <cp:lastModifiedBy>Виктория Михайловна Зинеева</cp:lastModifiedBy>
  <cp:revision>2</cp:revision>
  <dcterms:created xsi:type="dcterms:W3CDTF">2025-06-20T11:52:00Z</dcterms:created>
  <dcterms:modified xsi:type="dcterms:W3CDTF">2025-06-20T11:52:00Z</dcterms:modified>
</cp:coreProperties>
</file>