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F052E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052EB" w:rsidRDefault="00193F0E">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052EB">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052EB" w:rsidRDefault="00193F0E">
            <w:pPr>
              <w:pStyle w:val="ConsPlusTitlePage0"/>
              <w:jc w:val="center"/>
            </w:pPr>
            <w:r>
              <w:rPr>
                <w:sz w:val="44"/>
              </w:rPr>
              <w:t>Постановление Правительства Ленинградской области от 27.02.2013 N 45</w:t>
            </w:r>
            <w:r>
              <w:rPr>
                <w:sz w:val="44"/>
              </w:rPr>
              <w:br/>
              <w:t>(ред. от 16.10.2023)</w:t>
            </w:r>
            <w:r>
              <w:rPr>
                <w:sz w:val="44"/>
              </w:rPr>
              <w:br/>
              <w:t>"</w:t>
            </w:r>
            <w:r>
              <w:rPr>
                <w:sz w:val="44"/>
              </w:rPr>
              <w:t>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w:t>
            </w:r>
            <w:r>
              <w:rPr>
                <w:sz w:val="44"/>
              </w:rPr>
              <w:t>го характера и о доходах, об имуществе и обязательствах имущественного характера супруга (супруги) и несовершеннолетних детей, а также о проверке их достоверности, размещении на официальных сайтах органов государственной власти Ленинградской области и опуб</w:t>
            </w:r>
            <w:r>
              <w:rPr>
                <w:sz w:val="44"/>
              </w:rPr>
              <w:t>ликовании"</w:t>
            </w:r>
          </w:p>
        </w:tc>
      </w:tr>
      <w:tr w:rsidR="00F052E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052EB" w:rsidRDefault="00193F0E">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20.06.2025</w:t>
            </w:r>
            <w:r>
              <w:rPr>
                <w:sz w:val="28"/>
              </w:rPr>
              <w:br/>
              <w:t> </w:t>
            </w:r>
          </w:p>
        </w:tc>
      </w:tr>
    </w:tbl>
    <w:p w:rsidR="00F052EB" w:rsidRDefault="00F052EB">
      <w:pPr>
        <w:pStyle w:val="ConsPlusNormal0"/>
        <w:sectPr w:rsidR="00F052EB">
          <w:pgSz w:w="11906" w:h="16838"/>
          <w:pgMar w:top="841" w:right="595" w:bottom="841" w:left="595" w:header="0" w:footer="0" w:gutter="0"/>
          <w:cols w:space="720"/>
          <w:titlePg/>
        </w:sectPr>
      </w:pPr>
    </w:p>
    <w:p w:rsidR="00F052EB" w:rsidRDefault="00F052EB">
      <w:pPr>
        <w:pStyle w:val="ConsPlusNormal0"/>
        <w:outlineLvl w:val="0"/>
      </w:pPr>
    </w:p>
    <w:p w:rsidR="00F052EB" w:rsidRDefault="00193F0E">
      <w:pPr>
        <w:pStyle w:val="ConsPlusTitle0"/>
        <w:jc w:val="center"/>
        <w:outlineLvl w:val="0"/>
      </w:pPr>
      <w:r>
        <w:t>ПРАВИТЕЛЬСТВО ЛЕНИНГРАДСКОЙ ОБЛАСТИ</w:t>
      </w:r>
    </w:p>
    <w:p w:rsidR="00F052EB" w:rsidRDefault="00F052EB">
      <w:pPr>
        <w:pStyle w:val="ConsPlusTitle0"/>
        <w:jc w:val="center"/>
      </w:pPr>
    </w:p>
    <w:p w:rsidR="00F052EB" w:rsidRDefault="00193F0E">
      <w:pPr>
        <w:pStyle w:val="ConsPlusTitle0"/>
        <w:jc w:val="center"/>
      </w:pPr>
      <w:r>
        <w:t>ПОСТАНОВЛЕНИЕ</w:t>
      </w:r>
    </w:p>
    <w:p w:rsidR="00F052EB" w:rsidRDefault="00193F0E">
      <w:pPr>
        <w:pStyle w:val="ConsPlusTitle0"/>
        <w:jc w:val="center"/>
      </w:pPr>
      <w:r>
        <w:t>от 27 февраля 2013 г. N 45</w:t>
      </w:r>
    </w:p>
    <w:p w:rsidR="00F052EB" w:rsidRDefault="00F052EB">
      <w:pPr>
        <w:pStyle w:val="ConsPlusTitle0"/>
        <w:jc w:val="center"/>
      </w:pPr>
    </w:p>
    <w:p w:rsidR="00F052EB" w:rsidRDefault="00193F0E">
      <w:pPr>
        <w:pStyle w:val="ConsPlusTitle0"/>
        <w:jc w:val="center"/>
      </w:pPr>
      <w:r>
        <w:t>О ПРЕДСТАВЛЕНИИ ЛИЦОМ, ПОСТУПАЮЩИМ НА РАБОТУ НА ДОЛЖНОСТЬ</w:t>
      </w:r>
    </w:p>
    <w:p w:rsidR="00F052EB" w:rsidRDefault="00193F0E">
      <w:pPr>
        <w:pStyle w:val="ConsPlusTitle0"/>
        <w:jc w:val="center"/>
      </w:pPr>
      <w:r>
        <w:t>РУКОВОДИТЕЛЯ ГОСУДАРСТВЕННОГО УЧРЕЖДЕНИЯ ЛЕНИНГРАДСКОЙ</w:t>
      </w:r>
    </w:p>
    <w:p w:rsidR="00F052EB" w:rsidRDefault="00193F0E">
      <w:pPr>
        <w:pStyle w:val="ConsPlusTitle0"/>
        <w:jc w:val="center"/>
      </w:pPr>
      <w:r>
        <w:t xml:space="preserve">ОБЛАСТИ, И РУКОВОДИТЕЛЕМ ГОСУДАРСТВЕННОГО </w:t>
      </w:r>
      <w:r>
        <w:t>УЧРЕЖДЕНИЯ</w:t>
      </w:r>
    </w:p>
    <w:p w:rsidR="00F052EB" w:rsidRDefault="00193F0E">
      <w:pPr>
        <w:pStyle w:val="ConsPlusTitle0"/>
        <w:jc w:val="center"/>
      </w:pPr>
      <w:r>
        <w:t>ЛЕНИНГРАДСКОЙ ОБЛАСТИ СВЕДЕНИЙ О СВОИХ ДОХОДАХ, ОБ ИМУЩЕСТВЕ</w:t>
      </w:r>
    </w:p>
    <w:p w:rsidR="00F052EB" w:rsidRDefault="00193F0E">
      <w:pPr>
        <w:pStyle w:val="ConsPlusTitle0"/>
        <w:jc w:val="center"/>
      </w:pPr>
      <w:r>
        <w:t>И ОБЯЗАТЕЛЬСТВАХ ИМУЩЕСТВЕННОГО ХАРАКТЕРА И О ДОХОДАХ,</w:t>
      </w:r>
    </w:p>
    <w:p w:rsidR="00F052EB" w:rsidRDefault="00193F0E">
      <w:pPr>
        <w:pStyle w:val="ConsPlusTitle0"/>
        <w:jc w:val="center"/>
      </w:pPr>
      <w:r>
        <w:t>ОБ ИМУЩЕСТВЕ И ОБЯЗАТЕЛЬСТВАХ ИМУЩЕСТВЕННОГО ХАРАКТЕРА</w:t>
      </w:r>
    </w:p>
    <w:p w:rsidR="00F052EB" w:rsidRDefault="00193F0E">
      <w:pPr>
        <w:pStyle w:val="ConsPlusTitle0"/>
        <w:jc w:val="center"/>
      </w:pPr>
      <w:r>
        <w:t>СУПРУГА (СУПРУГИ) И НЕСОВЕРШЕННОЛЕТНИХ ДЕТЕЙ, А ТАКЖЕ</w:t>
      </w:r>
    </w:p>
    <w:p w:rsidR="00F052EB" w:rsidRDefault="00193F0E">
      <w:pPr>
        <w:pStyle w:val="ConsPlusTitle0"/>
        <w:jc w:val="center"/>
      </w:pPr>
      <w:r>
        <w:t>О ПРОВЕРКЕ ИХ ДОСТОВ</w:t>
      </w:r>
      <w:r>
        <w:t>ЕРНОСТИ, РАЗМЕЩЕНИИ НА ОФИЦИАЛЬНЫХ</w:t>
      </w:r>
    </w:p>
    <w:p w:rsidR="00F052EB" w:rsidRDefault="00193F0E">
      <w:pPr>
        <w:pStyle w:val="ConsPlusTitle0"/>
        <w:jc w:val="center"/>
      </w:pPr>
      <w:r>
        <w:t>САЙТАХ ОРГАНОВ ГОСУДАРСТВЕННОЙ ВЛАСТИ ЛЕНИНГРАДСКОЙ ОБЛАСТИ</w:t>
      </w:r>
    </w:p>
    <w:p w:rsidR="00F052EB" w:rsidRDefault="00193F0E">
      <w:pPr>
        <w:pStyle w:val="ConsPlusTitle0"/>
        <w:jc w:val="center"/>
      </w:pPr>
      <w:r>
        <w:t>И ОПУБЛИКОВАНИИ</w:t>
      </w:r>
    </w:p>
    <w:p w:rsidR="00F052EB" w:rsidRDefault="00F052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5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2EB" w:rsidRDefault="00F052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52EB" w:rsidRDefault="00193F0E">
            <w:pPr>
              <w:pStyle w:val="ConsPlusNormal0"/>
              <w:jc w:val="center"/>
            </w:pPr>
            <w:r>
              <w:rPr>
                <w:color w:val="392C69"/>
              </w:rPr>
              <w:t>Список изменяющих документов</w:t>
            </w:r>
          </w:p>
          <w:p w:rsidR="00F052EB" w:rsidRDefault="00193F0E">
            <w:pPr>
              <w:pStyle w:val="ConsPlusNormal0"/>
              <w:jc w:val="center"/>
            </w:pPr>
            <w:r>
              <w:rPr>
                <w:color w:val="392C69"/>
              </w:rPr>
              <w:t>(в ред. Постановлений Правительства Ленинградской области</w:t>
            </w:r>
          </w:p>
          <w:p w:rsidR="00F052EB" w:rsidRDefault="00193F0E">
            <w:pPr>
              <w:pStyle w:val="ConsPlusNormal0"/>
              <w:jc w:val="center"/>
            </w:pPr>
            <w:r>
              <w:rPr>
                <w:color w:val="392C69"/>
              </w:rPr>
              <w:t xml:space="preserve">от 16.09.2013 </w:t>
            </w:r>
            <w:hyperlink r:id="rId10"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N 298</w:t>
              </w:r>
            </w:hyperlink>
            <w:r>
              <w:rPr>
                <w:color w:val="392C69"/>
              </w:rPr>
              <w:t xml:space="preserve">, от 04.03.2014 </w:t>
            </w:r>
            <w:hyperlink r:id="rId11" w:tooltip="Постановление Правительства Ленинградской области от 04.03.2014 N 47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о">
              <w:r>
                <w:rPr>
                  <w:color w:val="0000FF"/>
                </w:rPr>
                <w:t>N 47</w:t>
              </w:r>
            </w:hyperlink>
            <w:r>
              <w:rPr>
                <w:color w:val="392C69"/>
              </w:rPr>
              <w:t xml:space="preserve">, от 26.12.2014 </w:t>
            </w:r>
            <w:hyperlink r:id="rId12"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N 626</w:t>
              </w:r>
            </w:hyperlink>
            <w:r>
              <w:rPr>
                <w:color w:val="392C69"/>
              </w:rPr>
              <w:t>,</w:t>
            </w:r>
          </w:p>
          <w:p w:rsidR="00F052EB" w:rsidRDefault="00193F0E">
            <w:pPr>
              <w:pStyle w:val="ConsPlusNormal0"/>
              <w:jc w:val="center"/>
            </w:pPr>
            <w:r>
              <w:rPr>
                <w:color w:val="392C69"/>
              </w:rPr>
              <w:t xml:space="preserve">от 20.04.2015 </w:t>
            </w:r>
            <w:hyperlink r:id="rId13"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 111</w:t>
              </w:r>
            </w:hyperlink>
            <w:r>
              <w:rPr>
                <w:color w:val="392C69"/>
              </w:rPr>
              <w:t xml:space="preserve">, от 24.02.2016 </w:t>
            </w:r>
            <w:hyperlink r:id="rId14" w:tooltip="Постановление Правительства Ленинградской области от 24.02.2016 N 39 (ред. от 22.10.2021) &quot;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quot; {К">
              <w:r>
                <w:rPr>
                  <w:color w:val="0000FF"/>
                </w:rPr>
                <w:t>N 39</w:t>
              </w:r>
            </w:hyperlink>
            <w:r>
              <w:rPr>
                <w:color w:val="392C69"/>
              </w:rPr>
              <w:t xml:space="preserve">, от 26.09.2018 </w:t>
            </w:r>
            <w:hyperlink r:id="rId15" w:tooltip="Постановление Правительства Ленинградской области от 26.09.2018 N 357 &quot;О внесении изменения в постановление Правительства Ленинградской области от 27 февраля 2013 года N 45&quot; {КонсультантПлюс}">
              <w:r>
                <w:rPr>
                  <w:color w:val="0000FF"/>
                </w:rPr>
                <w:t>N 357</w:t>
              </w:r>
            </w:hyperlink>
            <w:r>
              <w:rPr>
                <w:color w:val="392C69"/>
              </w:rPr>
              <w:t>,</w:t>
            </w:r>
          </w:p>
          <w:p w:rsidR="00F052EB" w:rsidRDefault="00193F0E">
            <w:pPr>
              <w:pStyle w:val="ConsPlusNormal0"/>
              <w:jc w:val="center"/>
            </w:pPr>
            <w:r>
              <w:rPr>
                <w:color w:val="392C69"/>
              </w:rPr>
              <w:t xml:space="preserve">от 01.02.2019 </w:t>
            </w:r>
            <w:hyperlink r:id="rId16" w:tooltip="Постановление Правительства Ленинградской области от 01.02.2019 N 19 &quot;О внесении изменения в постановление Правительства Ленинградской области от 27 февраля 2013 года N 45&quot; {КонсультантПлюс}">
              <w:r>
                <w:rPr>
                  <w:color w:val="0000FF"/>
                </w:rPr>
                <w:t>N 19</w:t>
              </w:r>
            </w:hyperlink>
            <w:r>
              <w:rPr>
                <w:color w:val="392C69"/>
              </w:rPr>
              <w:t xml:space="preserve">, от 18.05.2020 </w:t>
            </w:r>
            <w:hyperlink r:id="rId17"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N 294</w:t>
              </w:r>
            </w:hyperlink>
            <w:r>
              <w:rPr>
                <w:color w:val="392C69"/>
              </w:rPr>
              <w:t xml:space="preserve">, от 08.07.2022 </w:t>
            </w:r>
            <w:hyperlink r:id="rId18" w:tooltip="Постановление Правительства Ленинградской области от 08.07.2022 N 472 &quot;О внесении изменений в отдельные постановления Правительства Ленинградской области&quot; {КонсультантПлюс}">
              <w:r>
                <w:rPr>
                  <w:color w:val="0000FF"/>
                </w:rPr>
                <w:t>N 472</w:t>
              </w:r>
            </w:hyperlink>
            <w:r>
              <w:rPr>
                <w:color w:val="392C69"/>
              </w:rPr>
              <w:t>,</w:t>
            </w:r>
          </w:p>
          <w:p w:rsidR="00F052EB" w:rsidRDefault="00193F0E">
            <w:pPr>
              <w:pStyle w:val="ConsPlusNormal0"/>
              <w:jc w:val="center"/>
            </w:pPr>
            <w:r>
              <w:rPr>
                <w:color w:val="392C69"/>
              </w:rPr>
              <w:t xml:space="preserve">от 16.10.2023 </w:t>
            </w:r>
            <w:hyperlink r:id="rId19" w:tooltip="Постановление Правительства Ленинградской области от 16.10.2023 N 707 &quot;О внесении изменений в постановление Правительства Ленинградской области от 27 февраля 2013 года N 45&quot; {КонсультантПлюс}">
              <w:r>
                <w:rPr>
                  <w:color w:val="0000FF"/>
                </w:rPr>
                <w:t>N 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r>
    </w:tbl>
    <w:p w:rsidR="00F052EB" w:rsidRDefault="00F052EB">
      <w:pPr>
        <w:pStyle w:val="ConsPlusNormal0"/>
        <w:jc w:val="center"/>
      </w:pPr>
    </w:p>
    <w:p w:rsidR="00F052EB" w:rsidRDefault="00193F0E">
      <w:pPr>
        <w:pStyle w:val="ConsPlusNormal0"/>
        <w:ind w:firstLine="540"/>
        <w:jc w:val="both"/>
      </w:pPr>
      <w:r>
        <w:t xml:space="preserve">В соответствии со </w:t>
      </w:r>
      <w:hyperlink r:id="rId20" w:tooltip="&quot;Трудовой кодекс Российской Федерации&quot; от 30.12.2001 N 197-ФЗ (ред. от 07.04.2025) {КонсультантПлюс}">
        <w:r>
          <w:rPr>
            <w:color w:val="0000FF"/>
          </w:rPr>
          <w:t>статьей 275</w:t>
        </w:r>
      </w:hyperlink>
      <w:r>
        <w:t xml:space="preserve"> Трудового кодекса Росс</w:t>
      </w:r>
      <w:r>
        <w:t>ийской Федерации Правительство Ленинградской области постановляет:</w:t>
      </w:r>
    </w:p>
    <w:p w:rsidR="00F052EB" w:rsidRDefault="00193F0E">
      <w:pPr>
        <w:pStyle w:val="ConsPlusNormal0"/>
        <w:jc w:val="both"/>
      </w:pPr>
      <w:r>
        <w:t xml:space="preserve">(в ред. </w:t>
      </w:r>
      <w:hyperlink r:id="rId21" w:tooltip="Постановление Правительства Ленинградской области от 08.07.2022 N 472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08.07.2022 N 472)</w:t>
      </w:r>
    </w:p>
    <w:p w:rsidR="00F052EB" w:rsidRDefault="00F052EB">
      <w:pPr>
        <w:pStyle w:val="ConsPlusNormal0"/>
        <w:ind w:firstLine="540"/>
        <w:jc w:val="both"/>
      </w:pPr>
    </w:p>
    <w:p w:rsidR="00F052EB" w:rsidRDefault="00193F0E">
      <w:pPr>
        <w:pStyle w:val="ConsPlusNormal0"/>
        <w:ind w:firstLine="540"/>
        <w:jc w:val="both"/>
      </w:pPr>
      <w:r>
        <w:t xml:space="preserve">1. Утвердить </w:t>
      </w:r>
      <w:hyperlink w:anchor="P49" w:tooltip="ПОЛОЖЕНИЕ">
        <w:r>
          <w:rPr>
            <w:color w:val="0000FF"/>
          </w:rPr>
          <w:t>Положение</w:t>
        </w:r>
      </w:hyperlink>
      <w:r>
        <w:t xml:space="preserve"> о пре</w:t>
      </w:r>
      <w:r>
        <w:t>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w:t>
      </w:r>
      <w:r>
        <w:t>рактера, а также о доходах, об имуществе и обязательствах имущественного характера супруги (супруга) и несовершеннолетних детей (приложение 1).</w:t>
      </w:r>
    </w:p>
    <w:p w:rsidR="00F052EB" w:rsidRDefault="00193F0E">
      <w:pPr>
        <w:pStyle w:val="ConsPlusNormal0"/>
        <w:jc w:val="both"/>
      </w:pPr>
      <w:r>
        <w:t xml:space="preserve">(п. 1 в ред. </w:t>
      </w:r>
      <w:hyperlink r:id="rId22"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Постановления</w:t>
        </w:r>
      </w:hyperlink>
      <w:r>
        <w:t xml:space="preserve"> Правительства Ленинградской области от 16.09.2013 N 298)</w:t>
      </w:r>
    </w:p>
    <w:p w:rsidR="00F052EB" w:rsidRDefault="00193F0E">
      <w:pPr>
        <w:pStyle w:val="ConsPlusNormal0"/>
        <w:spacing w:before="240"/>
        <w:ind w:firstLine="540"/>
        <w:jc w:val="both"/>
      </w:pPr>
      <w:r>
        <w:t xml:space="preserve">2. Утвердить </w:t>
      </w:r>
      <w:hyperlink w:anchor="P164" w:tooltip="ПОЛОЖЕНИЕ">
        <w:r>
          <w:rPr>
            <w:color w:val="0000FF"/>
          </w:rPr>
          <w:t>Положение</w:t>
        </w:r>
      </w:hyperlink>
      <w:r>
        <w:t xml:space="preserve"> о проверке достоверности и полноты сведений о доходах, об имуществе и обязательствах имущес</w:t>
      </w:r>
      <w:r>
        <w:t>твенного характера, представленных гражданами, претендующими на замещение должностей руководителей государственных учреждений Ленинградской области, и руководителями государственных учреждений Ленинградской области (приложение 2).</w:t>
      </w:r>
    </w:p>
    <w:p w:rsidR="00F052EB" w:rsidRDefault="00193F0E">
      <w:pPr>
        <w:pStyle w:val="ConsPlusNormal0"/>
        <w:jc w:val="both"/>
      </w:pPr>
      <w:r>
        <w:t xml:space="preserve">(п. 2 в ред. </w:t>
      </w:r>
      <w:hyperlink r:id="rId23"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 xml:space="preserve">3. Утвердить </w:t>
      </w:r>
      <w:hyperlink w:anchor="P240" w:tooltip="ПОРЯДОК">
        <w:r>
          <w:rPr>
            <w:color w:val="0000FF"/>
          </w:rPr>
          <w:t>Порядок</w:t>
        </w:r>
      </w:hyperlink>
      <w:r>
        <w:t xml:space="preserve"> размещения сведений о доходах, об иму</w:t>
      </w:r>
      <w:r>
        <w:t>ществе и обязательствах имущественного характера, представленных руководителями государственных учреждений Ленинградской области, в информационно-телекоммуникационной сети "Интернет" на официальных сайтах органов исполнительной власти Ленинградской области</w:t>
      </w:r>
      <w:r>
        <w:t xml:space="preserve"> и предоставления </w:t>
      </w:r>
      <w:r>
        <w:lastRenderedPageBreak/>
        <w:t>этих сведений общероссийским средствам массовой информации для опубликования (приложение 3).</w:t>
      </w:r>
    </w:p>
    <w:p w:rsidR="00F052EB" w:rsidRDefault="00193F0E">
      <w:pPr>
        <w:pStyle w:val="ConsPlusNormal0"/>
        <w:jc w:val="both"/>
      </w:pPr>
      <w:r>
        <w:t xml:space="preserve">(п. 3 введен </w:t>
      </w:r>
      <w:hyperlink r:id="rId24"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Постановлением</w:t>
        </w:r>
      </w:hyperlink>
      <w:r>
        <w:t xml:space="preserve"> Правительства Ленинградской области от 16.09.2013 N 298; в ред. </w:t>
      </w:r>
      <w:hyperlink r:id="rId25"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hyperlink r:id="rId26"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4</w:t>
        </w:r>
      </w:hyperlink>
      <w:r>
        <w:t>. Руково</w:t>
      </w:r>
      <w:r>
        <w:t>дителям органов исполнительной власти Ленинградской области, имеющих подведомственные учреждения, осуществлять контроль за своевременностью представления лицами при поступлении на работу на должность руководителя государственного учреждения Ленинградской о</w:t>
      </w:r>
      <w:r>
        <w:t xml:space="preserve">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и своевременностью представления руководителями </w:t>
      </w:r>
      <w:r>
        <w:t>государственных учреждений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F052EB" w:rsidRDefault="00193F0E">
      <w:pPr>
        <w:pStyle w:val="ConsPlusNormal0"/>
        <w:spacing w:before="240"/>
        <w:ind w:firstLine="540"/>
        <w:jc w:val="both"/>
      </w:pPr>
      <w:hyperlink r:id="rId27"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5</w:t>
        </w:r>
      </w:hyperlink>
      <w:r>
        <w:t>. Настоящее постановление вступает в силу по истечении 10 дней со дня официального опубликования.</w:t>
      </w:r>
    </w:p>
    <w:p w:rsidR="00F052EB" w:rsidRDefault="00F052EB">
      <w:pPr>
        <w:pStyle w:val="ConsPlusNormal0"/>
        <w:ind w:firstLine="540"/>
        <w:jc w:val="both"/>
      </w:pPr>
    </w:p>
    <w:p w:rsidR="00F052EB" w:rsidRDefault="00193F0E">
      <w:pPr>
        <w:pStyle w:val="ConsPlusNormal0"/>
        <w:jc w:val="right"/>
      </w:pPr>
      <w:r>
        <w:t>Губернатор</w:t>
      </w:r>
    </w:p>
    <w:p w:rsidR="00F052EB" w:rsidRDefault="00193F0E">
      <w:pPr>
        <w:pStyle w:val="ConsPlusNormal0"/>
        <w:jc w:val="right"/>
      </w:pPr>
      <w:r>
        <w:t>Ленинградской облас</w:t>
      </w:r>
      <w:r>
        <w:t>ти</w:t>
      </w:r>
    </w:p>
    <w:p w:rsidR="00F052EB" w:rsidRDefault="00193F0E">
      <w:pPr>
        <w:pStyle w:val="ConsPlusNormal0"/>
        <w:jc w:val="right"/>
      </w:pPr>
      <w:r>
        <w:t>А.Дрозденко</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0"/>
      </w:pPr>
      <w:r>
        <w:t>УТВЕРЖДЕНО</w:t>
      </w:r>
    </w:p>
    <w:p w:rsidR="00F052EB" w:rsidRDefault="00193F0E">
      <w:pPr>
        <w:pStyle w:val="ConsPlusNormal0"/>
        <w:jc w:val="right"/>
      </w:pPr>
      <w:r>
        <w:t>постановлением Правительства</w:t>
      </w:r>
    </w:p>
    <w:p w:rsidR="00F052EB" w:rsidRDefault="00193F0E">
      <w:pPr>
        <w:pStyle w:val="ConsPlusNormal0"/>
        <w:jc w:val="right"/>
      </w:pPr>
      <w:r>
        <w:t>Ленинградской области</w:t>
      </w:r>
    </w:p>
    <w:p w:rsidR="00F052EB" w:rsidRDefault="00193F0E">
      <w:pPr>
        <w:pStyle w:val="ConsPlusNormal0"/>
        <w:jc w:val="right"/>
      </w:pPr>
      <w:r>
        <w:t>от 27.02.2013 N 45</w:t>
      </w:r>
    </w:p>
    <w:p w:rsidR="00F052EB" w:rsidRDefault="00193F0E">
      <w:pPr>
        <w:pStyle w:val="ConsPlusNormal0"/>
        <w:jc w:val="right"/>
      </w:pPr>
      <w:hyperlink r:id="rId28"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(приложение 1)</w:t>
        </w:r>
      </w:hyperlink>
    </w:p>
    <w:p w:rsidR="00F052EB" w:rsidRDefault="00F052EB">
      <w:pPr>
        <w:pStyle w:val="ConsPlusNormal0"/>
        <w:ind w:firstLine="540"/>
        <w:jc w:val="both"/>
      </w:pPr>
    </w:p>
    <w:p w:rsidR="00F052EB" w:rsidRDefault="00193F0E">
      <w:pPr>
        <w:pStyle w:val="ConsPlusTitle0"/>
        <w:jc w:val="center"/>
      </w:pPr>
      <w:bookmarkStart w:id="1" w:name="P49"/>
      <w:bookmarkEnd w:id="1"/>
      <w:r>
        <w:t>ПОЛОЖЕНИЕ</w:t>
      </w:r>
    </w:p>
    <w:p w:rsidR="00F052EB" w:rsidRDefault="00193F0E">
      <w:pPr>
        <w:pStyle w:val="ConsPlusTitle0"/>
        <w:jc w:val="center"/>
      </w:pPr>
      <w:r>
        <w:t>О</w:t>
      </w:r>
      <w:r>
        <w:t xml:space="preserve"> ПРЕДСТАВЛЕНИИ ЛИЦОМ, ПОСТУПАЮЩИМ НА РАБОТУ НА ДОЛЖНОСТЬ</w:t>
      </w:r>
    </w:p>
    <w:p w:rsidR="00F052EB" w:rsidRDefault="00193F0E">
      <w:pPr>
        <w:pStyle w:val="ConsPlusTitle0"/>
        <w:jc w:val="center"/>
      </w:pPr>
      <w:r>
        <w:t>РУКОВОДИТЕЛЯ ГОСУДАРСТВЕННОГО УЧРЕЖДЕНИЯ ЛЕНИНГРАДСКОЙ</w:t>
      </w:r>
    </w:p>
    <w:p w:rsidR="00F052EB" w:rsidRDefault="00193F0E">
      <w:pPr>
        <w:pStyle w:val="ConsPlusTitle0"/>
        <w:jc w:val="center"/>
      </w:pPr>
      <w:r>
        <w:t>ОБЛАСТИ, И РУКОВОДИТЕЛЕМ ГОСУДАРСТВЕННОГО УЧРЕЖДЕНИЯ</w:t>
      </w:r>
    </w:p>
    <w:p w:rsidR="00F052EB" w:rsidRDefault="00193F0E">
      <w:pPr>
        <w:pStyle w:val="ConsPlusTitle0"/>
        <w:jc w:val="center"/>
      </w:pPr>
      <w:r>
        <w:t>ЛЕНИНГРАДСКОЙ ОБЛАСТИ СВЕДЕНИЙ О СВОИХ ДОХОДАХ,</w:t>
      </w:r>
    </w:p>
    <w:p w:rsidR="00F052EB" w:rsidRDefault="00193F0E">
      <w:pPr>
        <w:pStyle w:val="ConsPlusTitle0"/>
        <w:jc w:val="center"/>
      </w:pPr>
      <w:r>
        <w:t>ОБ ИМУЩЕСТВЕ И ОБЯЗАТЕЛЬСТВАХ ИМУЩЕСТВЕННОГ</w:t>
      </w:r>
      <w:r>
        <w:t>О ХАРАКТЕРА,</w:t>
      </w:r>
    </w:p>
    <w:p w:rsidR="00F052EB" w:rsidRDefault="00193F0E">
      <w:pPr>
        <w:pStyle w:val="ConsPlusTitle0"/>
        <w:jc w:val="center"/>
      </w:pPr>
      <w:r>
        <w:t>А ТАКЖЕ О ДОХОДАХ, ОБ ИМУЩЕСТВЕ И ОБЯЗАТЕЛЬСТВАХ</w:t>
      </w:r>
    </w:p>
    <w:p w:rsidR="00F052EB" w:rsidRDefault="00193F0E">
      <w:pPr>
        <w:pStyle w:val="ConsPlusTitle0"/>
        <w:jc w:val="center"/>
      </w:pPr>
      <w:r>
        <w:t>ИМУЩЕСТВЕННОГО ХАРАКТЕРА СУПРУГИ (СУПРУГА)</w:t>
      </w:r>
    </w:p>
    <w:p w:rsidR="00F052EB" w:rsidRDefault="00193F0E">
      <w:pPr>
        <w:pStyle w:val="ConsPlusTitle0"/>
        <w:jc w:val="center"/>
      </w:pPr>
      <w:r>
        <w:t>И НЕСОВЕРШЕННОЛЕТНИХ ДЕТЕЙ</w:t>
      </w:r>
    </w:p>
    <w:p w:rsidR="00F052EB" w:rsidRDefault="00F052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5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2EB" w:rsidRDefault="00F052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52EB" w:rsidRDefault="00193F0E">
            <w:pPr>
              <w:pStyle w:val="ConsPlusNormal0"/>
              <w:jc w:val="center"/>
            </w:pPr>
            <w:r>
              <w:rPr>
                <w:color w:val="392C69"/>
              </w:rPr>
              <w:t>Список изменяющих документов</w:t>
            </w:r>
          </w:p>
          <w:p w:rsidR="00F052EB" w:rsidRDefault="00193F0E">
            <w:pPr>
              <w:pStyle w:val="ConsPlusNormal0"/>
              <w:jc w:val="center"/>
            </w:pPr>
            <w:r>
              <w:rPr>
                <w:color w:val="392C69"/>
              </w:rPr>
              <w:t>(в ред. Постановлений Правительства Ленинградской области</w:t>
            </w:r>
          </w:p>
          <w:p w:rsidR="00F052EB" w:rsidRDefault="00193F0E">
            <w:pPr>
              <w:pStyle w:val="ConsPlusNormal0"/>
              <w:jc w:val="center"/>
            </w:pPr>
            <w:r>
              <w:rPr>
                <w:color w:val="392C69"/>
              </w:rPr>
              <w:t xml:space="preserve">от 16.09.2013 </w:t>
            </w:r>
            <w:hyperlink r:id="rId29"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N 298</w:t>
              </w:r>
            </w:hyperlink>
            <w:r>
              <w:rPr>
                <w:color w:val="392C69"/>
              </w:rPr>
              <w:t xml:space="preserve">, от 26.12.2014 </w:t>
            </w:r>
            <w:hyperlink r:id="rId30"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N 626</w:t>
              </w:r>
            </w:hyperlink>
            <w:r>
              <w:rPr>
                <w:color w:val="392C69"/>
              </w:rPr>
              <w:t xml:space="preserve">, от 20.04.2015 </w:t>
            </w:r>
            <w:hyperlink r:id="rId31"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 111</w:t>
              </w:r>
            </w:hyperlink>
            <w:r>
              <w:rPr>
                <w:color w:val="392C69"/>
              </w:rPr>
              <w:t>,</w:t>
            </w:r>
          </w:p>
          <w:p w:rsidR="00F052EB" w:rsidRDefault="00193F0E">
            <w:pPr>
              <w:pStyle w:val="ConsPlusNormal0"/>
              <w:jc w:val="center"/>
            </w:pPr>
            <w:r>
              <w:rPr>
                <w:color w:val="392C69"/>
              </w:rPr>
              <w:t xml:space="preserve">от 26.09.2018 </w:t>
            </w:r>
            <w:hyperlink r:id="rId32" w:tooltip="Постановление Правительства Ленинградской области от 26.09.2018 N 357 &quot;О внесении изменения в постановление Правительства Ленинградской области от 27 февраля 2013 года N 45&quot; {КонсультантПлюс}">
              <w:r>
                <w:rPr>
                  <w:color w:val="0000FF"/>
                </w:rPr>
                <w:t>N 357</w:t>
              </w:r>
            </w:hyperlink>
            <w:r>
              <w:rPr>
                <w:color w:val="392C69"/>
              </w:rPr>
              <w:t xml:space="preserve">, от 01.02.2019 </w:t>
            </w:r>
            <w:hyperlink r:id="rId33" w:tooltip="Постановление Правительства Ленинградской области от 01.02.2019 N 19 &quot;О внесении изменения в постановление Правительства Ленинградской области от 27 февраля 2013 года N 45&quot; {КонсультантПлюс}">
              <w:r>
                <w:rPr>
                  <w:color w:val="0000FF"/>
                </w:rPr>
                <w:t>N 19</w:t>
              </w:r>
            </w:hyperlink>
            <w:r>
              <w:rPr>
                <w:color w:val="392C69"/>
              </w:rPr>
              <w:t xml:space="preserve">, от 18.05.2020 </w:t>
            </w:r>
            <w:hyperlink r:id="rId34"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N 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r>
    </w:tbl>
    <w:p w:rsidR="00F052EB" w:rsidRDefault="00F052EB">
      <w:pPr>
        <w:pStyle w:val="ConsPlusNormal0"/>
        <w:ind w:firstLine="540"/>
        <w:jc w:val="both"/>
      </w:pPr>
    </w:p>
    <w:p w:rsidR="00F052EB" w:rsidRDefault="00193F0E">
      <w:pPr>
        <w:pStyle w:val="ConsPlusNormal0"/>
        <w:ind w:firstLine="540"/>
        <w:jc w:val="both"/>
      </w:pPr>
      <w:r>
        <w:t>1. Лицо, поступающее на работу на должность руководителя государственного учреждения Ленинградской области, и руководитель государственного учреждения Ленинградской области обязаны представлять работодателю в письменной форме сведения о своих доходах, об и</w:t>
      </w:r>
      <w:r>
        <w:t>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F052EB" w:rsidRDefault="00193F0E">
      <w:pPr>
        <w:pStyle w:val="ConsPlusNormal0"/>
        <w:jc w:val="both"/>
      </w:pPr>
      <w:r>
        <w:t xml:space="preserve">(в ред. </w:t>
      </w:r>
      <w:hyperlink r:id="rId35"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Постановления</w:t>
        </w:r>
      </w:hyperlink>
      <w:r>
        <w:t xml:space="preserve"> Правительства Ленинградской области от 16.09.2013 N 298)</w:t>
      </w:r>
    </w:p>
    <w:p w:rsidR="00F052EB" w:rsidRDefault="00193F0E">
      <w:pPr>
        <w:pStyle w:val="ConsPlusNormal0"/>
        <w:spacing w:before="240"/>
        <w:ind w:firstLine="540"/>
        <w:jc w:val="both"/>
      </w:pPr>
      <w:r>
        <w:t>2. Сведения о доходах, об имуществе и обязательс</w:t>
      </w:r>
      <w:r>
        <w:t>твах имущественного характера представляются руководителем государственного учреждения Ленинградской области ежегодно не позднее 30 апреля года, следующего за отчетным.</w:t>
      </w:r>
    </w:p>
    <w:p w:rsidR="00F052EB" w:rsidRDefault="00193F0E">
      <w:pPr>
        <w:pStyle w:val="ConsPlusNormal0"/>
        <w:spacing w:before="240"/>
        <w:ind w:firstLine="540"/>
        <w:jc w:val="both"/>
      </w:pPr>
      <w:bookmarkStart w:id="2" w:name="P66"/>
      <w:bookmarkEnd w:id="2"/>
      <w:r>
        <w:t>3. Лицо, поступающее на работу на должность руководителя государственного учреждения Ленинградской области, при поступлении на работу представляет:</w:t>
      </w:r>
    </w:p>
    <w:p w:rsidR="00F052EB" w:rsidRDefault="00193F0E">
      <w:pPr>
        <w:pStyle w:val="ConsPlusNormal0"/>
        <w:spacing w:before="240"/>
        <w:ind w:firstLine="540"/>
        <w:jc w:val="both"/>
      </w:pPr>
      <w:bookmarkStart w:id="3" w:name="P67"/>
      <w:bookmarkEnd w:id="3"/>
      <w:r>
        <w:t>а) сведения о своих доходах, полученных от всех источников (включая доходы по прежнему месту работы или мест</w:t>
      </w:r>
      <w:r>
        <w:t>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Ленинградской области, а также сведения об имуществе, п</w:t>
      </w:r>
      <w:r>
        <w:t>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Ленингр</w:t>
      </w:r>
      <w:r>
        <w:t>адской области;</w:t>
      </w:r>
    </w:p>
    <w:p w:rsidR="00F052EB" w:rsidRDefault="00193F0E">
      <w:pPr>
        <w:pStyle w:val="ConsPlusNormal0"/>
        <w:spacing w:before="240"/>
        <w:ind w:firstLine="540"/>
        <w:jc w:val="both"/>
      </w:pPr>
      <w:bookmarkStart w:id="4" w:name="P68"/>
      <w:bookmarkEnd w:id="4"/>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w:t>
      </w:r>
      <w:r>
        <w:t xml:space="preserve">аботу на должность руководителя государственного учреждения Ленинградской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t>месяцу подачи документов для поступления на работу на должность руководителя государственного учреждения Ленинградской области.</w:t>
      </w:r>
    </w:p>
    <w:p w:rsidR="00F052EB" w:rsidRDefault="00193F0E">
      <w:pPr>
        <w:pStyle w:val="ConsPlusNormal0"/>
        <w:spacing w:before="240"/>
        <w:ind w:firstLine="540"/>
        <w:jc w:val="both"/>
      </w:pPr>
      <w:r>
        <w:t xml:space="preserve">Сведения, предусмотренные </w:t>
      </w:r>
      <w:hyperlink w:anchor="P67" w:tooltip="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
        <w:r>
          <w:rPr>
            <w:color w:val="0000FF"/>
          </w:rPr>
          <w:t>подпунктами "а"</w:t>
        </w:r>
      </w:hyperlink>
      <w:r>
        <w:t xml:space="preserve"> и </w:t>
      </w:r>
      <w:hyperlink w:anchor="P68" w:tooltip="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
        <w:r>
          <w:rPr>
            <w:color w:val="0000FF"/>
          </w:rPr>
          <w:t>"б"</w:t>
        </w:r>
      </w:hyperlink>
      <w:r>
        <w:t xml:space="preserve"> настояще</w:t>
      </w:r>
      <w:r>
        <w:t xml:space="preserve">го пункта,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w:t>
      </w:r>
      <w:r>
        <w:t>также размещается на официальном сайте федеральной информационной системы в области государственной службы в информационно-телекоммуникационной сети "Интернет".</w:t>
      </w:r>
    </w:p>
    <w:p w:rsidR="00F052EB" w:rsidRDefault="00193F0E">
      <w:pPr>
        <w:pStyle w:val="ConsPlusNormal0"/>
        <w:jc w:val="both"/>
      </w:pPr>
      <w:r>
        <w:t xml:space="preserve">(в ред. </w:t>
      </w:r>
      <w:hyperlink r:id="rId36"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w:t>
      </w:r>
      <w:r>
        <w:t>Ленинградской области от 18.05.2020 N 294)</w:t>
      </w:r>
    </w:p>
    <w:p w:rsidR="00F052EB" w:rsidRDefault="00193F0E">
      <w:pPr>
        <w:pStyle w:val="ConsPlusNormal0"/>
        <w:jc w:val="both"/>
      </w:pPr>
      <w:r>
        <w:t xml:space="preserve">(п. 3 в ред. </w:t>
      </w:r>
      <w:hyperlink r:id="rId37"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bookmarkStart w:id="5" w:name="P72"/>
      <w:bookmarkEnd w:id="5"/>
      <w:r>
        <w:t>4. Руководитель государственного учреждения Ленинградской области представляет:</w:t>
      </w:r>
    </w:p>
    <w:p w:rsidR="00F052EB" w:rsidRDefault="00193F0E">
      <w:pPr>
        <w:pStyle w:val="ConsPlusNormal0"/>
        <w:spacing w:before="240"/>
        <w:ind w:firstLine="540"/>
        <w:jc w:val="both"/>
      </w:pPr>
      <w:bookmarkStart w:id="6" w:name="P73"/>
      <w:bookmarkEnd w:id="6"/>
      <w:r>
        <w:t>а) сведе</w:t>
      </w:r>
      <w:r>
        <w:t>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w:t>
      </w:r>
      <w:r>
        <w:t xml:space="preserve">ного </w:t>
      </w:r>
      <w:r>
        <w:lastRenderedPageBreak/>
        <w:t>периода;</w:t>
      </w:r>
    </w:p>
    <w:p w:rsidR="00F052EB" w:rsidRDefault="00193F0E">
      <w:pPr>
        <w:pStyle w:val="ConsPlusNormal0"/>
        <w:jc w:val="both"/>
      </w:pPr>
      <w:r>
        <w:t xml:space="preserve">(в ред. Постановлений Правительства Ленинградской области от 16.09.2013 </w:t>
      </w:r>
      <w:hyperlink r:id="rId38"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N 298</w:t>
        </w:r>
      </w:hyperlink>
      <w:r>
        <w:t xml:space="preserve">, от 26.12.2014 </w:t>
      </w:r>
      <w:hyperlink r:id="rId39"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N 626</w:t>
        </w:r>
      </w:hyperlink>
      <w:r>
        <w:t xml:space="preserve">, от 20.04.2015 </w:t>
      </w:r>
      <w:hyperlink r:id="rId40"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 111</w:t>
        </w:r>
      </w:hyperlink>
      <w:r>
        <w:t>)</w:t>
      </w:r>
    </w:p>
    <w:p w:rsidR="00F052EB" w:rsidRDefault="00193F0E">
      <w:pPr>
        <w:pStyle w:val="ConsPlusNormal0"/>
        <w:spacing w:before="240"/>
        <w:ind w:firstLine="540"/>
        <w:jc w:val="both"/>
      </w:pPr>
      <w:bookmarkStart w:id="7" w:name="P75"/>
      <w:bookmarkEnd w:id="7"/>
      <w:r>
        <w:t xml:space="preserve">б) сведения о доходах </w:t>
      </w:r>
      <w: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w:t>
      </w:r>
      <w:r>
        <w:t xml:space="preserve"> по состоянию на конец отчетного периода.</w:t>
      </w:r>
    </w:p>
    <w:p w:rsidR="00F052EB" w:rsidRDefault="00193F0E">
      <w:pPr>
        <w:pStyle w:val="ConsPlusNormal0"/>
        <w:jc w:val="both"/>
      </w:pPr>
      <w:r>
        <w:t xml:space="preserve">(в ред. Постановлений Правительства Ленинградской области от 16.09.2013 </w:t>
      </w:r>
      <w:hyperlink r:id="rId41"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N 298</w:t>
        </w:r>
      </w:hyperlink>
      <w:r>
        <w:t>, от 26.1</w:t>
      </w:r>
      <w:r>
        <w:t xml:space="preserve">2.2014 </w:t>
      </w:r>
      <w:hyperlink r:id="rId42"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N 626</w:t>
        </w:r>
      </w:hyperlink>
      <w:r>
        <w:t xml:space="preserve">, от 20.04.2015 </w:t>
      </w:r>
      <w:hyperlink r:id="rId43"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w:t>
        </w:r>
        <w:r>
          <w:rPr>
            <w:color w:val="0000FF"/>
          </w:rPr>
          <w:t xml:space="preserve"> 111</w:t>
        </w:r>
      </w:hyperlink>
      <w:r>
        <w:t>)</w:t>
      </w:r>
    </w:p>
    <w:p w:rsidR="00F052EB" w:rsidRDefault="00193F0E">
      <w:pPr>
        <w:pStyle w:val="ConsPlusNormal0"/>
        <w:spacing w:before="240"/>
        <w:ind w:firstLine="540"/>
        <w:jc w:val="both"/>
      </w:pPr>
      <w:r>
        <w:t xml:space="preserve">Сведения, предусмотренные </w:t>
      </w:r>
      <w:hyperlink w:anchor="P73" w:tooltip="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
        <w:r>
          <w:rPr>
            <w:color w:val="0000FF"/>
          </w:rPr>
          <w:t>подпунктами "а"</w:t>
        </w:r>
      </w:hyperlink>
      <w:r>
        <w:t xml:space="preserve"> и </w:t>
      </w:r>
      <w:hyperlink w:anchor="P75" w:tooltip="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
        <w:r>
          <w:rPr>
            <w:color w:val="0000FF"/>
          </w:rPr>
          <w:t>"б"</w:t>
        </w:r>
      </w:hyperlink>
      <w:r>
        <w:t xml:space="preserve"> настоящего пункта, представляются по утвержденной Президентом Российской Федерации форме справки, заполненной с использованием спе</w:t>
      </w:r>
      <w:r>
        <w:t>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информационной системы в области государственной службы в информационно</w:t>
      </w:r>
      <w:r>
        <w:t>-телекоммуникационной сети "Интернет".</w:t>
      </w:r>
    </w:p>
    <w:p w:rsidR="00F052EB" w:rsidRDefault="00193F0E">
      <w:pPr>
        <w:pStyle w:val="ConsPlusNormal0"/>
        <w:jc w:val="both"/>
      </w:pPr>
      <w:r>
        <w:t xml:space="preserve">(в ред. </w:t>
      </w:r>
      <w:hyperlink r:id="rId44"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Ленинградской области от 18.05.2020 N 294)</w:t>
      </w:r>
    </w:p>
    <w:p w:rsidR="00F052EB" w:rsidRDefault="00193F0E">
      <w:pPr>
        <w:pStyle w:val="ConsPlusNormal0"/>
        <w:spacing w:before="240"/>
        <w:ind w:firstLine="540"/>
        <w:jc w:val="both"/>
      </w:pPr>
      <w:r>
        <w:t>5. В случае если руководитель государственного учреждения Ленинградской области</w:t>
      </w:r>
      <w: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w:t>
      </w:r>
      <w:r>
        <w:t xml:space="preserve"> после окончания срока, указанного в </w:t>
      </w:r>
      <w:hyperlink w:anchor="P72" w:tooltip="4. Руководитель государственного учреждения Ленинградской области представляет:">
        <w:r>
          <w:rPr>
            <w:color w:val="0000FF"/>
          </w:rPr>
          <w:t>пункте 4</w:t>
        </w:r>
      </w:hyperlink>
      <w:r>
        <w:t xml:space="preserve"> настоящего Положения.</w:t>
      </w:r>
    </w:p>
    <w:p w:rsidR="00F052EB" w:rsidRDefault="00193F0E">
      <w:pPr>
        <w:pStyle w:val="ConsPlusNormal0"/>
        <w:spacing w:before="240"/>
        <w:ind w:firstLine="540"/>
        <w:jc w:val="both"/>
      </w:pPr>
      <w:r>
        <w:t>В случае если лицо, поступающее на должность руководителя государственного учреждения Ленинградской области, обнаружило, что в представленных им сведениях о доходах, об имуществе и обязательствах имущественного характера не отражены или не полностью отраже</w:t>
      </w:r>
      <w:r>
        <w:t xml:space="preserve">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66" w:tooltip="3. Лицо, поступающее на работу на должность руководителя государственного учреждения Ленинградской области, при поступлении на работу представляет:">
        <w:r>
          <w:rPr>
            <w:color w:val="0000FF"/>
          </w:rPr>
          <w:t>пунктом 3</w:t>
        </w:r>
      </w:hyperlink>
      <w:r>
        <w:t xml:space="preserve"> настоящего Положения.</w:t>
      </w:r>
    </w:p>
    <w:p w:rsidR="00F052EB" w:rsidRDefault="00193F0E">
      <w:pPr>
        <w:pStyle w:val="ConsPlusNormal0"/>
        <w:spacing w:before="240"/>
        <w:ind w:firstLine="540"/>
        <w:jc w:val="both"/>
      </w:pPr>
      <w:r>
        <w:t>Такие уточненные сведения не считаются представленными с нарушением срока.</w:t>
      </w:r>
    </w:p>
    <w:p w:rsidR="00F052EB" w:rsidRDefault="00193F0E">
      <w:pPr>
        <w:pStyle w:val="ConsPlusNormal0"/>
        <w:jc w:val="both"/>
      </w:pPr>
      <w:r>
        <w:t xml:space="preserve">(п. 5 в ред. </w:t>
      </w:r>
      <w:hyperlink r:id="rId45"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6. Проверка достоверности и полноты сведений о доходах, об имуществе и обязательствах имущественного характера, представленных лицом, поступа</w:t>
      </w:r>
      <w:r>
        <w:t>ющим на работу на должность руководителя государственного учреждения Ленинградской области, а также руководителем государственного учреждения Ленинградской области, осуществляется в порядке, определяемом действующим законодательством.</w:t>
      </w:r>
    </w:p>
    <w:p w:rsidR="00F052EB" w:rsidRDefault="00193F0E">
      <w:pPr>
        <w:pStyle w:val="ConsPlusNormal0"/>
        <w:spacing w:before="240"/>
        <w:ind w:firstLine="540"/>
        <w:jc w:val="both"/>
      </w:pPr>
      <w:r>
        <w:t>7. Сведения о доходах</w:t>
      </w:r>
      <w:r>
        <w:t>, об имуществе и обязательствах имущественного характера, представленные лицом, поступающим на работу на должность руководителя государственного учреждения Ленинградской области, а также руководителем государственного учреждения Ленинградской области в соо</w:t>
      </w:r>
      <w:r>
        <w:t>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52EB" w:rsidRDefault="00193F0E">
      <w:pPr>
        <w:pStyle w:val="ConsPlusNormal0"/>
        <w:jc w:val="both"/>
      </w:pPr>
      <w:r>
        <w:t xml:space="preserve">(в ред. </w:t>
      </w:r>
      <w:hyperlink r:id="rId46"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lastRenderedPageBreak/>
        <w:t>Указанные сведения хранятся в органе исполнительной власти Ленинградской области, осуществляющем функции и полномочия учредителя государственного учреждения, в с</w:t>
      </w:r>
      <w:r>
        <w:t>оответствии с требованиями законодательства Российской Федерации об архивном деле.</w:t>
      </w:r>
    </w:p>
    <w:p w:rsidR="00F052EB" w:rsidRDefault="00193F0E">
      <w:pPr>
        <w:pStyle w:val="ConsPlusNormal0"/>
        <w:jc w:val="both"/>
      </w:pPr>
      <w:r>
        <w:t xml:space="preserve">(абзац введен </w:t>
      </w:r>
      <w:hyperlink r:id="rId47"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Постановлением</w:t>
        </w:r>
      </w:hyperlink>
      <w:r>
        <w:t xml:space="preserve"> Правительства Ленинградской области от 18.05.2020 N 294)</w:t>
      </w:r>
    </w:p>
    <w:p w:rsidR="00F052EB" w:rsidRDefault="00193F0E">
      <w:pPr>
        <w:pStyle w:val="ConsPlusNormal0"/>
        <w:spacing w:before="240"/>
        <w:ind w:firstLine="540"/>
        <w:jc w:val="both"/>
      </w:pPr>
      <w:r>
        <w:t>8. Сведения о доходах, об им</w:t>
      </w:r>
      <w:r>
        <w:t>уществе и обязательствах имущественного характера, представленные руководителем государственного учреждения Ленинградской области, размещаются в информационно-телекоммуникационной сети "Интернет" на официальном сайте органа исполнительной власти Ленинградс</w:t>
      </w:r>
      <w:r>
        <w:t>кой области, осуществляющего функции и полномочия учредителя государственного учреждения Ленинградской области, и предоставляются для опубликования общероссийским средствам массовой информации в соответствии с требованиями, утвержденными Министерством труд</w:t>
      </w:r>
      <w:r>
        <w:t>а и социальной защиты Российской Федерации.</w:t>
      </w:r>
    </w:p>
    <w:p w:rsidR="00F052EB" w:rsidRDefault="00193F0E">
      <w:pPr>
        <w:pStyle w:val="ConsPlusNormal0"/>
        <w:jc w:val="both"/>
      </w:pPr>
      <w:r>
        <w:t xml:space="preserve">(п. 8 введен </w:t>
      </w:r>
      <w:hyperlink r:id="rId48"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Постановлением</w:t>
        </w:r>
      </w:hyperlink>
      <w:r>
        <w:t xml:space="preserve"> Правительства Ленинградской области от 20.04.2015 N 111)</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1"/>
      </w:pPr>
      <w:r>
        <w:t>Приложение 1</w:t>
      </w:r>
    </w:p>
    <w:p w:rsidR="00F052EB" w:rsidRDefault="00193F0E">
      <w:pPr>
        <w:pStyle w:val="ConsPlusNormal0"/>
        <w:jc w:val="right"/>
      </w:pPr>
      <w:r>
        <w:t>к Положению...</w:t>
      </w:r>
    </w:p>
    <w:p w:rsidR="00F052EB" w:rsidRDefault="00F052EB">
      <w:pPr>
        <w:pStyle w:val="ConsPlusNormal0"/>
        <w:ind w:firstLine="540"/>
        <w:jc w:val="both"/>
      </w:pPr>
    </w:p>
    <w:p w:rsidR="00F052EB" w:rsidRDefault="00193F0E">
      <w:pPr>
        <w:pStyle w:val="ConsPlusNormal0"/>
        <w:jc w:val="center"/>
      </w:pPr>
      <w:r>
        <w:t>СПРАВКА</w:t>
      </w:r>
    </w:p>
    <w:p w:rsidR="00F052EB" w:rsidRDefault="00193F0E">
      <w:pPr>
        <w:pStyle w:val="ConsPlusNormal0"/>
        <w:jc w:val="center"/>
      </w:pPr>
      <w:r>
        <w:t>о доходах, об имуществе и обязательствах имущественного</w:t>
      </w:r>
    </w:p>
    <w:p w:rsidR="00F052EB" w:rsidRDefault="00193F0E">
      <w:pPr>
        <w:pStyle w:val="ConsPlusNormal0"/>
        <w:jc w:val="center"/>
      </w:pPr>
      <w:r>
        <w:t>характера лица, поступающего на работу на должность</w:t>
      </w:r>
    </w:p>
    <w:p w:rsidR="00F052EB" w:rsidRDefault="00193F0E">
      <w:pPr>
        <w:pStyle w:val="ConsPlusNormal0"/>
        <w:jc w:val="center"/>
      </w:pPr>
      <w:r>
        <w:t>руководителя государственного учреждения</w:t>
      </w:r>
    </w:p>
    <w:p w:rsidR="00F052EB" w:rsidRDefault="00193F0E">
      <w:pPr>
        <w:pStyle w:val="ConsPlusNormal0"/>
        <w:jc w:val="center"/>
      </w:pPr>
      <w:r>
        <w:t>Ленинградской области</w:t>
      </w:r>
    </w:p>
    <w:p w:rsidR="00F052EB" w:rsidRDefault="00F052EB">
      <w:pPr>
        <w:pStyle w:val="ConsPlusNormal0"/>
      </w:pPr>
    </w:p>
    <w:p w:rsidR="00F052EB" w:rsidRDefault="00193F0E">
      <w:pPr>
        <w:pStyle w:val="ConsPlusNormal0"/>
        <w:jc w:val="center"/>
      </w:pPr>
      <w:r>
        <w:t xml:space="preserve">Утратила силу с 1 января 2015 года. - </w:t>
      </w:r>
      <w:hyperlink r:id="rId49"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Постановление</w:t>
        </w:r>
      </w:hyperlink>
    </w:p>
    <w:p w:rsidR="00F052EB" w:rsidRDefault="00193F0E">
      <w:pPr>
        <w:pStyle w:val="ConsPlusNormal0"/>
        <w:jc w:val="center"/>
      </w:pPr>
      <w:r>
        <w:t>Правительства Ленинградской области от 26.12.2014 N 626.</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1"/>
      </w:pPr>
      <w:r>
        <w:t>Приложение 2</w:t>
      </w:r>
    </w:p>
    <w:p w:rsidR="00F052EB" w:rsidRDefault="00193F0E">
      <w:pPr>
        <w:pStyle w:val="ConsPlusNormal0"/>
        <w:jc w:val="right"/>
      </w:pPr>
      <w:r>
        <w:t>к Положению...</w:t>
      </w:r>
    </w:p>
    <w:p w:rsidR="00F052EB" w:rsidRDefault="00F052EB">
      <w:pPr>
        <w:pStyle w:val="ConsPlusNormal0"/>
        <w:ind w:firstLine="540"/>
        <w:jc w:val="both"/>
      </w:pPr>
    </w:p>
    <w:p w:rsidR="00F052EB" w:rsidRDefault="00193F0E">
      <w:pPr>
        <w:pStyle w:val="ConsPlusNormal0"/>
        <w:jc w:val="center"/>
      </w:pPr>
      <w:r>
        <w:t>СПРАВКА</w:t>
      </w:r>
    </w:p>
    <w:p w:rsidR="00F052EB" w:rsidRDefault="00193F0E">
      <w:pPr>
        <w:pStyle w:val="ConsPlusNormal0"/>
        <w:jc w:val="center"/>
      </w:pPr>
      <w:r>
        <w:t>о доходах, об имуществе и обязательст</w:t>
      </w:r>
      <w:r>
        <w:t>вах имущественного</w:t>
      </w:r>
    </w:p>
    <w:p w:rsidR="00F052EB" w:rsidRDefault="00193F0E">
      <w:pPr>
        <w:pStyle w:val="ConsPlusNormal0"/>
        <w:jc w:val="center"/>
      </w:pPr>
      <w:r>
        <w:t>характера руководителя государственного учреждения</w:t>
      </w:r>
    </w:p>
    <w:p w:rsidR="00F052EB" w:rsidRDefault="00193F0E">
      <w:pPr>
        <w:pStyle w:val="ConsPlusNormal0"/>
        <w:jc w:val="center"/>
      </w:pPr>
      <w:r>
        <w:t>Ленинградской области</w:t>
      </w:r>
    </w:p>
    <w:p w:rsidR="00F052EB" w:rsidRDefault="00F052EB">
      <w:pPr>
        <w:pStyle w:val="ConsPlusNormal0"/>
      </w:pPr>
    </w:p>
    <w:p w:rsidR="00F052EB" w:rsidRDefault="00193F0E">
      <w:pPr>
        <w:pStyle w:val="ConsPlusNormal0"/>
        <w:jc w:val="center"/>
      </w:pPr>
      <w:r>
        <w:t xml:space="preserve">Утратила силу с 1 января 2015 года. - </w:t>
      </w:r>
      <w:hyperlink r:id="rId50"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Постановление</w:t>
        </w:r>
      </w:hyperlink>
    </w:p>
    <w:p w:rsidR="00F052EB" w:rsidRDefault="00193F0E">
      <w:pPr>
        <w:pStyle w:val="ConsPlusNormal0"/>
        <w:jc w:val="center"/>
      </w:pPr>
      <w:r>
        <w:t>Правительства Ленинградской области от 26.12.2014 N 626.</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1"/>
      </w:pPr>
      <w:r>
        <w:t>Приложение 3</w:t>
      </w:r>
    </w:p>
    <w:p w:rsidR="00F052EB" w:rsidRDefault="00193F0E">
      <w:pPr>
        <w:pStyle w:val="ConsPlusNormal0"/>
        <w:jc w:val="right"/>
      </w:pPr>
      <w:r>
        <w:t>к Положению...</w:t>
      </w:r>
    </w:p>
    <w:p w:rsidR="00F052EB" w:rsidRDefault="00F052EB">
      <w:pPr>
        <w:pStyle w:val="ConsPlusNormal0"/>
        <w:ind w:firstLine="540"/>
        <w:jc w:val="both"/>
      </w:pPr>
    </w:p>
    <w:p w:rsidR="00F052EB" w:rsidRDefault="00193F0E">
      <w:pPr>
        <w:pStyle w:val="ConsPlusNormal0"/>
        <w:jc w:val="center"/>
      </w:pPr>
      <w:r>
        <w:t>СПРАВКА</w:t>
      </w:r>
    </w:p>
    <w:p w:rsidR="00F052EB" w:rsidRDefault="00193F0E">
      <w:pPr>
        <w:pStyle w:val="ConsPlusNormal0"/>
        <w:jc w:val="center"/>
      </w:pPr>
      <w:r>
        <w:t>о доходах, об имуществе и обязательствах имущественного</w:t>
      </w:r>
    </w:p>
    <w:p w:rsidR="00F052EB" w:rsidRDefault="00193F0E">
      <w:pPr>
        <w:pStyle w:val="ConsPlusNormal0"/>
        <w:jc w:val="center"/>
      </w:pPr>
      <w:r>
        <w:t>характера супруги (супруга) и несовершеннолетних детей лица,</w:t>
      </w:r>
    </w:p>
    <w:p w:rsidR="00F052EB" w:rsidRDefault="00193F0E">
      <w:pPr>
        <w:pStyle w:val="ConsPlusNormal0"/>
        <w:jc w:val="center"/>
      </w:pPr>
      <w:r>
        <w:t>поступающего на работу на должность руководителя</w:t>
      </w:r>
    </w:p>
    <w:p w:rsidR="00F052EB" w:rsidRDefault="00193F0E">
      <w:pPr>
        <w:pStyle w:val="ConsPlusNormal0"/>
        <w:jc w:val="center"/>
      </w:pPr>
      <w:r>
        <w:t>государственного учреждения Ленинградской области</w:t>
      </w:r>
    </w:p>
    <w:p w:rsidR="00F052EB" w:rsidRDefault="00F052EB">
      <w:pPr>
        <w:pStyle w:val="ConsPlusNormal0"/>
      </w:pPr>
    </w:p>
    <w:p w:rsidR="00F052EB" w:rsidRDefault="00193F0E">
      <w:pPr>
        <w:pStyle w:val="ConsPlusNormal0"/>
        <w:jc w:val="center"/>
      </w:pPr>
      <w:r>
        <w:t xml:space="preserve">Утратила силу с 1 января 2015 года. - </w:t>
      </w:r>
      <w:hyperlink r:id="rId51"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Постановление</w:t>
        </w:r>
      </w:hyperlink>
    </w:p>
    <w:p w:rsidR="00F052EB" w:rsidRDefault="00193F0E">
      <w:pPr>
        <w:pStyle w:val="ConsPlusNormal0"/>
        <w:jc w:val="center"/>
      </w:pPr>
      <w:r>
        <w:t>Правительства Ленинградской области от 26.12.2014 N 626.</w:t>
      </w:r>
    </w:p>
    <w:p w:rsidR="00F052EB" w:rsidRDefault="00F052EB">
      <w:pPr>
        <w:pStyle w:val="ConsPlusNormal0"/>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1"/>
      </w:pPr>
      <w:r>
        <w:t>Приложение 4</w:t>
      </w:r>
    </w:p>
    <w:p w:rsidR="00F052EB" w:rsidRDefault="00193F0E">
      <w:pPr>
        <w:pStyle w:val="ConsPlusNormal0"/>
        <w:jc w:val="right"/>
      </w:pPr>
      <w:r>
        <w:t>к Положению...</w:t>
      </w:r>
    </w:p>
    <w:p w:rsidR="00F052EB" w:rsidRDefault="00F052EB">
      <w:pPr>
        <w:pStyle w:val="ConsPlusNormal0"/>
        <w:jc w:val="both"/>
      </w:pPr>
    </w:p>
    <w:p w:rsidR="00F052EB" w:rsidRDefault="00193F0E">
      <w:pPr>
        <w:pStyle w:val="ConsPlusNormal0"/>
        <w:jc w:val="center"/>
      </w:pPr>
      <w:r>
        <w:t>СПРАВКА</w:t>
      </w:r>
    </w:p>
    <w:p w:rsidR="00F052EB" w:rsidRDefault="00193F0E">
      <w:pPr>
        <w:pStyle w:val="ConsPlusNormal0"/>
        <w:jc w:val="center"/>
      </w:pPr>
      <w:r>
        <w:t>о доходах, об имуществе и обязательствах имущественного</w:t>
      </w:r>
    </w:p>
    <w:p w:rsidR="00F052EB" w:rsidRDefault="00193F0E">
      <w:pPr>
        <w:pStyle w:val="ConsPlusNormal0"/>
        <w:jc w:val="center"/>
      </w:pPr>
      <w:r>
        <w:t>характера супруги (супруга) и несовершеннолетних детей</w:t>
      </w:r>
    </w:p>
    <w:p w:rsidR="00F052EB" w:rsidRDefault="00193F0E">
      <w:pPr>
        <w:pStyle w:val="ConsPlusNormal0"/>
        <w:jc w:val="center"/>
      </w:pPr>
      <w:r>
        <w:t>руководителя государственного учреждения</w:t>
      </w:r>
    </w:p>
    <w:p w:rsidR="00F052EB" w:rsidRDefault="00193F0E">
      <w:pPr>
        <w:pStyle w:val="ConsPlusNormal0"/>
        <w:jc w:val="center"/>
      </w:pPr>
      <w:r>
        <w:t>Ленинградской области</w:t>
      </w:r>
    </w:p>
    <w:p w:rsidR="00F052EB" w:rsidRDefault="00F052EB">
      <w:pPr>
        <w:pStyle w:val="ConsPlusNormal0"/>
      </w:pPr>
    </w:p>
    <w:p w:rsidR="00F052EB" w:rsidRDefault="00193F0E">
      <w:pPr>
        <w:pStyle w:val="ConsPlusNormal0"/>
        <w:jc w:val="center"/>
      </w:pPr>
      <w:r>
        <w:t xml:space="preserve">Утратила силу с 1 января 2015 года. - </w:t>
      </w:r>
      <w:hyperlink r:id="rId52" w:tooltip="Постановление Правительства Ленинградской области от 26.12.2014 N 626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
        <w:r>
          <w:rPr>
            <w:color w:val="0000FF"/>
          </w:rPr>
          <w:t>Постановление</w:t>
        </w:r>
      </w:hyperlink>
    </w:p>
    <w:p w:rsidR="00F052EB" w:rsidRDefault="00193F0E">
      <w:pPr>
        <w:pStyle w:val="ConsPlusNormal0"/>
        <w:jc w:val="center"/>
      </w:pPr>
      <w:r>
        <w:t>Правительств</w:t>
      </w:r>
      <w:r>
        <w:t>а Ленинградской области от 26.12.2014 N 626.</w:t>
      </w:r>
    </w:p>
    <w:p w:rsidR="00F052EB" w:rsidRDefault="00F052EB">
      <w:pPr>
        <w:pStyle w:val="ConsPlusNormal0"/>
      </w:pPr>
    </w:p>
    <w:p w:rsidR="00F052EB" w:rsidRDefault="00F052EB">
      <w:pPr>
        <w:pStyle w:val="ConsPlusNormal0"/>
      </w:pPr>
    </w:p>
    <w:p w:rsidR="00F052EB" w:rsidRDefault="00F052EB">
      <w:pPr>
        <w:pStyle w:val="ConsPlusNormal0"/>
      </w:pPr>
    </w:p>
    <w:p w:rsidR="00F052EB" w:rsidRDefault="00F052EB">
      <w:pPr>
        <w:pStyle w:val="ConsPlusNormal0"/>
      </w:pPr>
    </w:p>
    <w:p w:rsidR="00F052EB" w:rsidRDefault="00F052EB">
      <w:pPr>
        <w:pStyle w:val="ConsPlusNormal0"/>
      </w:pPr>
    </w:p>
    <w:p w:rsidR="00F052EB" w:rsidRDefault="00193F0E">
      <w:pPr>
        <w:pStyle w:val="ConsPlusNormal0"/>
        <w:jc w:val="right"/>
        <w:outlineLvl w:val="0"/>
      </w:pPr>
      <w:r>
        <w:t>УТВЕРЖДЕНО</w:t>
      </w:r>
    </w:p>
    <w:p w:rsidR="00F052EB" w:rsidRDefault="00193F0E">
      <w:pPr>
        <w:pStyle w:val="ConsPlusNormal0"/>
        <w:jc w:val="right"/>
      </w:pPr>
      <w:r>
        <w:t>постановлением Правительства</w:t>
      </w:r>
    </w:p>
    <w:p w:rsidR="00F052EB" w:rsidRDefault="00193F0E">
      <w:pPr>
        <w:pStyle w:val="ConsPlusNormal0"/>
        <w:jc w:val="right"/>
      </w:pPr>
      <w:r>
        <w:t>Ленинградской области</w:t>
      </w:r>
    </w:p>
    <w:p w:rsidR="00F052EB" w:rsidRDefault="00193F0E">
      <w:pPr>
        <w:pStyle w:val="ConsPlusNormal0"/>
        <w:jc w:val="right"/>
      </w:pPr>
      <w:r>
        <w:t>от 27.02.2013 N 45</w:t>
      </w:r>
    </w:p>
    <w:p w:rsidR="00F052EB" w:rsidRDefault="00193F0E">
      <w:pPr>
        <w:pStyle w:val="ConsPlusNormal0"/>
        <w:jc w:val="right"/>
      </w:pPr>
      <w:r>
        <w:t>(приложение 2)</w:t>
      </w:r>
    </w:p>
    <w:p w:rsidR="00F052EB" w:rsidRDefault="00F052EB">
      <w:pPr>
        <w:pStyle w:val="ConsPlusNormal0"/>
        <w:jc w:val="right"/>
      </w:pPr>
    </w:p>
    <w:p w:rsidR="00F052EB" w:rsidRDefault="00193F0E">
      <w:pPr>
        <w:pStyle w:val="ConsPlusTitle0"/>
        <w:jc w:val="center"/>
      </w:pPr>
      <w:bookmarkStart w:id="8" w:name="P164"/>
      <w:bookmarkEnd w:id="8"/>
      <w:r>
        <w:t>ПОЛОЖЕНИЕ</w:t>
      </w:r>
    </w:p>
    <w:p w:rsidR="00F052EB" w:rsidRDefault="00193F0E">
      <w:pPr>
        <w:pStyle w:val="ConsPlusTitle0"/>
        <w:jc w:val="center"/>
      </w:pPr>
      <w:r>
        <w:t>О ПРОВЕРКЕ ДОСТОВЕРНОСТИ И ПОЛНОТЫ СВЕДЕНИЙ О ДОХОДАХ,</w:t>
      </w:r>
    </w:p>
    <w:p w:rsidR="00F052EB" w:rsidRDefault="00193F0E">
      <w:pPr>
        <w:pStyle w:val="ConsPlusTitle0"/>
        <w:jc w:val="center"/>
      </w:pPr>
      <w:r>
        <w:t>ОБ ИМУЩЕСТВЕ И ОБЯЗАТЕЛЬСТВАХ ИМУЩЕСТВЕННОГО</w:t>
      </w:r>
      <w:r>
        <w:t xml:space="preserve"> ХАРАКТЕРА,</w:t>
      </w:r>
    </w:p>
    <w:p w:rsidR="00F052EB" w:rsidRDefault="00193F0E">
      <w:pPr>
        <w:pStyle w:val="ConsPlusTitle0"/>
        <w:jc w:val="center"/>
      </w:pPr>
      <w:r>
        <w:t>ПРЕДСТАВЛЕННЫХ ГРАЖДАНАМИ, ПРЕТЕНДУЮЩИМИ НА ЗАМЕЩЕНИЕ</w:t>
      </w:r>
    </w:p>
    <w:p w:rsidR="00F052EB" w:rsidRDefault="00193F0E">
      <w:pPr>
        <w:pStyle w:val="ConsPlusTitle0"/>
        <w:jc w:val="center"/>
      </w:pPr>
      <w:r>
        <w:t>ДОЛЖНОСТЕЙ РУКОВОДИТЕЛЕЙ ГОСУДАРСТВЕННЫХ УЧРЕЖДЕНИЙ</w:t>
      </w:r>
    </w:p>
    <w:p w:rsidR="00F052EB" w:rsidRDefault="00193F0E">
      <w:pPr>
        <w:pStyle w:val="ConsPlusTitle0"/>
        <w:jc w:val="center"/>
      </w:pPr>
      <w:r>
        <w:t>ЛЕНИНГРАДСКОЙ ОБЛАСТИ, И РУКОВОДИТЕЛЯМИ ГОСУДАРСТВЕННЫХ</w:t>
      </w:r>
    </w:p>
    <w:p w:rsidR="00F052EB" w:rsidRDefault="00193F0E">
      <w:pPr>
        <w:pStyle w:val="ConsPlusTitle0"/>
        <w:jc w:val="center"/>
      </w:pPr>
      <w:r>
        <w:t>УЧРЕЖДЕНИЙ ЛЕНИНГРАДСКОЙ ОБЛАСТИ</w:t>
      </w:r>
    </w:p>
    <w:p w:rsidR="00F052EB" w:rsidRDefault="00F052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5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2EB" w:rsidRDefault="00F052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52EB" w:rsidRDefault="00193F0E">
            <w:pPr>
              <w:pStyle w:val="ConsPlusNormal0"/>
              <w:jc w:val="center"/>
            </w:pPr>
            <w:r>
              <w:rPr>
                <w:color w:val="392C69"/>
              </w:rPr>
              <w:t>Список изменяющих документов</w:t>
            </w:r>
          </w:p>
          <w:p w:rsidR="00F052EB" w:rsidRDefault="00193F0E">
            <w:pPr>
              <w:pStyle w:val="ConsPlusNormal0"/>
              <w:jc w:val="center"/>
            </w:pPr>
            <w:r>
              <w:rPr>
                <w:color w:val="392C69"/>
              </w:rPr>
              <w:t xml:space="preserve">(введено </w:t>
            </w:r>
            <w:hyperlink r:id="rId53"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Постановлением</w:t>
              </w:r>
            </w:hyperlink>
            <w:r>
              <w:rPr>
                <w:color w:val="392C69"/>
              </w:rPr>
              <w:t xml:space="preserve"> Правительства Ленинградской области</w:t>
            </w:r>
          </w:p>
          <w:p w:rsidR="00F052EB" w:rsidRDefault="00193F0E">
            <w:pPr>
              <w:pStyle w:val="ConsPlusNormal0"/>
              <w:jc w:val="center"/>
            </w:pPr>
            <w:r>
              <w:rPr>
                <w:color w:val="392C69"/>
              </w:rPr>
              <w:t>от 16.09.2013 N 298; в ред. Постановлений Правительства Ленинградской</w:t>
            </w:r>
          </w:p>
          <w:p w:rsidR="00F052EB" w:rsidRDefault="00193F0E">
            <w:pPr>
              <w:pStyle w:val="ConsPlusNormal0"/>
              <w:jc w:val="center"/>
            </w:pPr>
            <w:r>
              <w:rPr>
                <w:color w:val="392C69"/>
              </w:rPr>
              <w:t>области о</w:t>
            </w:r>
            <w:r>
              <w:rPr>
                <w:color w:val="392C69"/>
              </w:rPr>
              <w:t xml:space="preserve">т 04.03.2014 </w:t>
            </w:r>
            <w:hyperlink r:id="rId54" w:tooltip="Постановление Правительства Ленинградской области от 04.03.2014 N 47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о">
              <w:r>
                <w:rPr>
                  <w:color w:val="0000FF"/>
                </w:rPr>
                <w:t>N 47</w:t>
              </w:r>
            </w:hyperlink>
            <w:r>
              <w:rPr>
                <w:color w:val="392C69"/>
              </w:rPr>
              <w:t xml:space="preserve">, от 20.04.2015 </w:t>
            </w:r>
            <w:hyperlink r:id="rId55"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 111</w:t>
              </w:r>
            </w:hyperlink>
            <w:r>
              <w:rPr>
                <w:color w:val="392C69"/>
              </w:rPr>
              <w:t xml:space="preserve">, от 24.02.2016 </w:t>
            </w:r>
            <w:hyperlink r:id="rId56" w:tooltip="Постановление Правительства Ленинградской области от 24.02.2016 N 39 (ред. от 22.10.2021) &quot;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quot; {К">
              <w:r>
                <w:rPr>
                  <w:color w:val="0000FF"/>
                </w:rPr>
                <w:t>N 39</w:t>
              </w:r>
            </w:hyperlink>
            <w:r>
              <w:rPr>
                <w:color w:val="392C69"/>
              </w:rPr>
              <w:t>,</w:t>
            </w:r>
          </w:p>
          <w:p w:rsidR="00F052EB" w:rsidRDefault="00193F0E">
            <w:pPr>
              <w:pStyle w:val="ConsPlusNormal0"/>
              <w:jc w:val="center"/>
            </w:pPr>
            <w:r>
              <w:rPr>
                <w:color w:val="392C69"/>
              </w:rPr>
              <w:t xml:space="preserve">от 18.05.2020 </w:t>
            </w:r>
            <w:hyperlink r:id="rId57"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N 294</w:t>
              </w:r>
            </w:hyperlink>
            <w:r>
              <w:rPr>
                <w:color w:val="392C69"/>
              </w:rPr>
              <w:t xml:space="preserve">, от 16.10.2023 </w:t>
            </w:r>
            <w:hyperlink r:id="rId58" w:tooltip="Постановление Правительства Ленинградской области от 16.10.2023 N 707 &quot;О внесении изменений в постановление Правительства Ленинградской области от 27 февраля 2013 года N 45&quot; {КонсультантПлюс}">
              <w:r>
                <w:rPr>
                  <w:color w:val="0000FF"/>
                </w:rPr>
                <w:t>N 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r>
    </w:tbl>
    <w:p w:rsidR="00F052EB" w:rsidRDefault="00F052EB">
      <w:pPr>
        <w:pStyle w:val="ConsPlusNormal0"/>
        <w:ind w:firstLine="540"/>
        <w:jc w:val="both"/>
      </w:pPr>
    </w:p>
    <w:p w:rsidR="00F052EB" w:rsidRDefault="00193F0E">
      <w:pPr>
        <w:pStyle w:val="ConsPlusNormal0"/>
        <w:ind w:firstLine="540"/>
        <w:jc w:val="both"/>
      </w:pPr>
      <w:bookmarkStart w:id="9" w:name="P177"/>
      <w:bookmarkEnd w:id="9"/>
      <w:r>
        <w:t>1. Настоящим Положением устанавливается порядок осуществления проверки достоверности и полноты представленных гражданами, претендующими на замещение должностей руководителей государственных учреждений Ленинградской области, и руководителями государственных</w:t>
      </w:r>
      <w:r>
        <w:t xml:space="preserve"> учреждений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w:t>
      </w:r>
      <w:r>
        <w:t>ка).</w:t>
      </w:r>
    </w:p>
    <w:p w:rsidR="00F052EB" w:rsidRDefault="00193F0E">
      <w:pPr>
        <w:pStyle w:val="ConsPlusNormal0"/>
        <w:jc w:val="both"/>
      </w:pPr>
      <w:r>
        <w:t xml:space="preserve">(в ред. Постановлений Правительства Ленинградской области от 04.03.2014 </w:t>
      </w:r>
      <w:hyperlink r:id="rId59" w:tooltip="Постановление Правительства Ленинградской области от 04.03.2014 N 47 &quot;О внесении изменений в постановление Правительства Ленинградской области от 27 февраля 2013 года N 45 &quot;О представлении лицом, поступающим на работу на должность руководителя государственного">
        <w:r>
          <w:rPr>
            <w:color w:val="0000FF"/>
          </w:rPr>
          <w:t>N 47</w:t>
        </w:r>
      </w:hyperlink>
      <w:r>
        <w:t xml:space="preserve">, от 20.04.2015 </w:t>
      </w:r>
      <w:hyperlink r:id="rId60"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N 111</w:t>
        </w:r>
      </w:hyperlink>
      <w:r>
        <w:t>)</w:t>
      </w:r>
    </w:p>
    <w:p w:rsidR="00F052EB" w:rsidRDefault="00193F0E">
      <w:pPr>
        <w:pStyle w:val="ConsPlusNormal0"/>
        <w:spacing w:before="240"/>
        <w:ind w:firstLine="540"/>
        <w:jc w:val="both"/>
      </w:pPr>
      <w:r>
        <w:t>2. Решение о проведении проверки принимается руководителем органа исполнительной власти Ленинградской области, осуществляющего полномочия и функции учредителя государственного учреж</w:t>
      </w:r>
      <w:r>
        <w:t>дения Ленинградской области, или уполномоченным им лицом (далее - учредитель государственного учреждения) на основании информации, представленной в письменном виде в установленном порядке:</w:t>
      </w:r>
    </w:p>
    <w:p w:rsidR="00F052EB" w:rsidRDefault="00193F0E">
      <w:pPr>
        <w:pStyle w:val="ConsPlusNormal0"/>
        <w:spacing w:before="240"/>
        <w:ind w:firstLine="540"/>
        <w:jc w:val="both"/>
      </w:pPr>
      <w:r>
        <w:t>а) правоохранительными органами, иными государственными органами, о</w:t>
      </w:r>
      <w:r>
        <w:t>рганами местного самоуправления и их должностными лицами;</w:t>
      </w:r>
    </w:p>
    <w:p w:rsidR="00F052EB" w:rsidRDefault="00193F0E">
      <w:pPr>
        <w:pStyle w:val="ConsPlusNormal0"/>
        <w:spacing w:before="240"/>
        <w:ind w:firstLine="540"/>
        <w:jc w:val="both"/>
      </w:pPr>
      <w:r>
        <w:t>б) должностными лицами управления профилактики коррупционных и иных правонарушений Администрации Губернатора и Правительства Ленинградской области (далее - управление профилактики коррупционных и ин</w:t>
      </w:r>
      <w:r>
        <w:t>ых правонарушений);</w:t>
      </w:r>
    </w:p>
    <w:p w:rsidR="00F052EB" w:rsidRDefault="00193F0E">
      <w:pPr>
        <w:pStyle w:val="ConsPlusNormal0"/>
        <w:spacing w:before="24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052EB" w:rsidRDefault="00193F0E">
      <w:pPr>
        <w:pStyle w:val="ConsPlusNormal0"/>
        <w:spacing w:before="240"/>
        <w:ind w:firstLine="540"/>
        <w:jc w:val="both"/>
      </w:pPr>
      <w:r>
        <w:t xml:space="preserve">г) Общественной палатой Ленинградской </w:t>
      </w:r>
      <w:r>
        <w:t>области;</w:t>
      </w:r>
    </w:p>
    <w:p w:rsidR="00F052EB" w:rsidRDefault="00193F0E">
      <w:pPr>
        <w:pStyle w:val="ConsPlusNormal0"/>
        <w:spacing w:before="240"/>
        <w:ind w:firstLine="540"/>
        <w:jc w:val="both"/>
      </w:pPr>
      <w:r>
        <w:t>д) общероссийскими средствами массовой информации.</w:t>
      </w:r>
    </w:p>
    <w:p w:rsidR="00F052EB" w:rsidRDefault="00193F0E">
      <w:pPr>
        <w:pStyle w:val="ConsPlusNormal0"/>
        <w:spacing w:before="240"/>
        <w:ind w:firstLine="540"/>
        <w:jc w:val="both"/>
      </w:pPr>
      <w:r>
        <w:t>Информация анонимного характера не может служить основанием для проверки.</w:t>
      </w:r>
    </w:p>
    <w:p w:rsidR="00F052EB" w:rsidRDefault="00193F0E">
      <w:pPr>
        <w:pStyle w:val="ConsPlusNormal0"/>
        <w:jc w:val="both"/>
      </w:pPr>
      <w:r>
        <w:t xml:space="preserve">(п. 2 в ред. </w:t>
      </w:r>
      <w:hyperlink r:id="rId61"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Ленинградской области </w:t>
      </w:r>
      <w:r>
        <w:t>от 18.05.2020 N 294)</w:t>
      </w:r>
    </w:p>
    <w:p w:rsidR="00F052EB" w:rsidRDefault="00193F0E">
      <w:pPr>
        <w:pStyle w:val="ConsPlusNormal0"/>
        <w:spacing w:before="240"/>
        <w:ind w:firstLine="540"/>
        <w:jc w:val="both"/>
      </w:pPr>
      <w:r>
        <w:t>3. Решение о проведении проверки принимается учредителем государственного учреждения в форме правового акта учредителя государственного учреждения не позднее пяти рабочих дней со дня поступления информации, являющейся основанием для ее</w:t>
      </w:r>
      <w:r>
        <w:t xml:space="preserve"> проведения.</w:t>
      </w:r>
    </w:p>
    <w:p w:rsidR="00F052EB" w:rsidRDefault="00193F0E">
      <w:pPr>
        <w:pStyle w:val="ConsPlusNormal0"/>
        <w:jc w:val="both"/>
      </w:pPr>
      <w:r>
        <w:t xml:space="preserve">(п. 3 в ред. </w:t>
      </w:r>
      <w:hyperlink r:id="rId62"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Ленинградской области от 18.05.2020 N 294)</w:t>
      </w:r>
    </w:p>
    <w:p w:rsidR="00F052EB" w:rsidRDefault="00193F0E">
      <w:pPr>
        <w:pStyle w:val="ConsPlusNormal0"/>
        <w:spacing w:before="240"/>
        <w:ind w:firstLine="540"/>
        <w:jc w:val="both"/>
      </w:pPr>
      <w:r>
        <w:t xml:space="preserve">4. Проверка осуществляется управлением профилактики коррупционных и иных </w:t>
      </w:r>
      <w:r>
        <w:lastRenderedPageBreak/>
        <w:t>правонарушений на основании</w:t>
      </w:r>
      <w:r>
        <w:t xml:space="preserve"> решения учредителя государственного учреждения.</w:t>
      </w:r>
    </w:p>
    <w:p w:rsidR="00F052EB" w:rsidRDefault="00193F0E">
      <w:pPr>
        <w:pStyle w:val="ConsPlusNormal0"/>
        <w:jc w:val="both"/>
      </w:pPr>
      <w:r>
        <w:t xml:space="preserve">(в ред. </w:t>
      </w:r>
      <w:hyperlink r:id="rId63" w:tooltip="Постановление Правительства Ленинградской области от 24.02.2016 N 39 (ред. от 22.10.2021) &quot;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quot; {К">
        <w:r>
          <w:rPr>
            <w:color w:val="0000FF"/>
          </w:rPr>
          <w:t>Постановления</w:t>
        </w:r>
      </w:hyperlink>
      <w:r>
        <w:t xml:space="preserve"> Правительства Ленинградской области от 24.02.2016 N 39)</w:t>
      </w:r>
    </w:p>
    <w:p w:rsidR="00F052EB" w:rsidRDefault="00193F0E">
      <w:pPr>
        <w:pStyle w:val="ConsPlusNormal0"/>
        <w:spacing w:before="240"/>
        <w:ind w:firstLine="540"/>
        <w:jc w:val="both"/>
      </w:pPr>
      <w:r>
        <w:t>5</w:t>
      </w:r>
      <w:r>
        <w:t>. Учредитель государственного учреждения обеспечивает:</w:t>
      </w:r>
    </w:p>
    <w:p w:rsidR="00F052EB" w:rsidRDefault="00193F0E">
      <w:pPr>
        <w:pStyle w:val="ConsPlusNormal0"/>
        <w:spacing w:before="240"/>
        <w:ind w:firstLine="540"/>
        <w:jc w:val="both"/>
      </w:pPr>
      <w:r>
        <w:t>направление в управление профилактики коррупционных и иных правонарушений решения о проведении проверки в течение двух рабочих дней со дня принятия решения о начале проверки;</w:t>
      </w:r>
    </w:p>
    <w:p w:rsidR="00F052EB" w:rsidRDefault="00193F0E">
      <w:pPr>
        <w:pStyle w:val="ConsPlusNormal0"/>
        <w:spacing w:before="240"/>
        <w:ind w:firstLine="540"/>
        <w:jc w:val="both"/>
      </w:pPr>
      <w:r>
        <w:t>уведомление в письменной ф</w:t>
      </w:r>
      <w:r>
        <w:t>орме руководителя государственного учреждения Ленинградской области о начале в отношении его проверки в течение двух рабочих дней со дня принятия решения о начале проверки;</w:t>
      </w:r>
    </w:p>
    <w:p w:rsidR="00F052EB" w:rsidRDefault="00193F0E">
      <w:pPr>
        <w:pStyle w:val="ConsPlusNormal0"/>
        <w:spacing w:before="240"/>
        <w:ind w:firstLine="540"/>
        <w:jc w:val="both"/>
      </w:pPr>
      <w:r>
        <w:t>информирование в письменной форме руководителя государственного учреждения Ленингра</w:t>
      </w:r>
      <w:r>
        <w:t xml:space="preserve">дской области в случае его обращения о том, какие представленные им сведения, указанные в </w:t>
      </w:r>
      <w:hyperlink w:anchor="P177" w:tooltip="1. Настоящим Положением устанавливается порядок осуществления проверки достоверности и полноты представленных гражданами, претендующими на замещение должностей руководителей государственных учреждений Ленинградской области, и руководителями государственных учр">
        <w:r>
          <w:rPr>
            <w:color w:val="0000FF"/>
          </w:rPr>
          <w:t>пункте 1</w:t>
        </w:r>
      </w:hyperlink>
      <w:r>
        <w:t xml:space="preserve"> настоящего Положения, подлежат проверке, в течение семи рабочих дней со дня обращения.</w:t>
      </w:r>
    </w:p>
    <w:p w:rsidR="00F052EB" w:rsidRDefault="00193F0E">
      <w:pPr>
        <w:pStyle w:val="ConsPlusNormal0"/>
        <w:jc w:val="both"/>
      </w:pPr>
      <w:r>
        <w:t xml:space="preserve">(п. 5 в ред. </w:t>
      </w:r>
      <w:hyperlink r:id="rId64"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Ленинградской области от 18.05.2020 N 294)</w:t>
      </w:r>
    </w:p>
    <w:p w:rsidR="00F052EB" w:rsidRDefault="00193F0E">
      <w:pPr>
        <w:pStyle w:val="ConsPlusNormal0"/>
        <w:spacing w:before="24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учр</w:t>
      </w:r>
      <w:r>
        <w:t>едителем государственного учреждения.</w:t>
      </w:r>
    </w:p>
    <w:p w:rsidR="00F052EB" w:rsidRDefault="00193F0E">
      <w:pPr>
        <w:pStyle w:val="ConsPlusNormal0"/>
        <w:spacing w:before="240"/>
        <w:ind w:firstLine="540"/>
        <w:jc w:val="both"/>
      </w:pPr>
      <w:r>
        <w:t>7. При осуществлении проверки управление профилактики коррупционных и иных правонарушений вправе:</w:t>
      </w:r>
    </w:p>
    <w:p w:rsidR="00F052EB" w:rsidRDefault="00193F0E">
      <w:pPr>
        <w:pStyle w:val="ConsPlusNormal0"/>
        <w:jc w:val="both"/>
      </w:pPr>
      <w:r>
        <w:t xml:space="preserve">(в ред. </w:t>
      </w:r>
      <w:hyperlink r:id="rId65" w:tooltip="Постановление Правительства Ленинградской области от 24.02.2016 N 39 (ред. от 22.10.2021) &quot;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quot; {К">
        <w:r>
          <w:rPr>
            <w:color w:val="0000FF"/>
          </w:rPr>
          <w:t>Постановления</w:t>
        </w:r>
      </w:hyperlink>
      <w:r>
        <w:t xml:space="preserve"> Правительства Ленинградской области от 24.02.2016 N 39)</w:t>
      </w:r>
    </w:p>
    <w:p w:rsidR="00F052EB" w:rsidRDefault="00193F0E">
      <w:pPr>
        <w:pStyle w:val="ConsPlusNormal0"/>
        <w:spacing w:before="240"/>
        <w:ind w:firstLine="540"/>
        <w:jc w:val="both"/>
      </w:pPr>
      <w:r>
        <w:t>проводить беседу с гражданином, претендующим на замещение до</w:t>
      </w:r>
      <w:r>
        <w:t>лжности руководителя государственного учреждения Ленинградской области, а также с руководителем государственного учреждения Ленинградской области;</w:t>
      </w:r>
    </w:p>
    <w:p w:rsidR="00F052EB" w:rsidRDefault="00193F0E">
      <w:pPr>
        <w:pStyle w:val="ConsPlusNormal0"/>
        <w:jc w:val="both"/>
      </w:pPr>
      <w:r>
        <w:t xml:space="preserve">(в ред. </w:t>
      </w:r>
      <w:hyperlink r:id="rId66"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w:t>
        </w:r>
        <w:r>
          <w:rPr>
            <w:color w:val="0000FF"/>
          </w:rPr>
          <w:t>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изучать представленные гражданином, претендующим на замещение должности руководителя государственного учреждения Ленинградской области, а также руководителем государственного учреждения Л</w:t>
      </w:r>
      <w:r>
        <w:t>енинградской области сведения о доходах, об имуществе и обязательствах имущественного характера и дополнительные материалы;</w:t>
      </w:r>
    </w:p>
    <w:p w:rsidR="00F052EB" w:rsidRDefault="00193F0E">
      <w:pPr>
        <w:pStyle w:val="ConsPlusNormal0"/>
        <w:jc w:val="both"/>
      </w:pPr>
      <w:r>
        <w:t xml:space="preserve">(в ред. </w:t>
      </w:r>
      <w:hyperlink r:id="rId67"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w:t>
      </w:r>
      <w:r>
        <w:t>ва Ленинградской области от 20.04.2015 N 111)</w:t>
      </w:r>
    </w:p>
    <w:p w:rsidR="00F052EB" w:rsidRDefault="00193F0E">
      <w:pPr>
        <w:pStyle w:val="ConsPlusNormal0"/>
        <w:spacing w:before="240"/>
        <w:ind w:firstLine="540"/>
        <w:jc w:val="both"/>
      </w:pPr>
      <w:r>
        <w:t>получать от гражданина, претендующего на замещение должности руководителя государственного учреждения Ленинградской области, а также от руководителя государственного учреждения Ленинградской области пояснения по представленным им сведениям о доходах, об им</w:t>
      </w:r>
      <w:r>
        <w:t>уществе и обязательствах имущественного характера и материалам;</w:t>
      </w:r>
    </w:p>
    <w:p w:rsidR="00F052EB" w:rsidRDefault="00193F0E">
      <w:pPr>
        <w:pStyle w:val="ConsPlusNormal0"/>
        <w:jc w:val="both"/>
      </w:pPr>
      <w:r>
        <w:t xml:space="preserve">(в ред. </w:t>
      </w:r>
      <w:hyperlink r:id="rId68"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направлять в у</w:t>
      </w:r>
      <w:r>
        <w:t>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в кредитные организации, налоговые органы Российской Федерации, о</w:t>
      </w:r>
      <w:r>
        <w:t xml:space="preserve">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w:t>
      </w:r>
      <w:r>
        <w:lastRenderedPageBreak/>
        <w:t>выпуск цифровых финансовых активов) в органы прокуратуры Российской Федерации, иные федеральные госу</w:t>
      </w:r>
      <w:r>
        <w:t>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общественные объединения и иные организации о представлении в отношении гражданина, прете</w:t>
      </w:r>
      <w:r>
        <w:t>ндующего на замещение должности руководителя государственного учреждения Ленинградской области, а также руководителя государственного учреждения Ленинградской области, его супруги (супруга) и несовершеннолетних детей об имеющихся у них сведениях о доходах,</w:t>
      </w:r>
      <w:r>
        <w:t xml:space="preserve"> об имуществе и обязательствах имущественного характера.</w:t>
      </w:r>
    </w:p>
    <w:p w:rsidR="00F052EB" w:rsidRDefault="00193F0E">
      <w:pPr>
        <w:pStyle w:val="ConsPlusNormal0"/>
        <w:jc w:val="both"/>
      </w:pPr>
      <w:r>
        <w:t xml:space="preserve">(абзац введен </w:t>
      </w:r>
      <w:hyperlink r:id="rId69" w:tooltip="Постановление Правительства Ленинградской области от 16.10.2023 N 707 &quot;О внесении изменений в постановление Правительства Ленинградской области от 27 февраля 2013 года N 45&quot; {КонсультантПлюс}">
        <w:r>
          <w:rPr>
            <w:color w:val="0000FF"/>
          </w:rPr>
          <w:t>Постановлением</w:t>
        </w:r>
      </w:hyperlink>
      <w:r>
        <w:t xml:space="preserve"> Правительства Ленинградской области от 16.10.2023 N 707)</w:t>
      </w:r>
    </w:p>
    <w:p w:rsidR="00F052EB" w:rsidRDefault="00193F0E">
      <w:pPr>
        <w:pStyle w:val="ConsPlusNormal0"/>
        <w:spacing w:before="240"/>
        <w:ind w:firstLine="540"/>
        <w:jc w:val="both"/>
      </w:pPr>
      <w:r>
        <w:t>Запросы в кредитные организации, налоговые органы Росс</w:t>
      </w:r>
      <w:r>
        <w:t>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подготавливаются управлением профилактики кор</w:t>
      </w:r>
      <w:r>
        <w:t>рупционных и иных правонарушений и направляются (в том числе с использованием системы "Посейдон") за подписью Губернатора Ленинградской области или уполномоченного им должностного лица.</w:t>
      </w:r>
    </w:p>
    <w:p w:rsidR="00F052EB" w:rsidRDefault="00193F0E">
      <w:pPr>
        <w:pStyle w:val="ConsPlusNormal0"/>
        <w:jc w:val="both"/>
      </w:pPr>
      <w:r>
        <w:t xml:space="preserve">(абзац введен </w:t>
      </w:r>
      <w:hyperlink r:id="rId70" w:tooltip="Постановление Правительства Ленинградской области от 16.10.2023 N 707 &quot;О внесении изменений в постановление Правительства Ленинградской области от 27 февраля 2013 года N 45&quot; {КонсультантПлюс}">
        <w:r>
          <w:rPr>
            <w:color w:val="0000FF"/>
          </w:rPr>
          <w:t>Постановлением</w:t>
        </w:r>
      </w:hyperlink>
      <w:r>
        <w:t xml:space="preserve"> Правительства Ленинградской области от 16.10.2023 N 707)</w:t>
      </w:r>
    </w:p>
    <w:p w:rsidR="00F052EB" w:rsidRDefault="00193F0E">
      <w:pPr>
        <w:pStyle w:val="ConsPlusNormal0"/>
        <w:spacing w:before="240"/>
        <w:ind w:firstLine="540"/>
        <w:jc w:val="both"/>
      </w:pPr>
      <w:r>
        <w:t>8. Руководитель государственного учреждения Ленинградской области вправе:</w:t>
      </w:r>
    </w:p>
    <w:p w:rsidR="00F052EB" w:rsidRDefault="00193F0E">
      <w:pPr>
        <w:pStyle w:val="ConsPlusNormal0"/>
        <w:spacing w:before="240"/>
        <w:ind w:firstLine="540"/>
        <w:jc w:val="both"/>
      </w:pPr>
      <w:r>
        <w:t>давать пояснения в письменной форме в ходе проверки, а также по результатам проверки;</w:t>
      </w:r>
    </w:p>
    <w:p w:rsidR="00F052EB" w:rsidRDefault="00193F0E">
      <w:pPr>
        <w:pStyle w:val="ConsPlusNormal0"/>
        <w:spacing w:before="240"/>
        <w:ind w:firstLine="540"/>
        <w:jc w:val="both"/>
      </w:pPr>
      <w:r>
        <w:t>представлять дополнит</w:t>
      </w:r>
      <w:r>
        <w:t>ельные материалы и давать по ним пояснения в письменной форме.</w:t>
      </w:r>
    </w:p>
    <w:p w:rsidR="00F052EB" w:rsidRDefault="00193F0E">
      <w:pPr>
        <w:pStyle w:val="ConsPlusNormal0"/>
        <w:spacing w:before="240"/>
        <w:ind w:firstLine="540"/>
        <w:jc w:val="both"/>
      </w:pPr>
      <w:r>
        <w:t>9. По результатам проверки управление профилактики коррупционных и иных правонарушений не позднее трех рабочих дней со дня ее завершения представляет учредителю государственного учреждения пись</w:t>
      </w:r>
      <w:r>
        <w:t>менный доклад, в котором должно содержаться одно из следующих предложений:</w:t>
      </w:r>
    </w:p>
    <w:p w:rsidR="00F052EB" w:rsidRDefault="00193F0E">
      <w:pPr>
        <w:pStyle w:val="ConsPlusNormal0"/>
        <w:jc w:val="both"/>
      </w:pPr>
      <w:r>
        <w:t xml:space="preserve">(в ред. </w:t>
      </w:r>
      <w:hyperlink r:id="rId71" w:tooltip="Постановление Правительства Ленинградской области от 24.02.2016 N 39 (ред. от 22.10.2021) &quot;О внесении изменений в отдельные постановления Правительства Ленинградской области в связи с изменением структуры органов исполнительной власти Ленинградской области&quot; {К">
        <w:r>
          <w:rPr>
            <w:color w:val="0000FF"/>
          </w:rPr>
          <w:t>Постановления</w:t>
        </w:r>
      </w:hyperlink>
      <w:r>
        <w:t xml:space="preserve"> Правительства Ленинградской обл</w:t>
      </w:r>
      <w:r>
        <w:t>асти от 24.02.2016 N 39)</w:t>
      </w:r>
    </w:p>
    <w:p w:rsidR="00F052EB" w:rsidRDefault="00193F0E">
      <w:pPr>
        <w:pStyle w:val="ConsPlusNormal0"/>
        <w:spacing w:before="240"/>
        <w:ind w:firstLine="540"/>
        <w:jc w:val="both"/>
      </w:pPr>
      <w:r>
        <w:t>о назначении гражданина, претендующего на замещение должности руководителя государственного учреждения Ленинградской области, на должность руководителя государственного учреждения Ленинградской области;</w:t>
      </w:r>
    </w:p>
    <w:p w:rsidR="00F052EB" w:rsidRDefault="00193F0E">
      <w:pPr>
        <w:pStyle w:val="ConsPlusNormal0"/>
        <w:jc w:val="both"/>
      </w:pPr>
      <w:r>
        <w:t xml:space="preserve">(в ред. </w:t>
      </w:r>
      <w:hyperlink r:id="rId72"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об отказе гражданину, претендующему на замещение должности руководителя государственного учреждения Ленинг</w:t>
      </w:r>
      <w:r>
        <w:t>радской области, в назначении на должность руководителя государственного учреждения Ленинградской области;</w:t>
      </w:r>
    </w:p>
    <w:p w:rsidR="00F052EB" w:rsidRDefault="00193F0E">
      <w:pPr>
        <w:pStyle w:val="ConsPlusNormal0"/>
        <w:jc w:val="both"/>
      </w:pPr>
      <w:r>
        <w:t xml:space="preserve">(в ред. </w:t>
      </w:r>
      <w:hyperlink r:id="rId73"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w:t>
      </w:r>
      <w:r>
        <w:t>области от 20.04.2015 N 111)</w:t>
      </w:r>
    </w:p>
    <w:p w:rsidR="00F052EB" w:rsidRDefault="00193F0E">
      <w:pPr>
        <w:pStyle w:val="ConsPlusNormal0"/>
        <w:spacing w:before="240"/>
        <w:ind w:firstLine="540"/>
        <w:jc w:val="both"/>
      </w:pPr>
      <w:r>
        <w:t>о применении к руководителю государственного учреждения Ленинградской области мер дисциплинарной ответственности.</w:t>
      </w:r>
    </w:p>
    <w:p w:rsidR="00F052EB" w:rsidRDefault="00193F0E">
      <w:pPr>
        <w:pStyle w:val="ConsPlusNormal0"/>
        <w:spacing w:before="240"/>
        <w:ind w:firstLine="540"/>
        <w:jc w:val="both"/>
      </w:pPr>
      <w:r>
        <w:t>10. По результатам проверки учредитель государственного учреждения принимает одно из следующих решений:</w:t>
      </w:r>
    </w:p>
    <w:p w:rsidR="00F052EB" w:rsidRDefault="00193F0E">
      <w:pPr>
        <w:pStyle w:val="ConsPlusNormal0"/>
        <w:spacing w:before="240"/>
        <w:ind w:firstLine="540"/>
        <w:jc w:val="both"/>
      </w:pPr>
      <w:r>
        <w:t>о назначе</w:t>
      </w:r>
      <w:r>
        <w:t xml:space="preserve">нии гражданина, претендующего на замещение должности руководителя государственного учреждения Ленинградской области, на должность руководителя </w:t>
      </w:r>
      <w:r>
        <w:lastRenderedPageBreak/>
        <w:t>государственного учреждения Ленинградской области;</w:t>
      </w:r>
    </w:p>
    <w:p w:rsidR="00F052EB" w:rsidRDefault="00193F0E">
      <w:pPr>
        <w:pStyle w:val="ConsPlusNormal0"/>
        <w:jc w:val="both"/>
      </w:pPr>
      <w:r>
        <w:t xml:space="preserve">(в ред. </w:t>
      </w:r>
      <w:hyperlink r:id="rId74"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об отказе гражданину, претендующему на замещение должности руководителя государственного</w:t>
      </w:r>
      <w:r>
        <w:t xml:space="preserve"> учреждения Ленинградской области, в назначении на должность руководителя государственного учреждения Ленинградской области;</w:t>
      </w:r>
    </w:p>
    <w:p w:rsidR="00F052EB" w:rsidRDefault="00193F0E">
      <w:pPr>
        <w:pStyle w:val="ConsPlusNormal0"/>
        <w:jc w:val="both"/>
      </w:pPr>
      <w:r>
        <w:t xml:space="preserve">(в ред. </w:t>
      </w:r>
      <w:hyperlink r:id="rId75"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w:t>
      </w:r>
      <w:r>
        <w:t>тва Ленинградской области от 20.04.2015 N 111)</w:t>
      </w:r>
    </w:p>
    <w:p w:rsidR="00F052EB" w:rsidRDefault="00193F0E">
      <w:pPr>
        <w:pStyle w:val="ConsPlusNormal0"/>
        <w:spacing w:before="240"/>
        <w:ind w:firstLine="540"/>
        <w:jc w:val="both"/>
      </w:pPr>
      <w:r>
        <w:t>о применении к руководителю государственного учреждения Ленинградской области мер дисциплинарной ответственности.</w:t>
      </w:r>
    </w:p>
    <w:p w:rsidR="00F052EB" w:rsidRDefault="00193F0E">
      <w:pPr>
        <w:pStyle w:val="ConsPlusNormal0"/>
        <w:spacing w:before="240"/>
        <w:ind w:firstLine="540"/>
        <w:jc w:val="both"/>
      </w:pPr>
      <w:r>
        <w:t>11. По окончании проверки учредитель государственного учреждения обязан ознакомить руководителя</w:t>
      </w:r>
      <w:r>
        <w:t xml:space="preserve"> государственного учреждения Ленинградской области с результатами проверки.</w:t>
      </w:r>
    </w:p>
    <w:p w:rsidR="00F052EB" w:rsidRDefault="00193F0E">
      <w:pPr>
        <w:pStyle w:val="ConsPlusNormal0"/>
        <w:spacing w:before="24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w:t>
      </w:r>
      <w:r>
        <w:t>ветствующие государственные органы.</w:t>
      </w:r>
    </w:p>
    <w:p w:rsidR="00F052EB" w:rsidRDefault="00193F0E">
      <w:pPr>
        <w:pStyle w:val="ConsPlusNormal0"/>
        <w:spacing w:before="240"/>
        <w:ind w:firstLine="540"/>
        <w:jc w:val="both"/>
      </w:pPr>
      <w:r>
        <w:t>13. Материалы проверки, поступившие к учредителю государственного учреждения, хранятся в одном номенклатурном деле в соответствии со сроками, установленными законодательством Российской Федерации об архивном деле.</w:t>
      </w:r>
    </w:p>
    <w:p w:rsidR="00F052EB" w:rsidRDefault="00193F0E">
      <w:pPr>
        <w:pStyle w:val="ConsPlusNormal0"/>
        <w:jc w:val="both"/>
      </w:pPr>
      <w:r>
        <w:t>(п. 13</w:t>
      </w:r>
      <w:r>
        <w:t xml:space="preserve"> в ред. </w:t>
      </w:r>
      <w:hyperlink r:id="rId76" w:tooltip="Постановление Правительства Ленинградской области от 18.05.2020 N 294 &quot;О внесении изменений в постановление Правительства Ленинградской области от 27 февраля 2013 года N 45&quot; {КонсультантПлюс}">
        <w:r>
          <w:rPr>
            <w:color w:val="0000FF"/>
          </w:rPr>
          <w:t>Постановления</w:t>
        </w:r>
      </w:hyperlink>
      <w:r>
        <w:t xml:space="preserve"> Правительства Ленинградской области от 18.05.2020 N 294)</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0"/>
      </w:pPr>
      <w:r>
        <w:t>УТВЕРЖДЕН</w:t>
      </w:r>
    </w:p>
    <w:p w:rsidR="00F052EB" w:rsidRDefault="00193F0E">
      <w:pPr>
        <w:pStyle w:val="ConsPlusNormal0"/>
        <w:jc w:val="right"/>
      </w:pPr>
      <w:r>
        <w:t>постановлением Правительства</w:t>
      </w:r>
    </w:p>
    <w:p w:rsidR="00F052EB" w:rsidRDefault="00193F0E">
      <w:pPr>
        <w:pStyle w:val="ConsPlusNormal0"/>
        <w:jc w:val="right"/>
      </w:pPr>
      <w:r>
        <w:t>Ленинградской области</w:t>
      </w:r>
    </w:p>
    <w:p w:rsidR="00F052EB" w:rsidRDefault="00193F0E">
      <w:pPr>
        <w:pStyle w:val="ConsPlusNormal0"/>
        <w:jc w:val="right"/>
      </w:pPr>
      <w:r>
        <w:t>от 27.02.2013 N 45</w:t>
      </w:r>
    </w:p>
    <w:p w:rsidR="00F052EB" w:rsidRDefault="00193F0E">
      <w:pPr>
        <w:pStyle w:val="ConsPlusNormal0"/>
        <w:jc w:val="right"/>
      </w:pPr>
      <w:r>
        <w:t>(приложение 3)</w:t>
      </w:r>
    </w:p>
    <w:p w:rsidR="00F052EB" w:rsidRDefault="00F052EB">
      <w:pPr>
        <w:pStyle w:val="ConsPlusNormal0"/>
        <w:ind w:firstLine="540"/>
        <w:jc w:val="both"/>
      </w:pPr>
    </w:p>
    <w:p w:rsidR="00F052EB" w:rsidRDefault="00193F0E">
      <w:pPr>
        <w:pStyle w:val="ConsPlusTitle0"/>
        <w:jc w:val="center"/>
      </w:pPr>
      <w:bookmarkStart w:id="10" w:name="P240"/>
      <w:bookmarkEnd w:id="10"/>
      <w:r>
        <w:t>ПОРЯДОК</w:t>
      </w:r>
    </w:p>
    <w:p w:rsidR="00F052EB" w:rsidRDefault="00193F0E">
      <w:pPr>
        <w:pStyle w:val="ConsPlusTitle0"/>
        <w:jc w:val="center"/>
      </w:pPr>
      <w:r>
        <w:t>РАЗМЕЩЕНИЯ СВЕДЕНИЙ О ДОХОДАХ, ОБ ИМУЩЕСТВЕ И ОБЯЗАТЕЛЬСТВАХ</w:t>
      </w:r>
    </w:p>
    <w:p w:rsidR="00F052EB" w:rsidRDefault="00193F0E">
      <w:pPr>
        <w:pStyle w:val="ConsPlusTitle0"/>
        <w:jc w:val="center"/>
      </w:pPr>
      <w:r>
        <w:t>ИМУЩЕСТВЕННОГО ХАРАКТЕРА, ПРЕДСТАВЛЕННЫХ РУКОВОДИТЕЛЯМИ</w:t>
      </w:r>
    </w:p>
    <w:p w:rsidR="00F052EB" w:rsidRDefault="00193F0E">
      <w:pPr>
        <w:pStyle w:val="ConsPlusTitle0"/>
        <w:jc w:val="center"/>
      </w:pPr>
      <w:r>
        <w:t>ГОСУДАРСТВЕННЫХ УЧРЕЖДЕНИЙ ЛЕНИНГРАДСКОЙ ОБЛАСТИ,</w:t>
      </w:r>
    </w:p>
    <w:p w:rsidR="00F052EB" w:rsidRDefault="00193F0E">
      <w:pPr>
        <w:pStyle w:val="ConsPlusTitle0"/>
        <w:jc w:val="center"/>
      </w:pPr>
      <w:r>
        <w:t>В ИНФОРМАЦИОННО-ТЕЛЕКОММУНИКАЦИОННОЙ СЕТИ "ИНТЕРНЕТ"</w:t>
      </w:r>
    </w:p>
    <w:p w:rsidR="00F052EB" w:rsidRDefault="00193F0E">
      <w:pPr>
        <w:pStyle w:val="ConsPlusTitle0"/>
        <w:jc w:val="center"/>
      </w:pPr>
      <w:r>
        <w:t>НА ОФИЦИАЛЬНЫХ САЙТАХ ОРГАНОВ ИСПОЛН</w:t>
      </w:r>
      <w:r>
        <w:t>ИТЕЛЬНОЙ ВЛАСТИ</w:t>
      </w:r>
    </w:p>
    <w:p w:rsidR="00F052EB" w:rsidRDefault="00193F0E">
      <w:pPr>
        <w:pStyle w:val="ConsPlusTitle0"/>
        <w:jc w:val="center"/>
      </w:pPr>
      <w:r>
        <w:t>ЛЕНИНГРАДСКОЙ ОБЛАСТИ И ПРЕДОСТАВЛЕНИЯ ЭТИХ СВЕДЕНИЙ</w:t>
      </w:r>
    </w:p>
    <w:p w:rsidR="00F052EB" w:rsidRDefault="00193F0E">
      <w:pPr>
        <w:pStyle w:val="ConsPlusTitle0"/>
        <w:jc w:val="center"/>
      </w:pPr>
      <w:r>
        <w:t>ОБЩЕРОССИЙСКИМ СРЕДСТВАМ МАССОВОЙ ИНФОРМАЦИИ</w:t>
      </w:r>
    </w:p>
    <w:p w:rsidR="00F052EB" w:rsidRDefault="00193F0E">
      <w:pPr>
        <w:pStyle w:val="ConsPlusTitle0"/>
        <w:jc w:val="center"/>
      </w:pPr>
      <w:r>
        <w:t>ДЛЯ ОПУБЛИКОВАНИЯ</w:t>
      </w:r>
    </w:p>
    <w:p w:rsidR="00F052EB" w:rsidRDefault="00F052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5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2EB" w:rsidRDefault="00F052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52EB" w:rsidRDefault="00193F0E">
            <w:pPr>
              <w:pStyle w:val="ConsPlusNormal0"/>
              <w:jc w:val="center"/>
            </w:pPr>
            <w:r>
              <w:rPr>
                <w:color w:val="392C69"/>
              </w:rPr>
              <w:t>Список изменяющих документов</w:t>
            </w:r>
          </w:p>
          <w:p w:rsidR="00F052EB" w:rsidRDefault="00193F0E">
            <w:pPr>
              <w:pStyle w:val="ConsPlusNormal0"/>
              <w:jc w:val="center"/>
            </w:pPr>
            <w:r>
              <w:rPr>
                <w:color w:val="392C69"/>
              </w:rPr>
              <w:t xml:space="preserve">(введен </w:t>
            </w:r>
            <w:hyperlink r:id="rId77" w:tooltip="Постановление Правительства Ленинградской области от 16.09.2013 N 298 &quot;О внесении изменений в постановление Правительства Ленинградской области от 27 февраля 2013 года N 45 &quot;О соблюдении лицами, поступающими на работу на должность руководителя государственного">
              <w:r>
                <w:rPr>
                  <w:color w:val="0000FF"/>
                </w:rPr>
                <w:t>Постановлением</w:t>
              </w:r>
            </w:hyperlink>
            <w:r>
              <w:rPr>
                <w:color w:val="392C69"/>
              </w:rPr>
              <w:t xml:space="preserve"> Правительства Ленинградской области</w:t>
            </w:r>
          </w:p>
          <w:p w:rsidR="00F052EB" w:rsidRDefault="00193F0E">
            <w:pPr>
              <w:pStyle w:val="ConsPlusNormal0"/>
              <w:jc w:val="center"/>
            </w:pPr>
            <w:r>
              <w:rPr>
                <w:color w:val="392C69"/>
              </w:rPr>
              <w:t xml:space="preserve">от 16.09.2013 N 298; в ред. </w:t>
            </w:r>
            <w:hyperlink r:id="rId78"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rPr>
                <w:color w:val="392C69"/>
              </w:rPr>
              <w:t xml:space="preserve"> Правительства Ленинградской</w:t>
            </w:r>
          </w:p>
          <w:p w:rsidR="00F052EB" w:rsidRDefault="00193F0E">
            <w:pPr>
              <w:pStyle w:val="ConsPlusNormal0"/>
              <w:jc w:val="center"/>
            </w:pPr>
            <w:r>
              <w:rPr>
                <w:color w:val="392C69"/>
              </w:rPr>
              <w:t>области от 20.04.2015 N 111)</w:t>
            </w: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r>
    </w:tbl>
    <w:p w:rsidR="00F052EB" w:rsidRDefault="00F052EB">
      <w:pPr>
        <w:pStyle w:val="ConsPlusNormal0"/>
        <w:jc w:val="center"/>
      </w:pPr>
    </w:p>
    <w:p w:rsidR="00F052EB" w:rsidRDefault="00193F0E">
      <w:pPr>
        <w:pStyle w:val="ConsPlusNormal0"/>
        <w:ind w:firstLine="540"/>
        <w:jc w:val="both"/>
      </w:pPr>
      <w:r>
        <w:t>1. Настоящим Порядком устанавливаются обязанности органов исполнительной власти Ленинградской области, осуществляющих полномочия и фун</w:t>
      </w:r>
      <w:r>
        <w:t>кции учредителей государственных учреждений Ленинградской области (далее - учредитель государственного учреждения), по размещению сведений о доходах, об имуществе и обязательствах имущественного характера, представленных руководителями государственных учре</w:t>
      </w:r>
      <w:r>
        <w:t xml:space="preserve">ждений Ленинградской области (далее - сведения о доходах, об имуществе и обязательствах имущественного характера), в информационно-телекоммуникационной сети "Интернет" на официальных сайтах учредителей государственных учреждений (далее - официальный сайт) </w:t>
      </w:r>
      <w:r>
        <w:t>и предоставлению этих сведений общероссийским средствам массовой информации для опубликования в связи с их запросами.</w:t>
      </w:r>
    </w:p>
    <w:p w:rsidR="00F052EB" w:rsidRDefault="00193F0E">
      <w:pPr>
        <w:pStyle w:val="ConsPlusNormal0"/>
        <w:jc w:val="both"/>
      </w:pPr>
      <w:r>
        <w:t xml:space="preserve">(в ред. </w:t>
      </w:r>
      <w:hyperlink r:id="rId79"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bookmarkStart w:id="11" w:name="P256"/>
      <w:bookmarkEnd w:id="11"/>
      <w:r>
        <w:t>2. На официальных сайтах размещаются и общероссийским средствам массовой информации пред</w:t>
      </w:r>
      <w:r>
        <w:t>оставляются для опубликования следующие сведения о доходах, об имуществе и обязательствах имущественного характера:</w:t>
      </w:r>
    </w:p>
    <w:p w:rsidR="00F052EB" w:rsidRDefault="00193F0E">
      <w:pPr>
        <w:pStyle w:val="ConsPlusNormal0"/>
        <w:spacing w:before="240"/>
        <w:ind w:firstLine="540"/>
        <w:jc w:val="both"/>
      </w:pPr>
      <w:r>
        <w:t>а) перечень объектов недвижимого имущества, принадлежащих руководителю государственного учреждения Ленинградской области, его супруге (супру</w:t>
      </w:r>
      <w:r>
        <w:t>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052EB" w:rsidRDefault="00193F0E">
      <w:pPr>
        <w:pStyle w:val="ConsPlusNormal0"/>
        <w:jc w:val="both"/>
      </w:pPr>
      <w:r>
        <w:t xml:space="preserve">(в ред. </w:t>
      </w:r>
      <w:hyperlink r:id="rId80"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б) перечень транспортных средств с указанием вида и марки, принадлежащих на праве собств</w:t>
      </w:r>
      <w:r>
        <w:t>енности руководителю государственного учреждения Ленинградской области, его супруге (супругу) и несовершеннолетним детям;</w:t>
      </w:r>
    </w:p>
    <w:p w:rsidR="00F052EB" w:rsidRDefault="00193F0E">
      <w:pPr>
        <w:pStyle w:val="ConsPlusNormal0"/>
        <w:spacing w:before="240"/>
        <w:ind w:firstLine="540"/>
        <w:jc w:val="both"/>
      </w:pPr>
      <w:r>
        <w:t>в) декларированный годовой доход руководителя государственного учреждения Ленинградской области, его супруги (супруга) и несовершеннол</w:t>
      </w:r>
      <w:r>
        <w:t>етних детей.</w:t>
      </w:r>
    </w:p>
    <w:p w:rsidR="00F052EB" w:rsidRDefault="00193F0E">
      <w:pPr>
        <w:pStyle w:val="ConsPlusNormal0"/>
        <w:spacing w:before="240"/>
        <w:ind w:firstLine="540"/>
        <w:jc w:val="both"/>
      </w:pPr>
      <w:r>
        <w:t xml:space="preserve">3. </w:t>
      </w:r>
      <w:hyperlink w:anchor="P294" w:tooltip="Сведения о доходах, расходах,">
        <w:r>
          <w:rPr>
            <w:color w:val="0000FF"/>
          </w:rPr>
          <w:t>Сведения</w:t>
        </w:r>
      </w:hyperlink>
      <w:r>
        <w:t xml:space="preserve"> о доходах, об имуществе и обязательствах имущественного характера, указанные в </w:t>
      </w:r>
      <w:hyperlink w:anchor="P256"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r>
          <w:rPr>
            <w:color w:val="0000FF"/>
          </w:rPr>
          <w:t>пункте 2</w:t>
        </w:r>
      </w:hyperlink>
      <w:r>
        <w:t xml:space="preserve"> настоящего Порядка, размещаются учредителем государственного учреждения на официальном сайте по форме</w:t>
      </w:r>
      <w:r>
        <w:t xml:space="preserve"> согласно приложению к настоящему Порядку. Заполнение формы осуществляется работниками учредителя государственного учреждения на основании сведений, представленных руководителями государственных учреждений Ленинградской области.</w:t>
      </w:r>
    </w:p>
    <w:p w:rsidR="00F052EB" w:rsidRDefault="00193F0E">
      <w:pPr>
        <w:pStyle w:val="ConsPlusNormal0"/>
        <w:jc w:val="both"/>
      </w:pPr>
      <w:r>
        <w:t xml:space="preserve">(в ред. </w:t>
      </w:r>
      <w:hyperlink r:id="rId81"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При размещении на официальных сайтах сведений о доходах, об имуществе и обязательствах имущественного хар</w:t>
      </w:r>
      <w:r>
        <w:t>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официальных сайтах.</w:t>
      </w:r>
    </w:p>
    <w:p w:rsidR="00F052EB" w:rsidRDefault="00193F0E">
      <w:pPr>
        <w:pStyle w:val="ConsPlusNormal0"/>
        <w:spacing w:before="240"/>
        <w:ind w:firstLine="540"/>
        <w:jc w:val="both"/>
      </w:pPr>
      <w:bookmarkStart w:id="12" w:name="P264"/>
      <w:bookmarkEnd w:id="12"/>
      <w:r>
        <w:t>4. В размещаемых на официальных сайтах и предоставляемых общероссийским средствам</w:t>
      </w:r>
      <w:r>
        <w:t xml:space="preserve"> массовой информации для опубликования сведениях о доходах, об имуществе и обязательствах имущественного характера запрещается указывать:</w:t>
      </w:r>
    </w:p>
    <w:p w:rsidR="00F052EB" w:rsidRDefault="00193F0E">
      <w:pPr>
        <w:pStyle w:val="ConsPlusNormal0"/>
        <w:spacing w:before="240"/>
        <w:ind w:firstLine="540"/>
        <w:jc w:val="both"/>
      </w:pPr>
      <w:r>
        <w:t xml:space="preserve">а) иные сведения (кроме указанных в </w:t>
      </w:r>
      <w:hyperlink w:anchor="P256"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r>
          <w:rPr>
            <w:color w:val="0000FF"/>
          </w:rPr>
          <w:t>пункте 2</w:t>
        </w:r>
      </w:hyperlink>
      <w:r>
        <w:t xml:space="preserve"> настоящего Порядка) о доходах руководителя государственного учреждения Ленинградской области,</w:t>
      </w:r>
      <w:r>
        <w:t xml:space="preserve"> его супруги (супруга) и несовершеннолетних детей об имуществе, принадлежащем на праве собственности названным </w:t>
      </w:r>
      <w:r>
        <w:lastRenderedPageBreak/>
        <w:t>лицам, и об их обязательствах имущественного характера;</w:t>
      </w:r>
    </w:p>
    <w:p w:rsidR="00F052EB" w:rsidRDefault="00193F0E">
      <w:pPr>
        <w:pStyle w:val="ConsPlusNormal0"/>
        <w:spacing w:before="240"/>
        <w:ind w:firstLine="540"/>
        <w:jc w:val="both"/>
      </w:pPr>
      <w:r>
        <w:t>б) персональные данные супруги (супруга), детей и иных членов семьи руководителя государс</w:t>
      </w:r>
      <w:r>
        <w:t>твенного учреждения Ленинградской области;</w:t>
      </w:r>
    </w:p>
    <w:p w:rsidR="00F052EB" w:rsidRDefault="00193F0E">
      <w:pPr>
        <w:pStyle w:val="ConsPlusNormal0"/>
        <w:spacing w:before="24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Ленинградской области, его супруги (супруга), детей </w:t>
      </w:r>
      <w:r>
        <w:t>и иных членов семьи;</w:t>
      </w:r>
    </w:p>
    <w:p w:rsidR="00F052EB" w:rsidRDefault="00193F0E">
      <w:pPr>
        <w:pStyle w:val="ConsPlusNormal0"/>
        <w:spacing w:before="240"/>
        <w:ind w:firstLine="540"/>
        <w:jc w:val="both"/>
      </w:pPr>
      <w:r>
        <w:t xml:space="preserve">г) данные, позволяющие определить местонахождение объектов недвижимого имущества, принадлежащих руководителю государственного учреждения Ленинградской области, его супруге (супругу), детям, иным членам семьи на праве собственности или </w:t>
      </w:r>
      <w:r>
        <w:t>находящихся в их пользовании;</w:t>
      </w:r>
    </w:p>
    <w:p w:rsidR="00F052EB" w:rsidRDefault="00193F0E">
      <w:pPr>
        <w:pStyle w:val="ConsPlusNormal0"/>
        <w:spacing w:before="240"/>
        <w:ind w:firstLine="540"/>
        <w:jc w:val="both"/>
      </w:pPr>
      <w:r>
        <w:t>д) информацию, отнесенную к государственной тайне или являющуюся конфиденциальной.</w:t>
      </w:r>
    </w:p>
    <w:p w:rsidR="00F052EB" w:rsidRDefault="00193F0E">
      <w:pPr>
        <w:pStyle w:val="ConsPlusNormal0"/>
        <w:spacing w:before="240"/>
        <w:ind w:firstLine="540"/>
        <w:jc w:val="both"/>
      </w:pPr>
      <w:bookmarkStart w:id="13" w:name="P270"/>
      <w:bookmarkEnd w:id="13"/>
      <w:r>
        <w:t xml:space="preserve">5. Сведения о доходах, об имуществе и обязательствах имущественного характера, указанные в </w:t>
      </w:r>
      <w:hyperlink w:anchor="P256"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r>
          <w:rPr>
            <w:color w:val="0000FF"/>
          </w:rPr>
          <w:t>пункте 2</w:t>
        </w:r>
      </w:hyperlink>
      <w:r>
        <w:t xml:space="preserve"> настоящего Порядка, размещаются на официальных сайтах в течение</w:t>
      </w:r>
      <w:r>
        <w:t xml:space="preserve"> 14 рабочих дней со дня истечения срока, установленного для их подачи.</w:t>
      </w:r>
    </w:p>
    <w:p w:rsidR="00F052EB" w:rsidRDefault="00193F0E">
      <w:pPr>
        <w:pStyle w:val="ConsPlusNormal0"/>
        <w:spacing w:before="240"/>
        <w:ind w:firstLine="540"/>
        <w:jc w:val="both"/>
      </w:pPr>
      <w:bookmarkStart w:id="14" w:name="P271"/>
      <w:bookmarkEnd w:id="14"/>
      <w:r>
        <w:t>6. В случае если руководитель государственного учреждения Ленинградской области представил уточненные сведения о доходах, об имуществе и обязательствах имущественного характера и если э</w:t>
      </w:r>
      <w:r>
        <w:t xml:space="preserve">ти сведения подлежат размещению на официальных сайтах в соответствии с </w:t>
      </w:r>
      <w:hyperlink w:anchor="P256"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r>
          <w:rPr>
            <w:color w:val="0000FF"/>
          </w:rPr>
          <w:t>пунктом 2</w:t>
        </w:r>
      </w:hyperlink>
      <w:r>
        <w:t xml:space="preserve"> настоящего Порядка, то уточненные сведения о доходах, об имуществе и обязательствах имущественного характера должны быть размещены на официальном сайте в течение одного рабочего дня со дня предст</w:t>
      </w:r>
      <w:r>
        <w:t>авления уточненных сведений.</w:t>
      </w:r>
    </w:p>
    <w:p w:rsidR="00F052EB" w:rsidRDefault="00193F0E">
      <w:pPr>
        <w:pStyle w:val="ConsPlusNormal0"/>
        <w:jc w:val="both"/>
      </w:pPr>
      <w:r>
        <w:t xml:space="preserve">(в ред. </w:t>
      </w:r>
      <w:hyperlink r:id="rId82"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7. В случае если руководитель государственного уч</w:t>
      </w:r>
      <w:r>
        <w:t xml:space="preserve">реждения Ленинградской области назначен на соответствующую должность после истечения срока, указанного в </w:t>
      </w:r>
      <w:hyperlink w:anchor="P270" w:tooltip="5. Сведения о доходах, об имуществе и обязательствах имущественного характера, указанные в пункте 2 настоящего Порядка, размещаются на официальных сайтах в течение 14 рабочих дней со дня истечения срока, установленного для их подачи.">
        <w:r>
          <w:rPr>
            <w:color w:val="0000FF"/>
          </w:rPr>
          <w:t>пункте 5</w:t>
        </w:r>
      </w:hyperlink>
      <w:r>
        <w:t xml:space="preserve"> настоящего Порядка, сведения о доходах, об имуществе и обязательствах имущественного характера, представленные указанным лицом, долж</w:t>
      </w:r>
      <w:r>
        <w:t xml:space="preserve">ны быть размещены на официальном сайте в соответствии с </w:t>
      </w:r>
      <w:hyperlink w:anchor="P256"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r>
          <w:rPr>
            <w:color w:val="0000FF"/>
          </w:rPr>
          <w:t>пунктами 2</w:t>
        </w:r>
      </w:hyperlink>
      <w:r>
        <w:t xml:space="preserve">, </w:t>
      </w:r>
      <w:hyperlink w:anchor="P264" w:tooltip="4.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
        <w:r>
          <w:rPr>
            <w:color w:val="0000FF"/>
          </w:rPr>
          <w:t>4</w:t>
        </w:r>
      </w:hyperlink>
      <w:r>
        <w:t xml:space="preserve">, </w:t>
      </w:r>
      <w:hyperlink w:anchor="P271" w:tooltip="6. В случае если руководитель государственного учреждения Ленинградской области представил уточненные сведения о доходах, об имуществе и обязательствах имущественного характера и если эти сведения подлежат размещению на официальных сайтах в соответствии с пунк">
        <w:r>
          <w:rPr>
            <w:color w:val="0000FF"/>
          </w:rPr>
          <w:t>6</w:t>
        </w:r>
      </w:hyperlink>
      <w:r>
        <w:t xml:space="preserve"> настоящего Порядка не позднее 14 рабочих дней со дня назначения на должность руководителя государственного учреждения Ленинградской области.</w:t>
      </w:r>
    </w:p>
    <w:p w:rsidR="00F052EB" w:rsidRDefault="00193F0E">
      <w:pPr>
        <w:pStyle w:val="ConsPlusNormal0"/>
        <w:jc w:val="both"/>
      </w:pPr>
      <w:r>
        <w:t xml:space="preserve">(в ред. </w:t>
      </w:r>
      <w:hyperlink r:id="rId83"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t xml:space="preserve"> Правительства Ленинградской области от 20.04.2015 N 111)</w:t>
      </w:r>
    </w:p>
    <w:p w:rsidR="00F052EB" w:rsidRDefault="00193F0E">
      <w:pPr>
        <w:pStyle w:val="ConsPlusNormal0"/>
        <w:spacing w:before="240"/>
        <w:ind w:firstLine="540"/>
        <w:jc w:val="both"/>
      </w:pPr>
      <w:r>
        <w:t>8. Сведения для опубликования предоставляются в связи с запросами общероссийских средств массовой информации в случае, если запрашиваемые сведения отсутствуют на официальном сайте.</w:t>
      </w:r>
    </w:p>
    <w:p w:rsidR="00F052EB" w:rsidRDefault="00193F0E">
      <w:pPr>
        <w:pStyle w:val="ConsPlusNormal0"/>
        <w:spacing w:before="240"/>
        <w:ind w:firstLine="540"/>
        <w:jc w:val="both"/>
      </w:pPr>
      <w:r>
        <w:t>9. Запрос общероссийского средства массовой информации должен содержать фам</w:t>
      </w:r>
      <w:r>
        <w:t>илию, имя, отчество лица, а также наименование должности руководителя государственного учреждения Ленинградской области, сведения о доходах, об имуществе и обязательствах имущественного характера которого запрашиваются для опубликования.</w:t>
      </w:r>
    </w:p>
    <w:p w:rsidR="00F052EB" w:rsidRDefault="00193F0E">
      <w:pPr>
        <w:pStyle w:val="ConsPlusNormal0"/>
        <w:spacing w:before="240"/>
        <w:ind w:firstLine="540"/>
        <w:jc w:val="both"/>
      </w:pPr>
      <w:r>
        <w:t>10. Учредители гос</w:t>
      </w:r>
      <w:r>
        <w:t>ударственных учреждений:</w:t>
      </w:r>
    </w:p>
    <w:p w:rsidR="00F052EB" w:rsidRDefault="00193F0E">
      <w:pPr>
        <w:pStyle w:val="ConsPlusNormal0"/>
        <w:spacing w:before="240"/>
        <w:ind w:firstLine="540"/>
        <w:jc w:val="both"/>
      </w:pPr>
      <w:r>
        <w:t xml:space="preserve">а) в течение трех рабочих дней со дня поступления запроса от общероссийского средства массовой информации письменно сообщают о нем руководителю государственного учреждения </w:t>
      </w:r>
      <w:r>
        <w:lastRenderedPageBreak/>
        <w:t>Ленинградской области, в отношении которого поступил запрос</w:t>
      </w:r>
      <w:r>
        <w:t>;</w:t>
      </w:r>
    </w:p>
    <w:p w:rsidR="00F052EB" w:rsidRDefault="00193F0E">
      <w:pPr>
        <w:pStyle w:val="ConsPlusNormal0"/>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w:t>
      </w:r>
      <w:hyperlink w:anchor="P294" w:tooltip="Сведения о доходах, расходах,">
        <w:r>
          <w:rPr>
            <w:color w:val="0000FF"/>
          </w:rPr>
          <w:t>сведений</w:t>
        </w:r>
      </w:hyperlink>
      <w:r>
        <w:t xml:space="preserve"> по форме согласно приложению к настоящему Пор</w:t>
      </w:r>
      <w:r>
        <w:t>ядку в том случае, если запрашиваемые сведения отсутствуют на официальном сайте.</w:t>
      </w:r>
    </w:p>
    <w:p w:rsidR="00F052EB" w:rsidRDefault="00193F0E">
      <w:pPr>
        <w:pStyle w:val="ConsPlusNormal0"/>
        <w:spacing w:before="240"/>
        <w:ind w:firstLine="540"/>
        <w:jc w:val="both"/>
      </w:pPr>
      <w:r>
        <w:t>11. Должностные лица учредителей государственных учреждений, обеспечивающие размещение сведений о доходах, об имуществе и обязательствах имущественного характера на официальны</w:t>
      </w:r>
      <w:r>
        <w:t>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w:t>
      </w:r>
      <w:r>
        <w:t>дарственной тайне или являющихся конфиденциальными.</w:t>
      </w: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F052EB">
      <w:pPr>
        <w:pStyle w:val="ConsPlusNormal0"/>
        <w:ind w:firstLine="540"/>
        <w:jc w:val="both"/>
      </w:pPr>
    </w:p>
    <w:p w:rsidR="00F052EB" w:rsidRDefault="00193F0E">
      <w:pPr>
        <w:pStyle w:val="ConsPlusNormal0"/>
        <w:jc w:val="right"/>
        <w:outlineLvl w:val="1"/>
      </w:pPr>
      <w:r>
        <w:t>Приложение</w:t>
      </w:r>
    </w:p>
    <w:p w:rsidR="00F052EB" w:rsidRDefault="00193F0E">
      <w:pPr>
        <w:pStyle w:val="ConsPlusNormal0"/>
        <w:jc w:val="right"/>
      </w:pPr>
      <w:r>
        <w:t>к Порядку...</w:t>
      </w:r>
    </w:p>
    <w:p w:rsidR="00F052EB" w:rsidRDefault="00F052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52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2EB" w:rsidRDefault="00F052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52EB" w:rsidRDefault="00193F0E">
            <w:pPr>
              <w:pStyle w:val="ConsPlusNormal0"/>
              <w:jc w:val="center"/>
            </w:pPr>
            <w:r>
              <w:rPr>
                <w:color w:val="392C69"/>
              </w:rPr>
              <w:t>Список изменяющих документов</w:t>
            </w:r>
          </w:p>
          <w:p w:rsidR="00F052EB" w:rsidRDefault="00193F0E">
            <w:pPr>
              <w:pStyle w:val="ConsPlusNormal0"/>
              <w:jc w:val="center"/>
            </w:pPr>
            <w:r>
              <w:rPr>
                <w:color w:val="392C69"/>
              </w:rPr>
              <w:t xml:space="preserve">(в ред. </w:t>
            </w:r>
            <w:hyperlink r:id="rId84" w:tooltip="Постановление Правительства Ленинградской области от 20.04.2015 N 111 (ред. от 26.10.2015) &quot;О внесении изменений в отдельные постановления Правительства Ленинградской области по вопросам противодействия коррупции&quot; {КонсультантПлюс}">
              <w:r>
                <w:rPr>
                  <w:color w:val="0000FF"/>
                </w:rPr>
                <w:t>Постановления</w:t>
              </w:r>
            </w:hyperlink>
            <w:r>
              <w:rPr>
                <w:color w:val="392C69"/>
              </w:rPr>
              <w:t xml:space="preserve"> Правительства Ленинградской области</w:t>
            </w:r>
          </w:p>
          <w:p w:rsidR="00F052EB" w:rsidRDefault="00193F0E">
            <w:pPr>
              <w:pStyle w:val="ConsPlusNormal0"/>
              <w:jc w:val="center"/>
            </w:pPr>
            <w:r>
              <w:rPr>
                <w:color w:val="392C69"/>
              </w:rPr>
              <w:t>от 20.04.2015 N 111)</w:t>
            </w:r>
          </w:p>
        </w:tc>
        <w:tc>
          <w:tcPr>
            <w:tcW w:w="113" w:type="dxa"/>
            <w:tcBorders>
              <w:top w:val="nil"/>
              <w:left w:val="nil"/>
              <w:bottom w:val="nil"/>
              <w:right w:val="nil"/>
            </w:tcBorders>
            <w:shd w:val="clear" w:color="auto" w:fill="F4F3F8"/>
            <w:tcMar>
              <w:top w:w="0" w:type="dxa"/>
              <w:left w:w="0" w:type="dxa"/>
              <w:bottom w:w="0" w:type="dxa"/>
              <w:right w:w="0" w:type="dxa"/>
            </w:tcMar>
          </w:tcPr>
          <w:p w:rsidR="00F052EB" w:rsidRDefault="00F052EB">
            <w:pPr>
              <w:pStyle w:val="ConsPlusNormal0"/>
            </w:pPr>
          </w:p>
        </w:tc>
      </w:tr>
    </w:tbl>
    <w:p w:rsidR="00F052EB" w:rsidRDefault="00F052EB">
      <w:pPr>
        <w:pStyle w:val="ConsPlusNormal0"/>
      </w:pPr>
    </w:p>
    <w:p w:rsidR="00F052EB" w:rsidRDefault="00193F0E">
      <w:pPr>
        <w:pStyle w:val="ConsPlusNormal0"/>
      </w:pPr>
      <w:r>
        <w:t>(Форма)</w:t>
      </w:r>
    </w:p>
    <w:p w:rsidR="00F052EB" w:rsidRDefault="00F052EB">
      <w:pPr>
        <w:pStyle w:val="ConsPlusNormal0"/>
      </w:pPr>
    </w:p>
    <w:p w:rsidR="00F052EB" w:rsidRDefault="00193F0E">
      <w:pPr>
        <w:pStyle w:val="ConsPlusNormal0"/>
        <w:jc w:val="center"/>
      </w:pPr>
      <w:bookmarkStart w:id="15" w:name="P294"/>
      <w:bookmarkEnd w:id="15"/>
      <w:r>
        <w:t>Сведения о доходах, расходах,</w:t>
      </w:r>
    </w:p>
    <w:p w:rsidR="00F052EB" w:rsidRDefault="00193F0E">
      <w:pPr>
        <w:pStyle w:val="ConsPlusNormal0"/>
        <w:jc w:val="center"/>
      </w:pPr>
      <w:r>
        <w:t>об имуществе и обязательствах имущественного характера</w:t>
      </w:r>
    </w:p>
    <w:p w:rsidR="00F052EB" w:rsidRDefault="00193F0E">
      <w:pPr>
        <w:pStyle w:val="ConsPlusNormal0"/>
        <w:jc w:val="center"/>
      </w:pPr>
      <w:r>
        <w:t>за период с 1 января 20__ года по 31 декабря 20__ года</w:t>
      </w:r>
    </w:p>
    <w:p w:rsidR="00F052EB" w:rsidRDefault="00F052EB">
      <w:pPr>
        <w:pStyle w:val="ConsPlusNormal0"/>
        <w:jc w:val="both"/>
      </w:pPr>
    </w:p>
    <w:p w:rsidR="00F052EB" w:rsidRDefault="00F052EB">
      <w:pPr>
        <w:pStyle w:val="ConsPlusNormal0"/>
        <w:sectPr w:rsidR="00F052EB">
          <w:headerReference w:type="default" r:id="rId85"/>
          <w:footerReference w:type="default" r:id="rId86"/>
          <w:headerReference w:type="first" r:id="rId87"/>
          <w:footerReference w:type="first" r:id="rId8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964"/>
        <w:gridCol w:w="964"/>
        <w:gridCol w:w="1304"/>
        <w:gridCol w:w="1077"/>
        <w:gridCol w:w="1247"/>
        <w:gridCol w:w="964"/>
        <w:gridCol w:w="1134"/>
        <w:gridCol w:w="1247"/>
        <w:gridCol w:w="1020"/>
        <w:gridCol w:w="1134"/>
      </w:tblGrid>
      <w:tr w:rsidR="00F052EB">
        <w:tc>
          <w:tcPr>
            <w:tcW w:w="454" w:type="dxa"/>
            <w:vMerge w:val="restart"/>
          </w:tcPr>
          <w:p w:rsidR="00F052EB" w:rsidRDefault="00193F0E">
            <w:pPr>
              <w:pStyle w:val="ConsPlusNormal0"/>
              <w:jc w:val="center"/>
            </w:pPr>
            <w:r>
              <w:lastRenderedPageBreak/>
              <w:t>N п/п</w:t>
            </w:r>
          </w:p>
        </w:tc>
        <w:tc>
          <w:tcPr>
            <w:tcW w:w="2381" w:type="dxa"/>
            <w:vMerge w:val="restart"/>
          </w:tcPr>
          <w:p w:rsidR="00F052EB" w:rsidRDefault="00193F0E">
            <w:pPr>
              <w:pStyle w:val="ConsPlusNormal0"/>
              <w:jc w:val="center"/>
            </w:pPr>
            <w:r>
              <w:t>Фамилия и инициалы лица, чьи сведения размещаются</w:t>
            </w:r>
          </w:p>
        </w:tc>
        <w:tc>
          <w:tcPr>
            <w:tcW w:w="964" w:type="dxa"/>
            <w:vMerge w:val="restart"/>
          </w:tcPr>
          <w:p w:rsidR="00F052EB" w:rsidRDefault="00193F0E">
            <w:pPr>
              <w:pStyle w:val="ConsPlusNormal0"/>
              <w:jc w:val="center"/>
            </w:pPr>
            <w:r>
              <w:t>Должность</w:t>
            </w:r>
          </w:p>
        </w:tc>
        <w:tc>
          <w:tcPr>
            <w:tcW w:w="4592" w:type="dxa"/>
            <w:gridSpan w:val="4"/>
          </w:tcPr>
          <w:p w:rsidR="00F052EB" w:rsidRDefault="00193F0E">
            <w:pPr>
              <w:pStyle w:val="ConsPlusNormal0"/>
              <w:jc w:val="center"/>
            </w:pPr>
            <w:r>
              <w:t>Объекты недвижимости, находящиеся в собственности</w:t>
            </w:r>
          </w:p>
        </w:tc>
        <w:tc>
          <w:tcPr>
            <w:tcW w:w="3345" w:type="dxa"/>
            <w:gridSpan w:val="3"/>
          </w:tcPr>
          <w:p w:rsidR="00F052EB" w:rsidRDefault="00193F0E">
            <w:pPr>
              <w:pStyle w:val="ConsPlusNormal0"/>
              <w:jc w:val="center"/>
            </w:pPr>
            <w:r>
              <w:t>Объекты недвижимости, находящиеся в пользовании</w:t>
            </w:r>
          </w:p>
        </w:tc>
        <w:tc>
          <w:tcPr>
            <w:tcW w:w="1020" w:type="dxa"/>
            <w:vMerge w:val="restart"/>
          </w:tcPr>
          <w:p w:rsidR="00F052EB" w:rsidRDefault="00193F0E">
            <w:pPr>
              <w:pStyle w:val="ConsPlusNormal0"/>
              <w:jc w:val="center"/>
            </w:pPr>
            <w:r>
              <w:t>Транспортные средства (вид, марка)</w:t>
            </w:r>
          </w:p>
        </w:tc>
        <w:tc>
          <w:tcPr>
            <w:tcW w:w="1134" w:type="dxa"/>
            <w:vMerge w:val="restart"/>
          </w:tcPr>
          <w:p w:rsidR="00F052EB" w:rsidRDefault="00193F0E">
            <w:pPr>
              <w:pStyle w:val="ConsPlusNormal0"/>
              <w:jc w:val="center"/>
            </w:pPr>
            <w:r>
              <w:t xml:space="preserve">Декларированный годовой доход </w:t>
            </w:r>
            <w:hyperlink w:anchor="P382" w:tooltip="&lt;1&gt; В случае если в отчетном периоде руководителю государственного учреждения Ленинградской области по месту работы предоставлены (выделены) средства на приобретение (строительство) жилого помещения, данные средства суммируются с декларированным годовым доходо">
              <w:r>
                <w:rPr>
                  <w:color w:val="0000FF"/>
                </w:rPr>
                <w:t>&lt;1&gt;</w:t>
              </w:r>
            </w:hyperlink>
            <w:r>
              <w:t xml:space="preserve"> (руб.)</w:t>
            </w:r>
          </w:p>
        </w:tc>
      </w:tr>
      <w:tr w:rsidR="00F052EB">
        <w:tc>
          <w:tcPr>
            <w:tcW w:w="454" w:type="dxa"/>
            <w:vMerge/>
          </w:tcPr>
          <w:p w:rsidR="00F052EB" w:rsidRDefault="00F052EB">
            <w:pPr>
              <w:pStyle w:val="ConsPlusNormal0"/>
            </w:pPr>
          </w:p>
        </w:tc>
        <w:tc>
          <w:tcPr>
            <w:tcW w:w="2381" w:type="dxa"/>
            <w:vMerge/>
          </w:tcPr>
          <w:p w:rsidR="00F052EB" w:rsidRDefault="00F052EB">
            <w:pPr>
              <w:pStyle w:val="ConsPlusNormal0"/>
            </w:pPr>
          </w:p>
        </w:tc>
        <w:tc>
          <w:tcPr>
            <w:tcW w:w="964" w:type="dxa"/>
            <w:vMerge/>
          </w:tcPr>
          <w:p w:rsidR="00F052EB" w:rsidRDefault="00F052EB">
            <w:pPr>
              <w:pStyle w:val="ConsPlusNormal0"/>
            </w:pPr>
          </w:p>
        </w:tc>
        <w:tc>
          <w:tcPr>
            <w:tcW w:w="964" w:type="dxa"/>
          </w:tcPr>
          <w:p w:rsidR="00F052EB" w:rsidRDefault="00193F0E">
            <w:pPr>
              <w:pStyle w:val="ConsPlusNormal0"/>
              <w:jc w:val="center"/>
            </w:pPr>
            <w:r>
              <w:t>вид объекта</w:t>
            </w:r>
          </w:p>
        </w:tc>
        <w:tc>
          <w:tcPr>
            <w:tcW w:w="1304" w:type="dxa"/>
          </w:tcPr>
          <w:p w:rsidR="00F052EB" w:rsidRDefault="00193F0E">
            <w:pPr>
              <w:pStyle w:val="ConsPlusNormal0"/>
              <w:jc w:val="center"/>
            </w:pPr>
            <w:r>
              <w:t>вид собственности</w:t>
            </w:r>
          </w:p>
        </w:tc>
        <w:tc>
          <w:tcPr>
            <w:tcW w:w="1077" w:type="dxa"/>
          </w:tcPr>
          <w:p w:rsidR="00F052EB" w:rsidRDefault="00193F0E">
            <w:pPr>
              <w:pStyle w:val="ConsPlusNormal0"/>
              <w:jc w:val="center"/>
            </w:pPr>
            <w:r>
              <w:t>площадь (кв. м)</w:t>
            </w:r>
          </w:p>
        </w:tc>
        <w:tc>
          <w:tcPr>
            <w:tcW w:w="1247" w:type="dxa"/>
          </w:tcPr>
          <w:p w:rsidR="00F052EB" w:rsidRDefault="00193F0E">
            <w:pPr>
              <w:pStyle w:val="ConsPlusNormal0"/>
              <w:jc w:val="center"/>
            </w:pPr>
            <w:r>
              <w:t>страна расположения</w:t>
            </w:r>
          </w:p>
        </w:tc>
        <w:tc>
          <w:tcPr>
            <w:tcW w:w="964" w:type="dxa"/>
          </w:tcPr>
          <w:p w:rsidR="00F052EB" w:rsidRDefault="00193F0E">
            <w:pPr>
              <w:pStyle w:val="ConsPlusNormal0"/>
              <w:jc w:val="center"/>
            </w:pPr>
            <w:r>
              <w:t>вид объекта</w:t>
            </w:r>
          </w:p>
        </w:tc>
        <w:tc>
          <w:tcPr>
            <w:tcW w:w="1134" w:type="dxa"/>
          </w:tcPr>
          <w:p w:rsidR="00F052EB" w:rsidRDefault="00193F0E">
            <w:pPr>
              <w:pStyle w:val="ConsPlusNormal0"/>
              <w:jc w:val="center"/>
            </w:pPr>
            <w:r>
              <w:t>площадь (кв. м)</w:t>
            </w:r>
          </w:p>
        </w:tc>
        <w:tc>
          <w:tcPr>
            <w:tcW w:w="1247" w:type="dxa"/>
          </w:tcPr>
          <w:p w:rsidR="00F052EB" w:rsidRDefault="00193F0E">
            <w:pPr>
              <w:pStyle w:val="ConsPlusNormal0"/>
              <w:jc w:val="center"/>
            </w:pPr>
            <w:r>
              <w:t>страна расположения</w:t>
            </w:r>
          </w:p>
        </w:tc>
        <w:tc>
          <w:tcPr>
            <w:tcW w:w="1020" w:type="dxa"/>
            <w:vMerge/>
          </w:tcPr>
          <w:p w:rsidR="00F052EB" w:rsidRDefault="00F052EB">
            <w:pPr>
              <w:pStyle w:val="ConsPlusNormal0"/>
            </w:pPr>
          </w:p>
        </w:tc>
        <w:tc>
          <w:tcPr>
            <w:tcW w:w="1134" w:type="dxa"/>
            <w:vMerge/>
          </w:tcPr>
          <w:p w:rsidR="00F052EB" w:rsidRDefault="00F052EB">
            <w:pPr>
              <w:pStyle w:val="ConsPlusNormal0"/>
            </w:pPr>
          </w:p>
        </w:tc>
      </w:tr>
      <w:tr w:rsidR="00F052EB">
        <w:tc>
          <w:tcPr>
            <w:tcW w:w="454" w:type="dxa"/>
            <w:vMerge w:val="restart"/>
          </w:tcPr>
          <w:p w:rsidR="00F052EB" w:rsidRDefault="00193F0E">
            <w:pPr>
              <w:pStyle w:val="ConsPlusNormal0"/>
              <w:jc w:val="center"/>
            </w:pPr>
            <w:r>
              <w:t>1</w:t>
            </w:r>
          </w:p>
        </w:tc>
        <w:tc>
          <w:tcPr>
            <w:tcW w:w="2381" w:type="dxa"/>
          </w:tcPr>
          <w:p w:rsidR="00F052EB" w:rsidRDefault="00F052EB">
            <w:pPr>
              <w:pStyle w:val="ConsPlusNormal0"/>
            </w:pP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r w:rsidR="00F052EB">
        <w:tc>
          <w:tcPr>
            <w:tcW w:w="454" w:type="dxa"/>
            <w:vMerge/>
          </w:tcPr>
          <w:p w:rsidR="00F052EB" w:rsidRDefault="00F052EB">
            <w:pPr>
              <w:pStyle w:val="ConsPlusNormal0"/>
            </w:pPr>
          </w:p>
        </w:tc>
        <w:tc>
          <w:tcPr>
            <w:tcW w:w="2381" w:type="dxa"/>
          </w:tcPr>
          <w:p w:rsidR="00F052EB" w:rsidRDefault="00193F0E">
            <w:pPr>
              <w:pStyle w:val="ConsPlusNormal0"/>
            </w:pPr>
            <w:r>
              <w:t>Супруг (супруга)</w:t>
            </w: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r w:rsidR="00F052EB">
        <w:tc>
          <w:tcPr>
            <w:tcW w:w="454" w:type="dxa"/>
            <w:vMerge/>
          </w:tcPr>
          <w:p w:rsidR="00F052EB" w:rsidRDefault="00F052EB">
            <w:pPr>
              <w:pStyle w:val="ConsPlusNormal0"/>
            </w:pPr>
          </w:p>
        </w:tc>
        <w:tc>
          <w:tcPr>
            <w:tcW w:w="2381" w:type="dxa"/>
          </w:tcPr>
          <w:p w:rsidR="00F052EB" w:rsidRDefault="00193F0E">
            <w:pPr>
              <w:pStyle w:val="ConsPlusNormal0"/>
            </w:pPr>
            <w:r>
              <w:t>Несовершеннолетний ребенок</w:t>
            </w: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r w:rsidR="00F052EB">
        <w:tc>
          <w:tcPr>
            <w:tcW w:w="454" w:type="dxa"/>
            <w:vMerge w:val="restart"/>
          </w:tcPr>
          <w:p w:rsidR="00F052EB" w:rsidRDefault="00193F0E">
            <w:pPr>
              <w:pStyle w:val="ConsPlusNormal0"/>
              <w:jc w:val="center"/>
            </w:pPr>
            <w:r>
              <w:t>2</w:t>
            </w:r>
          </w:p>
        </w:tc>
        <w:tc>
          <w:tcPr>
            <w:tcW w:w="2381" w:type="dxa"/>
          </w:tcPr>
          <w:p w:rsidR="00F052EB" w:rsidRDefault="00F052EB">
            <w:pPr>
              <w:pStyle w:val="ConsPlusNormal0"/>
            </w:pP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r w:rsidR="00F052EB">
        <w:tc>
          <w:tcPr>
            <w:tcW w:w="454" w:type="dxa"/>
            <w:vMerge/>
          </w:tcPr>
          <w:p w:rsidR="00F052EB" w:rsidRDefault="00F052EB">
            <w:pPr>
              <w:pStyle w:val="ConsPlusNormal0"/>
            </w:pPr>
          </w:p>
        </w:tc>
        <w:tc>
          <w:tcPr>
            <w:tcW w:w="2381" w:type="dxa"/>
          </w:tcPr>
          <w:p w:rsidR="00F052EB" w:rsidRDefault="00193F0E">
            <w:pPr>
              <w:pStyle w:val="ConsPlusNormal0"/>
            </w:pPr>
            <w:r>
              <w:t>Супруг (супруга)</w:t>
            </w: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r w:rsidR="00F052EB">
        <w:tc>
          <w:tcPr>
            <w:tcW w:w="454" w:type="dxa"/>
            <w:vMerge/>
          </w:tcPr>
          <w:p w:rsidR="00F052EB" w:rsidRDefault="00F052EB">
            <w:pPr>
              <w:pStyle w:val="ConsPlusNormal0"/>
            </w:pPr>
          </w:p>
        </w:tc>
        <w:tc>
          <w:tcPr>
            <w:tcW w:w="2381" w:type="dxa"/>
          </w:tcPr>
          <w:p w:rsidR="00F052EB" w:rsidRDefault="00193F0E">
            <w:pPr>
              <w:pStyle w:val="ConsPlusNormal0"/>
            </w:pPr>
            <w:r>
              <w:t>Несовершеннолетний ребенок</w:t>
            </w:r>
          </w:p>
        </w:tc>
        <w:tc>
          <w:tcPr>
            <w:tcW w:w="964" w:type="dxa"/>
          </w:tcPr>
          <w:p w:rsidR="00F052EB" w:rsidRDefault="00F052EB">
            <w:pPr>
              <w:pStyle w:val="ConsPlusNormal0"/>
            </w:pPr>
          </w:p>
        </w:tc>
        <w:tc>
          <w:tcPr>
            <w:tcW w:w="964" w:type="dxa"/>
          </w:tcPr>
          <w:p w:rsidR="00F052EB" w:rsidRDefault="00F052EB">
            <w:pPr>
              <w:pStyle w:val="ConsPlusNormal0"/>
            </w:pPr>
          </w:p>
        </w:tc>
        <w:tc>
          <w:tcPr>
            <w:tcW w:w="1304" w:type="dxa"/>
          </w:tcPr>
          <w:p w:rsidR="00F052EB" w:rsidRDefault="00F052EB">
            <w:pPr>
              <w:pStyle w:val="ConsPlusNormal0"/>
            </w:pPr>
          </w:p>
        </w:tc>
        <w:tc>
          <w:tcPr>
            <w:tcW w:w="1077" w:type="dxa"/>
          </w:tcPr>
          <w:p w:rsidR="00F052EB" w:rsidRDefault="00F052EB">
            <w:pPr>
              <w:pStyle w:val="ConsPlusNormal0"/>
            </w:pPr>
          </w:p>
        </w:tc>
        <w:tc>
          <w:tcPr>
            <w:tcW w:w="1247" w:type="dxa"/>
          </w:tcPr>
          <w:p w:rsidR="00F052EB" w:rsidRDefault="00F052EB">
            <w:pPr>
              <w:pStyle w:val="ConsPlusNormal0"/>
            </w:pPr>
          </w:p>
        </w:tc>
        <w:tc>
          <w:tcPr>
            <w:tcW w:w="964" w:type="dxa"/>
          </w:tcPr>
          <w:p w:rsidR="00F052EB" w:rsidRDefault="00F052EB">
            <w:pPr>
              <w:pStyle w:val="ConsPlusNormal0"/>
            </w:pPr>
          </w:p>
        </w:tc>
        <w:tc>
          <w:tcPr>
            <w:tcW w:w="1134" w:type="dxa"/>
          </w:tcPr>
          <w:p w:rsidR="00F052EB" w:rsidRDefault="00F052EB">
            <w:pPr>
              <w:pStyle w:val="ConsPlusNormal0"/>
            </w:pPr>
          </w:p>
        </w:tc>
        <w:tc>
          <w:tcPr>
            <w:tcW w:w="1247" w:type="dxa"/>
          </w:tcPr>
          <w:p w:rsidR="00F052EB" w:rsidRDefault="00F052EB">
            <w:pPr>
              <w:pStyle w:val="ConsPlusNormal0"/>
            </w:pPr>
          </w:p>
        </w:tc>
        <w:tc>
          <w:tcPr>
            <w:tcW w:w="1020" w:type="dxa"/>
          </w:tcPr>
          <w:p w:rsidR="00F052EB" w:rsidRDefault="00F052EB">
            <w:pPr>
              <w:pStyle w:val="ConsPlusNormal0"/>
            </w:pPr>
          </w:p>
        </w:tc>
        <w:tc>
          <w:tcPr>
            <w:tcW w:w="1134" w:type="dxa"/>
          </w:tcPr>
          <w:p w:rsidR="00F052EB" w:rsidRDefault="00F052EB">
            <w:pPr>
              <w:pStyle w:val="ConsPlusNormal0"/>
            </w:pPr>
          </w:p>
        </w:tc>
      </w:tr>
    </w:tbl>
    <w:p w:rsidR="00F052EB" w:rsidRDefault="00F052EB">
      <w:pPr>
        <w:pStyle w:val="ConsPlusNormal0"/>
        <w:jc w:val="both"/>
      </w:pPr>
    </w:p>
    <w:p w:rsidR="00F052EB" w:rsidRDefault="00193F0E">
      <w:pPr>
        <w:pStyle w:val="ConsPlusNormal0"/>
        <w:ind w:firstLine="540"/>
        <w:jc w:val="both"/>
      </w:pPr>
      <w:r>
        <w:t>--------------------------------</w:t>
      </w:r>
    </w:p>
    <w:p w:rsidR="00F052EB" w:rsidRDefault="00193F0E">
      <w:pPr>
        <w:pStyle w:val="ConsPlusNormal0"/>
        <w:spacing w:before="240"/>
        <w:ind w:firstLine="540"/>
        <w:jc w:val="both"/>
      </w:pPr>
      <w:bookmarkStart w:id="16" w:name="P382"/>
      <w:bookmarkEnd w:id="16"/>
      <w:r>
        <w:t>&lt;1&gt;</w:t>
      </w:r>
      <w:r>
        <w:t xml:space="preserve"> В случае если в отчетном периоде руководителю государственного учреждения Ленинградской области по месту работы предоставлены (выделены) средства на приобретение (строительство) жилого помещения, данные средства суммируются с декларированным годовым доход</w:t>
      </w:r>
      <w:r>
        <w:t>ом, а также указываются отдельно в настоящей графе.</w:t>
      </w:r>
    </w:p>
    <w:p w:rsidR="00F052EB" w:rsidRDefault="00F052EB">
      <w:pPr>
        <w:pStyle w:val="ConsPlusNormal0"/>
      </w:pPr>
    </w:p>
    <w:p w:rsidR="00F052EB" w:rsidRDefault="00F052EB">
      <w:pPr>
        <w:pStyle w:val="ConsPlusNormal0"/>
      </w:pPr>
    </w:p>
    <w:p w:rsidR="00F052EB" w:rsidRDefault="00F052EB">
      <w:pPr>
        <w:pStyle w:val="ConsPlusNormal0"/>
        <w:pBdr>
          <w:bottom w:val="single" w:sz="6" w:space="0" w:color="auto"/>
        </w:pBdr>
        <w:spacing w:before="100" w:after="100"/>
        <w:jc w:val="both"/>
        <w:rPr>
          <w:sz w:val="2"/>
          <w:szCs w:val="2"/>
        </w:rPr>
      </w:pPr>
    </w:p>
    <w:sectPr w:rsidR="00F052EB">
      <w:headerReference w:type="default" r:id="rId89"/>
      <w:footerReference w:type="default" r:id="rId90"/>
      <w:headerReference w:type="first" r:id="rId91"/>
      <w:footerReference w:type="first" r:id="rId92"/>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F0E">
      <w:r>
        <w:separator/>
      </w:r>
    </w:p>
  </w:endnote>
  <w:endnote w:type="continuationSeparator" w:id="0">
    <w:p w:rsidR="00000000" w:rsidRDefault="0019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B" w:rsidRDefault="00F052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052EB">
      <w:tblPrEx>
        <w:tblCellMar>
          <w:top w:w="0" w:type="dxa"/>
          <w:bottom w:w="0" w:type="dxa"/>
        </w:tblCellMar>
      </w:tblPrEx>
      <w:trPr>
        <w:trHeight w:hRule="exact" w:val="1663"/>
      </w:trPr>
      <w:tc>
        <w:tcPr>
          <w:tcW w:w="1650" w:type="pct"/>
          <w:vAlign w:val="center"/>
        </w:tcPr>
        <w:p w:rsidR="00F052EB" w:rsidRDefault="00193F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52EB" w:rsidRDefault="00193F0E">
          <w:pPr>
            <w:pStyle w:val="ConsPlusNormal0"/>
            <w:jc w:val="center"/>
          </w:pPr>
          <w:hyperlink r:id="rId1">
            <w:r>
              <w:rPr>
                <w:rFonts w:ascii="Tahoma" w:hAnsi="Tahoma" w:cs="Tahoma"/>
                <w:b/>
                <w:color w:val="0000FF"/>
              </w:rPr>
              <w:t>www.consultant.ru</w:t>
            </w:r>
          </w:hyperlink>
        </w:p>
      </w:tc>
      <w:tc>
        <w:tcPr>
          <w:tcW w:w="1650" w:type="pct"/>
          <w:vAlign w:val="center"/>
        </w:tcPr>
        <w:p w:rsidR="00F052EB" w:rsidRDefault="00193F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w:t>
          </w:r>
          <w:r>
            <w:fldChar w:fldCharType="end"/>
          </w:r>
        </w:p>
      </w:tc>
    </w:tr>
  </w:tbl>
  <w:p w:rsidR="00F052EB" w:rsidRDefault="00193F0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B" w:rsidRDefault="00F052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052EB">
      <w:tblPrEx>
        <w:tblCellMar>
          <w:top w:w="0" w:type="dxa"/>
          <w:bottom w:w="0" w:type="dxa"/>
        </w:tblCellMar>
      </w:tblPrEx>
      <w:trPr>
        <w:trHeight w:hRule="exact" w:val="1663"/>
      </w:trPr>
      <w:tc>
        <w:tcPr>
          <w:tcW w:w="1650" w:type="pct"/>
          <w:vAlign w:val="center"/>
        </w:tcPr>
        <w:p w:rsidR="00F052EB" w:rsidRDefault="00193F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52EB" w:rsidRDefault="00193F0E">
          <w:pPr>
            <w:pStyle w:val="ConsPlusNormal0"/>
            <w:jc w:val="center"/>
          </w:pPr>
          <w:hyperlink r:id="rId1">
            <w:r>
              <w:rPr>
                <w:rFonts w:ascii="Tahoma" w:hAnsi="Tahoma" w:cs="Tahoma"/>
                <w:b/>
                <w:color w:val="0000FF"/>
              </w:rPr>
              <w:t>www.consultant.ru</w:t>
            </w:r>
          </w:hyperlink>
        </w:p>
      </w:tc>
      <w:tc>
        <w:tcPr>
          <w:tcW w:w="1650" w:type="pct"/>
          <w:vAlign w:val="center"/>
        </w:tcPr>
        <w:p w:rsidR="00F052EB" w:rsidRDefault="00193F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w:t>
          </w:r>
          <w:r>
            <w:fldChar w:fldCharType="end"/>
          </w:r>
        </w:p>
      </w:tc>
    </w:tr>
  </w:tbl>
  <w:p w:rsidR="00F052EB" w:rsidRDefault="00193F0E">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B" w:rsidRDefault="00F052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F052EB">
      <w:tblPrEx>
        <w:tblCellMar>
          <w:top w:w="0" w:type="dxa"/>
          <w:bottom w:w="0" w:type="dxa"/>
        </w:tblCellMar>
      </w:tblPrEx>
      <w:trPr>
        <w:trHeight w:hRule="exact" w:val="1170"/>
      </w:trPr>
      <w:tc>
        <w:tcPr>
          <w:tcW w:w="1650" w:type="pct"/>
          <w:vAlign w:val="center"/>
        </w:tcPr>
        <w:p w:rsidR="00F052EB" w:rsidRDefault="00193F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52EB" w:rsidRDefault="00193F0E">
          <w:pPr>
            <w:pStyle w:val="ConsPlusNormal0"/>
            <w:jc w:val="center"/>
          </w:pPr>
          <w:hyperlink r:id="rId1">
            <w:r>
              <w:rPr>
                <w:rFonts w:ascii="Tahoma" w:hAnsi="Tahoma" w:cs="Tahoma"/>
                <w:b/>
                <w:color w:val="0000FF"/>
              </w:rPr>
              <w:t>www.consultant.ru</w:t>
            </w:r>
          </w:hyperlink>
        </w:p>
      </w:tc>
      <w:tc>
        <w:tcPr>
          <w:tcW w:w="1650" w:type="pct"/>
          <w:vAlign w:val="center"/>
        </w:tcPr>
        <w:p w:rsidR="00F052EB" w:rsidRDefault="00193F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F052EB" w:rsidRDefault="00193F0E">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B" w:rsidRDefault="00F052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F052EB">
      <w:tblPrEx>
        <w:tblCellMar>
          <w:top w:w="0" w:type="dxa"/>
          <w:bottom w:w="0" w:type="dxa"/>
        </w:tblCellMar>
      </w:tblPrEx>
      <w:trPr>
        <w:trHeight w:hRule="exact" w:val="1170"/>
      </w:trPr>
      <w:tc>
        <w:tcPr>
          <w:tcW w:w="1650" w:type="pct"/>
          <w:vAlign w:val="center"/>
        </w:tcPr>
        <w:p w:rsidR="00F052EB" w:rsidRDefault="00193F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52EB" w:rsidRDefault="00193F0E">
          <w:pPr>
            <w:pStyle w:val="ConsPlusNormal0"/>
            <w:jc w:val="center"/>
          </w:pPr>
          <w:hyperlink r:id="rId1">
            <w:r>
              <w:rPr>
                <w:rFonts w:ascii="Tahoma" w:hAnsi="Tahoma" w:cs="Tahoma"/>
                <w:b/>
                <w:color w:val="0000FF"/>
              </w:rPr>
              <w:t>www.consultant.ru</w:t>
            </w:r>
          </w:hyperlink>
        </w:p>
      </w:tc>
      <w:tc>
        <w:tcPr>
          <w:tcW w:w="1650" w:type="pct"/>
          <w:vAlign w:val="center"/>
        </w:tcPr>
        <w:p w:rsidR="00F052EB" w:rsidRDefault="00193F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15</w:t>
          </w:r>
          <w:r>
            <w:fldChar w:fldCharType="end"/>
          </w:r>
        </w:p>
      </w:tc>
    </w:tr>
  </w:tbl>
  <w:p w:rsidR="00F052EB" w:rsidRDefault="00193F0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F0E">
      <w:r>
        <w:separator/>
      </w:r>
    </w:p>
  </w:footnote>
  <w:footnote w:type="continuationSeparator" w:id="0">
    <w:p w:rsidR="00000000" w:rsidRDefault="0019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052EB">
      <w:tblPrEx>
        <w:tblCellMar>
          <w:top w:w="0" w:type="dxa"/>
          <w:bottom w:w="0" w:type="dxa"/>
        </w:tblCellMar>
      </w:tblPrEx>
      <w:trPr>
        <w:trHeight w:hRule="exact" w:val="1683"/>
      </w:trPr>
      <w:tc>
        <w:tcPr>
          <w:tcW w:w="2700" w:type="pct"/>
          <w:vAlign w:val="center"/>
        </w:tcPr>
        <w:p w:rsidR="00F052EB" w:rsidRDefault="00193F0E">
          <w:pPr>
            <w:pStyle w:val="ConsPlusNormal0"/>
            <w:rPr>
              <w:rFonts w:ascii="Tahoma" w:hAnsi="Tahoma" w:cs="Tahoma"/>
            </w:rPr>
          </w:pPr>
          <w:r>
            <w:rPr>
              <w:rFonts w:ascii="Tahoma" w:hAnsi="Tahoma" w:cs="Tahoma"/>
              <w:sz w:val="16"/>
              <w:szCs w:val="16"/>
            </w:rPr>
            <w:t>Постановление Правительства Ленинградской области от 27.02.2013 N 45</w:t>
          </w:r>
          <w:r>
            <w:rPr>
              <w:rFonts w:ascii="Tahoma" w:hAnsi="Tahoma" w:cs="Tahoma"/>
              <w:sz w:val="16"/>
              <w:szCs w:val="16"/>
            </w:rPr>
            <w:br/>
            <w:t xml:space="preserve">(ред. </w:t>
          </w:r>
          <w:r>
            <w:rPr>
              <w:rFonts w:ascii="Tahoma" w:hAnsi="Tahoma" w:cs="Tahoma"/>
              <w:sz w:val="16"/>
              <w:szCs w:val="16"/>
            </w:rPr>
            <w:t>от 16.10.2023)</w:t>
          </w:r>
          <w:r>
            <w:rPr>
              <w:rFonts w:ascii="Tahoma" w:hAnsi="Tahoma" w:cs="Tahoma"/>
              <w:sz w:val="16"/>
              <w:szCs w:val="16"/>
            </w:rPr>
            <w:br/>
            <w:t>"О представлении лицом, поступ...</w:t>
          </w:r>
        </w:p>
      </w:tc>
      <w:tc>
        <w:tcPr>
          <w:tcW w:w="2300" w:type="pct"/>
          <w:vAlign w:val="center"/>
        </w:tcPr>
        <w:p w:rsidR="00F052EB" w:rsidRDefault="00193F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F052EB" w:rsidRDefault="00F052EB">
    <w:pPr>
      <w:pStyle w:val="ConsPlusNormal0"/>
      <w:pBdr>
        <w:bottom w:val="single" w:sz="12" w:space="0" w:color="auto"/>
      </w:pBdr>
      <w:rPr>
        <w:sz w:val="2"/>
        <w:szCs w:val="2"/>
      </w:rPr>
    </w:pPr>
  </w:p>
  <w:p w:rsidR="00F052EB" w:rsidRDefault="00F052E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052EB">
      <w:tblPrEx>
        <w:tblCellMar>
          <w:top w:w="0" w:type="dxa"/>
          <w:bottom w:w="0" w:type="dxa"/>
        </w:tblCellMar>
      </w:tblPrEx>
      <w:trPr>
        <w:trHeight w:hRule="exact" w:val="1683"/>
      </w:trPr>
      <w:tc>
        <w:tcPr>
          <w:tcW w:w="2700" w:type="pct"/>
          <w:vAlign w:val="center"/>
        </w:tcPr>
        <w:p w:rsidR="00F052EB" w:rsidRDefault="00193F0E">
          <w:pPr>
            <w:pStyle w:val="ConsPlusNormal0"/>
            <w:rPr>
              <w:rFonts w:ascii="Tahoma" w:hAnsi="Tahoma" w:cs="Tahoma"/>
            </w:rPr>
          </w:pPr>
          <w:r>
            <w:rPr>
              <w:rFonts w:ascii="Tahoma" w:hAnsi="Tahoma" w:cs="Tahoma"/>
              <w:sz w:val="16"/>
              <w:szCs w:val="16"/>
            </w:rPr>
            <w:t>Постановление Правительства Ленинградской об</w:t>
          </w:r>
          <w:r>
            <w:rPr>
              <w:rFonts w:ascii="Tahoma" w:hAnsi="Tahoma" w:cs="Tahoma"/>
              <w:sz w:val="16"/>
              <w:szCs w:val="16"/>
            </w:rPr>
            <w:t>ласти от 27.02.2013 N 45</w:t>
          </w:r>
          <w:r>
            <w:rPr>
              <w:rFonts w:ascii="Tahoma" w:hAnsi="Tahoma" w:cs="Tahoma"/>
              <w:sz w:val="16"/>
              <w:szCs w:val="16"/>
            </w:rPr>
            <w:br/>
            <w:t>(ред. от 16.10.2023)</w:t>
          </w:r>
          <w:r>
            <w:rPr>
              <w:rFonts w:ascii="Tahoma" w:hAnsi="Tahoma" w:cs="Tahoma"/>
              <w:sz w:val="16"/>
              <w:szCs w:val="16"/>
            </w:rPr>
            <w:br/>
            <w:t>"О представлении лицом, поступ...</w:t>
          </w:r>
        </w:p>
      </w:tc>
      <w:tc>
        <w:tcPr>
          <w:tcW w:w="2300" w:type="pct"/>
          <w:vAlign w:val="center"/>
        </w:tcPr>
        <w:p w:rsidR="00F052EB" w:rsidRDefault="00193F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F052EB" w:rsidRDefault="00F052EB">
    <w:pPr>
      <w:pStyle w:val="ConsPlusNormal0"/>
      <w:pBdr>
        <w:bottom w:val="single" w:sz="12" w:space="0" w:color="auto"/>
      </w:pBdr>
      <w:rPr>
        <w:sz w:val="2"/>
        <w:szCs w:val="2"/>
      </w:rPr>
    </w:pPr>
  </w:p>
  <w:p w:rsidR="00F052EB" w:rsidRDefault="00F052EB">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F052EB">
      <w:tblPrEx>
        <w:tblCellMar>
          <w:top w:w="0" w:type="dxa"/>
          <w:bottom w:w="0" w:type="dxa"/>
        </w:tblCellMar>
      </w:tblPrEx>
      <w:trPr>
        <w:trHeight w:hRule="exact" w:val="1190"/>
      </w:trPr>
      <w:tc>
        <w:tcPr>
          <w:tcW w:w="2700" w:type="pct"/>
          <w:vAlign w:val="center"/>
        </w:tcPr>
        <w:p w:rsidR="00F052EB" w:rsidRDefault="00193F0E">
          <w:pPr>
            <w:pStyle w:val="ConsPlusNormal0"/>
            <w:rPr>
              <w:rFonts w:ascii="Tahoma" w:hAnsi="Tahoma" w:cs="Tahoma"/>
            </w:rPr>
          </w:pPr>
          <w:r>
            <w:rPr>
              <w:rFonts w:ascii="Tahoma" w:hAnsi="Tahoma" w:cs="Tahoma"/>
              <w:sz w:val="16"/>
              <w:szCs w:val="16"/>
            </w:rPr>
            <w:t>Постановление Правительства Ленинградской области от 27.02.2013 N 45</w:t>
          </w:r>
          <w:r>
            <w:rPr>
              <w:rFonts w:ascii="Tahoma" w:hAnsi="Tahoma" w:cs="Tahoma"/>
              <w:sz w:val="16"/>
              <w:szCs w:val="16"/>
            </w:rPr>
            <w:br/>
            <w:t>(ред. от 16.10.2023)</w:t>
          </w:r>
          <w:r>
            <w:rPr>
              <w:rFonts w:ascii="Tahoma" w:hAnsi="Tahoma" w:cs="Tahoma"/>
              <w:sz w:val="16"/>
              <w:szCs w:val="16"/>
            </w:rPr>
            <w:br/>
            <w:t>"О представлении лицом, поступ...</w:t>
          </w:r>
        </w:p>
      </w:tc>
      <w:tc>
        <w:tcPr>
          <w:tcW w:w="2300" w:type="pct"/>
          <w:vAlign w:val="center"/>
        </w:tcPr>
        <w:p w:rsidR="00F052EB" w:rsidRDefault="00193F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F052EB" w:rsidRDefault="00F052EB">
    <w:pPr>
      <w:pStyle w:val="ConsPlusNormal0"/>
      <w:pBdr>
        <w:bottom w:val="single" w:sz="12" w:space="0" w:color="auto"/>
      </w:pBdr>
      <w:rPr>
        <w:sz w:val="2"/>
        <w:szCs w:val="2"/>
      </w:rPr>
    </w:pPr>
  </w:p>
  <w:p w:rsidR="00F052EB" w:rsidRDefault="00F052EB">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F052EB">
      <w:tblPrEx>
        <w:tblCellMar>
          <w:top w:w="0" w:type="dxa"/>
          <w:bottom w:w="0" w:type="dxa"/>
        </w:tblCellMar>
      </w:tblPrEx>
      <w:trPr>
        <w:trHeight w:hRule="exact" w:val="1190"/>
      </w:trPr>
      <w:tc>
        <w:tcPr>
          <w:tcW w:w="2700" w:type="pct"/>
          <w:vAlign w:val="center"/>
        </w:tcPr>
        <w:p w:rsidR="00F052EB" w:rsidRDefault="00193F0E">
          <w:pPr>
            <w:pStyle w:val="ConsPlusNormal0"/>
            <w:rPr>
              <w:rFonts w:ascii="Tahoma" w:hAnsi="Tahoma" w:cs="Tahoma"/>
            </w:rPr>
          </w:pPr>
          <w:r>
            <w:rPr>
              <w:rFonts w:ascii="Tahoma" w:hAnsi="Tahoma" w:cs="Tahoma"/>
              <w:sz w:val="16"/>
              <w:szCs w:val="16"/>
            </w:rPr>
            <w:t>Постановление Правительства Ленинградской области от 27.02.2013 N 45</w:t>
          </w:r>
          <w:r>
            <w:rPr>
              <w:rFonts w:ascii="Tahoma" w:hAnsi="Tahoma" w:cs="Tahoma"/>
              <w:sz w:val="16"/>
              <w:szCs w:val="16"/>
            </w:rPr>
            <w:br/>
            <w:t>(ред. от 16.10.2023)</w:t>
          </w:r>
          <w:r>
            <w:rPr>
              <w:rFonts w:ascii="Tahoma" w:hAnsi="Tahoma" w:cs="Tahoma"/>
              <w:sz w:val="16"/>
              <w:szCs w:val="16"/>
            </w:rPr>
            <w:br/>
            <w:t>"О представлении лицом, поступ...</w:t>
          </w:r>
        </w:p>
      </w:tc>
      <w:tc>
        <w:tcPr>
          <w:tcW w:w="2300" w:type="pct"/>
          <w:vAlign w:val="center"/>
        </w:tcPr>
        <w:p w:rsidR="00F052EB" w:rsidRDefault="00193F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F052EB" w:rsidRDefault="00F052EB">
    <w:pPr>
      <w:pStyle w:val="ConsPlusNormal0"/>
      <w:pBdr>
        <w:bottom w:val="single" w:sz="12" w:space="0" w:color="auto"/>
      </w:pBdr>
      <w:rPr>
        <w:sz w:val="2"/>
        <w:szCs w:val="2"/>
      </w:rPr>
    </w:pPr>
  </w:p>
  <w:p w:rsidR="00F052EB" w:rsidRDefault="00F052E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EB"/>
    <w:rsid w:val="00193F0E"/>
    <w:rsid w:val="00F0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193F0E"/>
    <w:rPr>
      <w:rFonts w:ascii="Tahoma" w:hAnsi="Tahoma" w:cs="Tahoma"/>
      <w:sz w:val="16"/>
      <w:szCs w:val="16"/>
    </w:rPr>
  </w:style>
  <w:style w:type="character" w:customStyle="1" w:styleId="a4">
    <w:name w:val="Текст выноски Знак"/>
    <w:basedOn w:val="a0"/>
    <w:link w:val="a3"/>
    <w:uiPriority w:val="99"/>
    <w:semiHidden/>
    <w:rsid w:val="00193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193F0E"/>
    <w:rPr>
      <w:rFonts w:ascii="Tahoma" w:hAnsi="Tahoma" w:cs="Tahoma"/>
      <w:sz w:val="16"/>
      <w:szCs w:val="16"/>
    </w:rPr>
  </w:style>
  <w:style w:type="character" w:customStyle="1" w:styleId="a4">
    <w:name w:val="Текст выноски Знак"/>
    <w:basedOn w:val="a0"/>
    <w:link w:val="a3"/>
    <w:uiPriority w:val="99"/>
    <w:semiHidden/>
    <w:rsid w:val="00193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139325&amp;date=20.06.2025&amp;dst=100018&amp;field=134" TargetMode="External"/><Relationship Id="rId21" Type="http://schemas.openxmlformats.org/officeDocument/2006/relationships/hyperlink" Target="https://login.consultant.ru/link/?req=doc&amp;base=SPB&amp;n=258856&amp;date=20.06.2025&amp;dst=100021&amp;field=134" TargetMode="External"/><Relationship Id="rId42" Type="http://schemas.openxmlformats.org/officeDocument/2006/relationships/hyperlink" Target="https://login.consultant.ru/link/?req=doc&amp;base=SPB&amp;n=155572&amp;date=20.06.2025&amp;dst=100011&amp;field=134" TargetMode="External"/><Relationship Id="rId47" Type="http://schemas.openxmlformats.org/officeDocument/2006/relationships/hyperlink" Target="https://login.consultant.ru/link/?req=doc&amp;base=SPB&amp;n=226113&amp;date=20.06.2025&amp;dst=100015&amp;field=134" TargetMode="External"/><Relationship Id="rId63" Type="http://schemas.openxmlformats.org/officeDocument/2006/relationships/hyperlink" Target="https://login.consultant.ru/link/?req=doc&amp;base=SPB&amp;n=247967&amp;date=20.06.2025&amp;dst=100042&amp;field=134" TargetMode="External"/><Relationship Id="rId68" Type="http://schemas.openxmlformats.org/officeDocument/2006/relationships/hyperlink" Target="https://login.consultant.ru/link/?req=doc&amp;base=SPB&amp;n=166258&amp;date=20.06.2025&amp;dst=100053&amp;field=134" TargetMode="External"/><Relationship Id="rId84" Type="http://schemas.openxmlformats.org/officeDocument/2006/relationships/hyperlink" Target="https://login.consultant.ru/link/?req=doc&amp;base=SPB&amp;n=166258&amp;date=20.06.2025&amp;dst=100061&amp;field=134" TargetMode="External"/><Relationship Id="rId89" Type="http://schemas.openxmlformats.org/officeDocument/2006/relationships/header" Target="header3.xml"/><Relationship Id="rId16" Type="http://schemas.openxmlformats.org/officeDocument/2006/relationships/hyperlink" Target="https://login.consultant.ru/link/?req=doc&amp;base=SPB&amp;n=208908&amp;date=20.06.2025&amp;dst=100005&amp;field=134" TargetMode="External"/><Relationship Id="rId11" Type="http://schemas.openxmlformats.org/officeDocument/2006/relationships/hyperlink" Target="https://login.consultant.ru/link/?req=doc&amp;base=SPB&amp;n=144925&amp;date=20.06.2025&amp;dst=100005&amp;field=134" TargetMode="External"/><Relationship Id="rId32" Type="http://schemas.openxmlformats.org/officeDocument/2006/relationships/hyperlink" Target="https://login.consultant.ru/link/?req=doc&amp;base=SPB&amp;n=203831&amp;date=20.06.2025&amp;dst=100005&amp;field=134" TargetMode="External"/><Relationship Id="rId37" Type="http://schemas.openxmlformats.org/officeDocument/2006/relationships/hyperlink" Target="https://login.consultant.ru/link/?req=doc&amp;base=SPB&amp;n=166258&amp;date=20.06.2025&amp;dst=100033&amp;field=134" TargetMode="External"/><Relationship Id="rId53" Type="http://schemas.openxmlformats.org/officeDocument/2006/relationships/hyperlink" Target="https://login.consultant.ru/link/?req=doc&amp;base=SPB&amp;n=139325&amp;date=20.06.2025&amp;dst=100030&amp;field=134" TargetMode="External"/><Relationship Id="rId58" Type="http://schemas.openxmlformats.org/officeDocument/2006/relationships/hyperlink" Target="https://login.consultant.ru/link/?req=doc&amp;base=SPB&amp;n=281296&amp;date=20.06.2025&amp;dst=100005&amp;field=134" TargetMode="External"/><Relationship Id="rId74" Type="http://schemas.openxmlformats.org/officeDocument/2006/relationships/hyperlink" Target="https://login.consultant.ru/link/?req=doc&amp;base=SPB&amp;n=166258&amp;date=20.06.2025&amp;dst=100054&amp;field=134" TargetMode="External"/><Relationship Id="rId79" Type="http://schemas.openxmlformats.org/officeDocument/2006/relationships/hyperlink" Target="https://login.consultant.ru/link/?req=doc&amp;base=SPB&amp;n=166258&amp;date=20.06.2025&amp;dst=100056&amp;field=134" TargetMode="External"/><Relationship Id="rId5" Type="http://schemas.openxmlformats.org/officeDocument/2006/relationships/footnotes" Target="footnotes.xml"/><Relationship Id="rId90" Type="http://schemas.openxmlformats.org/officeDocument/2006/relationships/footer" Target="footer3.xml"/><Relationship Id="rId22" Type="http://schemas.openxmlformats.org/officeDocument/2006/relationships/hyperlink" Target="https://login.consultant.ru/link/?req=doc&amp;base=SPB&amp;n=139325&amp;date=20.06.2025&amp;dst=100013&amp;field=134" TargetMode="External"/><Relationship Id="rId27" Type="http://schemas.openxmlformats.org/officeDocument/2006/relationships/hyperlink" Target="https://login.consultant.ru/link/?req=doc&amp;base=SPB&amp;n=139325&amp;date=20.06.2025&amp;dst=100018&amp;field=134" TargetMode="External"/><Relationship Id="rId43" Type="http://schemas.openxmlformats.org/officeDocument/2006/relationships/hyperlink" Target="https://login.consultant.ru/link/?req=doc&amp;base=SPB&amp;n=166258&amp;date=20.06.2025&amp;dst=100039&amp;field=134" TargetMode="External"/><Relationship Id="rId48" Type="http://schemas.openxmlformats.org/officeDocument/2006/relationships/hyperlink" Target="https://login.consultant.ru/link/?req=doc&amp;base=SPB&amp;n=166258&amp;date=20.06.2025&amp;dst=100047&amp;field=134" TargetMode="External"/><Relationship Id="rId64" Type="http://schemas.openxmlformats.org/officeDocument/2006/relationships/hyperlink" Target="https://login.consultant.ru/link/?req=doc&amp;base=SPB&amp;n=226113&amp;date=20.06.2025&amp;dst=100027&amp;field=134" TargetMode="External"/><Relationship Id="rId69" Type="http://schemas.openxmlformats.org/officeDocument/2006/relationships/hyperlink" Target="https://login.consultant.ru/link/?req=doc&amp;base=SPB&amp;n=281296&amp;date=20.06.2025&amp;dst=10000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155572&amp;date=20.06.2025&amp;dst=100012&amp;field=134" TargetMode="External"/><Relationship Id="rId72" Type="http://schemas.openxmlformats.org/officeDocument/2006/relationships/hyperlink" Target="https://login.consultant.ru/link/?req=doc&amp;base=SPB&amp;n=166258&amp;date=20.06.2025&amp;dst=100054&amp;field=134" TargetMode="External"/><Relationship Id="rId80" Type="http://schemas.openxmlformats.org/officeDocument/2006/relationships/hyperlink" Target="https://login.consultant.ru/link/?req=doc&amp;base=SPB&amp;n=166258&amp;date=20.06.2025&amp;dst=100057&amp;field=134" TargetMode="External"/><Relationship Id="rId85" Type="http://schemas.openxmlformats.org/officeDocument/2006/relationships/header" Target="header1.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SPB&amp;n=155572&amp;date=20.06.2025&amp;dst=100005&amp;field=134" TargetMode="External"/><Relationship Id="rId17" Type="http://schemas.openxmlformats.org/officeDocument/2006/relationships/hyperlink" Target="https://login.consultant.ru/link/?req=doc&amp;base=SPB&amp;n=226113&amp;date=20.06.2025&amp;dst=100005&amp;field=134" TargetMode="External"/><Relationship Id="rId25" Type="http://schemas.openxmlformats.org/officeDocument/2006/relationships/hyperlink" Target="https://login.consultant.ru/link/?req=doc&amp;base=SPB&amp;n=166258&amp;date=20.06.2025&amp;dst=100056&amp;field=134" TargetMode="External"/><Relationship Id="rId33" Type="http://schemas.openxmlformats.org/officeDocument/2006/relationships/hyperlink" Target="https://login.consultant.ru/link/?req=doc&amp;base=SPB&amp;n=208908&amp;date=20.06.2025&amp;dst=100005&amp;field=134" TargetMode="External"/><Relationship Id="rId38" Type="http://schemas.openxmlformats.org/officeDocument/2006/relationships/hyperlink" Target="https://login.consultant.ru/link/?req=doc&amp;base=SPB&amp;n=139325&amp;date=20.06.2025&amp;dst=100027&amp;field=134" TargetMode="External"/><Relationship Id="rId46" Type="http://schemas.openxmlformats.org/officeDocument/2006/relationships/hyperlink" Target="https://login.consultant.ru/link/?req=doc&amp;base=SPB&amp;n=166258&amp;date=20.06.2025&amp;dst=100046&amp;field=134" TargetMode="External"/><Relationship Id="rId59" Type="http://schemas.openxmlformats.org/officeDocument/2006/relationships/hyperlink" Target="https://login.consultant.ru/link/?req=doc&amp;base=SPB&amp;n=144925&amp;date=20.06.2025&amp;dst=100007&amp;field=134" TargetMode="External"/><Relationship Id="rId67" Type="http://schemas.openxmlformats.org/officeDocument/2006/relationships/hyperlink" Target="https://login.consultant.ru/link/?req=doc&amp;base=SPB&amp;n=166258&amp;date=20.06.2025&amp;dst=100053&amp;field=134" TargetMode="External"/><Relationship Id="rId20" Type="http://schemas.openxmlformats.org/officeDocument/2006/relationships/hyperlink" Target="https://login.consultant.ru/link/?req=doc&amp;base=LAW&amp;n=502632&amp;date=20.06.2025&amp;dst=102436&amp;field=134" TargetMode="External"/><Relationship Id="rId41" Type="http://schemas.openxmlformats.org/officeDocument/2006/relationships/hyperlink" Target="https://login.consultant.ru/link/?req=doc&amp;base=SPB&amp;n=139325&amp;date=20.06.2025&amp;dst=100028&amp;field=134" TargetMode="External"/><Relationship Id="rId54" Type="http://schemas.openxmlformats.org/officeDocument/2006/relationships/hyperlink" Target="https://login.consultant.ru/link/?req=doc&amp;base=SPB&amp;n=144925&amp;date=20.06.2025&amp;dst=100005&amp;field=134" TargetMode="External"/><Relationship Id="rId62" Type="http://schemas.openxmlformats.org/officeDocument/2006/relationships/hyperlink" Target="https://login.consultant.ru/link/?req=doc&amp;base=SPB&amp;n=226113&amp;date=20.06.2025&amp;dst=100026&amp;field=134" TargetMode="External"/><Relationship Id="rId70" Type="http://schemas.openxmlformats.org/officeDocument/2006/relationships/hyperlink" Target="https://login.consultant.ru/link/?req=doc&amp;base=SPB&amp;n=281296&amp;date=20.06.2025&amp;dst=100007&amp;field=134" TargetMode="External"/><Relationship Id="rId75" Type="http://schemas.openxmlformats.org/officeDocument/2006/relationships/hyperlink" Target="https://login.consultant.ru/link/?req=doc&amp;base=SPB&amp;n=166258&amp;date=20.06.2025&amp;dst=100054&amp;field=134" TargetMode="External"/><Relationship Id="rId83" Type="http://schemas.openxmlformats.org/officeDocument/2006/relationships/hyperlink" Target="https://login.consultant.ru/link/?req=doc&amp;base=SPB&amp;n=166258&amp;date=20.06.2025&amp;dst=100060&amp;field=134" TargetMode="External"/><Relationship Id="rId88" Type="http://schemas.openxmlformats.org/officeDocument/2006/relationships/footer" Target="footer2.xml"/><Relationship Id="rId91"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SPB&amp;n=203831&amp;date=20.06.2025&amp;dst=100005&amp;field=134" TargetMode="External"/><Relationship Id="rId23" Type="http://schemas.openxmlformats.org/officeDocument/2006/relationships/hyperlink" Target="https://login.consultant.ru/link/?req=doc&amp;base=SPB&amp;n=166258&amp;date=20.06.2025&amp;dst=100030&amp;field=134" TargetMode="External"/><Relationship Id="rId28" Type="http://schemas.openxmlformats.org/officeDocument/2006/relationships/hyperlink" Target="https://login.consultant.ru/link/?req=doc&amp;base=SPB&amp;n=139325&amp;date=20.06.2025&amp;dst=100019&amp;field=134" TargetMode="External"/><Relationship Id="rId36" Type="http://schemas.openxmlformats.org/officeDocument/2006/relationships/hyperlink" Target="https://login.consultant.ru/link/?req=doc&amp;base=SPB&amp;n=226113&amp;date=20.06.2025&amp;dst=100011&amp;field=134" TargetMode="External"/><Relationship Id="rId49" Type="http://schemas.openxmlformats.org/officeDocument/2006/relationships/hyperlink" Target="https://login.consultant.ru/link/?req=doc&amp;base=SPB&amp;n=155572&amp;date=20.06.2025&amp;dst=100012&amp;field=134" TargetMode="External"/><Relationship Id="rId57" Type="http://schemas.openxmlformats.org/officeDocument/2006/relationships/hyperlink" Target="https://login.consultant.ru/link/?req=doc&amp;base=SPB&amp;n=226113&amp;date=20.06.2025&amp;dst=100017&amp;field=134" TargetMode="External"/><Relationship Id="rId10" Type="http://schemas.openxmlformats.org/officeDocument/2006/relationships/hyperlink" Target="https://login.consultant.ru/link/?req=doc&amp;base=SPB&amp;n=139325&amp;date=20.06.2025&amp;dst=100005&amp;field=134" TargetMode="External"/><Relationship Id="rId31" Type="http://schemas.openxmlformats.org/officeDocument/2006/relationships/hyperlink" Target="https://login.consultant.ru/link/?req=doc&amp;base=SPB&amp;n=166258&amp;date=20.06.2025&amp;dst=100032&amp;field=134" TargetMode="External"/><Relationship Id="rId44" Type="http://schemas.openxmlformats.org/officeDocument/2006/relationships/hyperlink" Target="https://login.consultant.ru/link/?req=doc&amp;base=SPB&amp;n=226113&amp;date=20.06.2025&amp;dst=100013&amp;field=134" TargetMode="External"/><Relationship Id="rId52" Type="http://schemas.openxmlformats.org/officeDocument/2006/relationships/hyperlink" Target="https://login.consultant.ru/link/?req=doc&amp;base=SPB&amp;n=155572&amp;date=20.06.2025&amp;dst=100012&amp;field=134" TargetMode="External"/><Relationship Id="rId60" Type="http://schemas.openxmlformats.org/officeDocument/2006/relationships/hyperlink" Target="https://login.consultant.ru/link/?req=doc&amp;base=SPB&amp;n=166258&amp;date=20.06.2025&amp;dst=100051&amp;field=134" TargetMode="External"/><Relationship Id="rId65" Type="http://schemas.openxmlformats.org/officeDocument/2006/relationships/hyperlink" Target="https://login.consultant.ru/link/?req=doc&amp;base=SPB&amp;n=247967&amp;date=20.06.2025&amp;dst=100042&amp;field=134" TargetMode="External"/><Relationship Id="rId73" Type="http://schemas.openxmlformats.org/officeDocument/2006/relationships/hyperlink" Target="https://login.consultant.ru/link/?req=doc&amp;base=SPB&amp;n=166258&amp;date=20.06.2025&amp;dst=100054&amp;field=134" TargetMode="External"/><Relationship Id="rId78" Type="http://schemas.openxmlformats.org/officeDocument/2006/relationships/hyperlink" Target="https://login.consultant.ru/link/?req=doc&amp;base=SPB&amp;n=166258&amp;date=20.06.2025&amp;dst=100055&amp;field=134" TargetMode="External"/><Relationship Id="rId81" Type="http://schemas.openxmlformats.org/officeDocument/2006/relationships/hyperlink" Target="https://login.consultant.ru/link/?req=doc&amp;base=SPB&amp;n=166258&amp;date=20.06.2025&amp;dst=100058&amp;field=134" TargetMode="External"/><Relationship Id="rId86" Type="http://schemas.openxmlformats.org/officeDocument/2006/relationships/footer" Target="footer1.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SPB&amp;n=166258&amp;date=20.06.2025&amp;dst=100029&amp;field=134" TargetMode="External"/><Relationship Id="rId18" Type="http://schemas.openxmlformats.org/officeDocument/2006/relationships/hyperlink" Target="https://login.consultant.ru/link/?req=doc&amp;base=SPB&amp;n=258856&amp;date=20.06.2025&amp;dst=100021&amp;field=134" TargetMode="External"/><Relationship Id="rId39" Type="http://schemas.openxmlformats.org/officeDocument/2006/relationships/hyperlink" Target="https://login.consultant.ru/link/?req=doc&amp;base=SPB&amp;n=155572&amp;date=20.06.2025&amp;dst=100010&amp;field=134" TargetMode="External"/><Relationship Id="rId34" Type="http://schemas.openxmlformats.org/officeDocument/2006/relationships/hyperlink" Target="https://login.consultant.ru/link/?req=doc&amp;base=SPB&amp;n=226113&amp;date=20.06.2025&amp;dst=100010&amp;field=134" TargetMode="External"/><Relationship Id="rId50" Type="http://schemas.openxmlformats.org/officeDocument/2006/relationships/hyperlink" Target="https://login.consultant.ru/link/?req=doc&amp;base=SPB&amp;n=155572&amp;date=20.06.2025&amp;dst=100012&amp;field=134" TargetMode="External"/><Relationship Id="rId55" Type="http://schemas.openxmlformats.org/officeDocument/2006/relationships/hyperlink" Target="https://login.consultant.ru/link/?req=doc&amp;base=SPB&amp;n=166258&amp;date=20.06.2025&amp;dst=100049&amp;field=134" TargetMode="External"/><Relationship Id="rId76" Type="http://schemas.openxmlformats.org/officeDocument/2006/relationships/hyperlink" Target="https://login.consultant.ru/link/?req=doc&amp;base=SPB&amp;n=226113&amp;date=20.06.2025&amp;dst=100031&amp;field=134" TargetMode="External"/><Relationship Id="rId7" Type="http://schemas.openxmlformats.org/officeDocument/2006/relationships/image" Target="media/image1.png"/><Relationship Id="rId71" Type="http://schemas.openxmlformats.org/officeDocument/2006/relationships/hyperlink" Target="https://login.consultant.ru/link/?req=doc&amp;base=SPB&amp;n=247967&amp;date=20.06.2025&amp;dst=100042&amp;field=134" TargetMode="External"/><Relationship Id="rId92" Type="http://schemas.openxmlformats.org/officeDocument/2006/relationships/footer" Target="footer4.xml"/><Relationship Id="rId2" Type="http://schemas.microsoft.com/office/2007/relationships/stylesWithEffects" Target="stylesWithEffects.xml"/><Relationship Id="rId29" Type="http://schemas.openxmlformats.org/officeDocument/2006/relationships/hyperlink" Target="https://login.consultant.ru/link/?req=doc&amp;base=SPB&amp;n=139325&amp;date=20.06.2025&amp;dst=100019&amp;field=134" TargetMode="External"/><Relationship Id="rId24" Type="http://schemas.openxmlformats.org/officeDocument/2006/relationships/hyperlink" Target="https://login.consultant.ru/link/?req=doc&amp;base=SPB&amp;n=139325&amp;date=20.06.2025&amp;dst=100017&amp;field=134" TargetMode="External"/><Relationship Id="rId40" Type="http://schemas.openxmlformats.org/officeDocument/2006/relationships/hyperlink" Target="https://login.consultant.ru/link/?req=doc&amp;base=SPB&amp;n=166258&amp;date=20.06.2025&amp;dst=100039&amp;field=134" TargetMode="External"/><Relationship Id="rId45" Type="http://schemas.openxmlformats.org/officeDocument/2006/relationships/hyperlink" Target="https://login.consultant.ru/link/?req=doc&amp;base=SPB&amp;n=166258&amp;date=20.06.2025&amp;dst=100042&amp;field=134" TargetMode="External"/><Relationship Id="rId66" Type="http://schemas.openxmlformats.org/officeDocument/2006/relationships/hyperlink" Target="https://login.consultant.ru/link/?req=doc&amp;base=SPB&amp;n=166258&amp;date=20.06.2025&amp;dst=100053&amp;field=134" TargetMode="External"/><Relationship Id="rId87" Type="http://schemas.openxmlformats.org/officeDocument/2006/relationships/header" Target="header2.xml"/><Relationship Id="rId61" Type="http://schemas.openxmlformats.org/officeDocument/2006/relationships/hyperlink" Target="https://login.consultant.ru/link/?req=doc&amp;base=SPB&amp;n=226113&amp;date=20.06.2025&amp;dst=100018&amp;field=134" TargetMode="External"/><Relationship Id="rId82" Type="http://schemas.openxmlformats.org/officeDocument/2006/relationships/hyperlink" Target="https://login.consultant.ru/link/?req=doc&amp;base=SPB&amp;n=166258&amp;date=20.06.2025&amp;dst=100060&amp;field=134" TargetMode="External"/><Relationship Id="rId19" Type="http://schemas.openxmlformats.org/officeDocument/2006/relationships/hyperlink" Target="https://login.consultant.ru/link/?req=doc&amp;base=SPB&amp;n=281296&amp;date=20.06.2025&amp;dst=100005&amp;field=134" TargetMode="External"/><Relationship Id="rId14" Type="http://schemas.openxmlformats.org/officeDocument/2006/relationships/hyperlink" Target="https://login.consultant.ru/link/?req=doc&amp;base=SPB&amp;n=247967&amp;date=20.06.2025&amp;dst=100039&amp;field=134" TargetMode="External"/><Relationship Id="rId30" Type="http://schemas.openxmlformats.org/officeDocument/2006/relationships/hyperlink" Target="https://login.consultant.ru/link/?req=doc&amp;base=SPB&amp;n=155572&amp;date=20.06.2025&amp;dst=100005&amp;field=134" TargetMode="External"/><Relationship Id="rId35" Type="http://schemas.openxmlformats.org/officeDocument/2006/relationships/hyperlink" Target="https://login.consultant.ru/link/?req=doc&amp;base=SPB&amp;n=139325&amp;date=20.06.2025&amp;dst=100021&amp;field=134" TargetMode="External"/><Relationship Id="rId56" Type="http://schemas.openxmlformats.org/officeDocument/2006/relationships/hyperlink" Target="https://login.consultant.ru/link/?req=doc&amp;base=SPB&amp;n=247967&amp;date=20.06.2025&amp;dst=100039&amp;field=134" TargetMode="External"/><Relationship Id="rId77" Type="http://schemas.openxmlformats.org/officeDocument/2006/relationships/hyperlink" Target="https://login.consultant.ru/link/?req=doc&amp;base=SPB&amp;n=139325&amp;date=20.06.2025&amp;dst=10006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9368</Words>
  <Characters>53400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27.02.2013 N 45
(ред. от 16.10.2023)
"О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vt:lpstr>
    </vt:vector>
  </TitlesOfParts>
  <Company>КонсультантПлюс Версия 4024.00.50</Company>
  <LinksUpToDate>false</LinksUpToDate>
  <CharactersWithSpaces>62643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27.02.2013 N 45
(ред. от 16.10.2023)
"О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а также о проверке их достоверности, р</dc:title>
  <dc:creator>Зинеева Виктория Михайловна</dc:creator>
  <cp:lastModifiedBy>Виктория Михайловна Зинеева</cp:lastModifiedBy>
  <cp:revision>2</cp:revision>
  <dcterms:created xsi:type="dcterms:W3CDTF">2025-06-20T11:56:00Z</dcterms:created>
  <dcterms:modified xsi:type="dcterms:W3CDTF">2025-06-20T11:56:00Z</dcterms:modified>
</cp:coreProperties>
</file>