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Ленинградской области от 05.04.2022 N 28-пг</w:t>
              <w:br/>
              <w:t xml:space="preserve">"Об утверждении Кодекса этики и должностного поведения работников органов исполнительной власти Ленинградской области, замещающих должности, не являющиеся должностями государственной гражданской службы"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ГУБЕРНАТОР ЛЕНИНГРАДСКОЙ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5 апреля 2022 г. N 28-пг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КОДЕКСА ЭТИКИ И ДОЛЖНОСТНОГО ПОВЕДЕНИЯ</w:t>
      </w:r>
    </w:p>
    <w:p>
      <w:pPr>
        <w:pStyle w:val="2"/>
        <w:jc w:val="center"/>
      </w:pPr>
      <w:r>
        <w:rPr>
          <w:sz w:val="24"/>
        </w:rPr>
        <w:t xml:space="preserve">РАБОТНИКОВ ОРГАНОВ ИСПОЛНИТЕЛЬНОЙ ВЛАСТИ</w:t>
      </w:r>
    </w:p>
    <w:p>
      <w:pPr>
        <w:pStyle w:val="2"/>
        <w:jc w:val="center"/>
      </w:pPr>
      <w:r>
        <w:rPr>
          <w:sz w:val="24"/>
        </w:rPr>
        <w:t xml:space="preserve">ЛЕНИНГРАДСКОЙ ОБЛАСТИ, ЗАМЕЩАЮЩИХ ДОЛЖНОСТИ, НЕ ЯВЛЯЮЩИЕСЯ</w:t>
      </w:r>
    </w:p>
    <w:p>
      <w:pPr>
        <w:pStyle w:val="2"/>
        <w:jc w:val="center"/>
      </w:pPr>
      <w:r>
        <w:rPr>
          <w:sz w:val="24"/>
        </w:rPr>
        <w:t xml:space="preserve">ДОЛЖНОСТЯМИ ГОСУДАРСТВЕННОЙ ГРАЖДАНСКОЙ СЛУЖБЫ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Руководствуясь </w:t>
      </w:r>
      <w:hyperlink w:history="0" r:id="rId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статьей 22</w:t>
        </w:r>
      </w:hyperlink>
      <w:r>
        <w:rPr>
          <w:sz w:val="24"/>
        </w:rPr>
        <w:t xml:space="preserve"> Трудового кодекса Российской Федерации, постановляю: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</w:t>
      </w:r>
      <w:hyperlink w:history="0" w:anchor="P34" w:tooltip="КОДЕКС">
        <w:r>
          <w:rPr>
            <w:sz w:val="24"/>
            <w:color w:val="0000ff"/>
          </w:rPr>
          <w:t xml:space="preserve">Кодекс</w:t>
        </w:r>
      </w:hyperlink>
      <w:r>
        <w:rPr>
          <w:sz w:val="24"/>
        </w:rPr>
        <w:t xml:space="preserve"> этики и должностного поведения работников органов исполнительной власти Ленинградской области, замещающих должности, не являющиеся должностями государственной гражданской службы (далее - Кодекс этики),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работники органов исполнительной власти Ленинградской области, замещающие должности, не являющиеся должностями государственной гражданской службы (далее - работники), обязаны знать и соблюдать требования Кодекса этики.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Руководителям органов исполнительной власти Ленинградской области обеспечить в срок до вступления Кодекса этики в силу ознакомление с ним под личную подпись работников в возглавляемых ими органах исполнительной власти Ленинградской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Администрации Губернатора и Правительства Ленинградской области обеспечить при заключении трудового договора ознакомление с Кодексом этики лиц, поступающих на работу в органы исполнительной власти Ленинградской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Контроль за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Настоящее постановление вступает в силу с даты подписания, за исключением приложения (</w:t>
      </w:r>
      <w:hyperlink w:history="0" w:anchor="P34" w:tooltip="КОДЕКС">
        <w:r>
          <w:rPr>
            <w:sz w:val="24"/>
            <w:color w:val="0000ff"/>
          </w:rPr>
          <w:t xml:space="preserve">Кодекс</w:t>
        </w:r>
      </w:hyperlink>
      <w:r>
        <w:rPr>
          <w:sz w:val="24"/>
        </w:rPr>
        <w:t xml:space="preserve"> этики), которое вступает в силу по истечении двух месяцев с даты подписания настоящего постановления.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Ленинградской области</w:t>
      </w:r>
    </w:p>
    <w:p>
      <w:pPr>
        <w:pStyle w:val="0"/>
        <w:jc w:val="right"/>
      </w:pPr>
      <w:r>
        <w:rPr>
          <w:sz w:val="24"/>
        </w:rPr>
        <w:t xml:space="preserve">А.Дрозденко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Губернатора</w:t>
      </w:r>
    </w:p>
    <w:p>
      <w:pPr>
        <w:pStyle w:val="0"/>
        <w:jc w:val="right"/>
      </w:pPr>
      <w:r>
        <w:rPr>
          <w:sz w:val="24"/>
        </w:rPr>
        <w:t xml:space="preserve">Ленинградской области</w:t>
      </w:r>
    </w:p>
    <w:p>
      <w:pPr>
        <w:pStyle w:val="0"/>
        <w:jc w:val="right"/>
      </w:pPr>
      <w:r>
        <w:rPr>
          <w:sz w:val="24"/>
        </w:rPr>
        <w:t xml:space="preserve">от 05.04.2022 N 28-пг</w:t>
      </w:r>
    </w:p>
    <w:p>
      <w:pPr>
        <w:pStyle w:val="0"/>
        <w:jc w:val="right"/>
      </w:pPr>
      <w:r>
        <w:rPr>
          <w:sz w:val="24"/>
        </w:rPr>
        <w:t xml:space="preserve">(приложение)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КОДЕКС</w:t>
      </w:r>
    </w:p>
    <w:p>
      <w:pPr>
        <w:pStyle w:val="2"/>
        <w:jc w:val="center"/>
      </w:pPr>
      <w:r>
        <w:rPr>
          <w:sz w:val="24"/>
        </w:rPr>
        <w:t xml:space="preserve">ЭТИКИ И ДОЛЖНОСТНОГО ПОВЕДЕНИЯ РАБОТНИКОВ ОРГАНОВ</w:t>
      </w:r>
    </w:p>
    <w:p>
      <w:pPr>
        <w:pStyle w:val="2"/>
        <w:jc w:val="center"/>
      </w:pPr>
      <w:r>
        <w:rPr>
          <w:sz w:val="24"/>
        </w:rPr>
        <w:t xml:space="preserve">ИСПОЛНИТЕЛЬНОЙ ВЛАСТИ ЛЕНИНГРАДСКОЙ ОБЛАСТИ, ЗАМЕЩАЮЩИХ</w:t>
      </w:r>
    </w:p>
    <w:p>
      <w:pPr>
        <w:pStyle w:val="2"/>
        <w:jc w:val="center"/>
      </w:pPr>
      <w:r>
        <w:rPr>
          <w:sz w:val="24"/>
        </w:rPr>
        <w:t xml:space="preserve">ДОЛЖНОСТИ, НЕ ЯВЛЯЮЩИЕСЯ ДОЛЖНОСТЯМИ ГОСУДАРСТВЕННОЙ</w:t>
      </w:r>
    </w:p>
    <w:p>
      <w:pPr>
        <w:pStyle w:val="2"/>
        <w:jc w:val="center"/>
      </w:pPr>
      <w:r>
        <w:rPr>
          <w:sz w:val="24"/>
        </w:rPr>
        <w:t xml:space="preserve">ГРАЖДАНСКОЙ СЛУЖБЫ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Кодекс этики и должностного поведения работников органов исполнительной власти Ленинградской области, замещающих должности, не являющиеся должностями государственной гражданской службы (далее соответственно - Кодекс, работники), разработан в соответствии с положениями </w:t>
      </w:r>
      <w:hyperlink w:history="0"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Конституции</w:t>
        </w:r>
      </w:hyperlink>
      <w:r>
        <w:rPr>
          <w:sz w:val="24"/>
        </w:rPr>
        <w:t xml:space="preserve"> Российской Федерации и Федерального </w:t>
      </w:r>
      <w:hyperlink w:history="0" r:id="rId9" w:tooltip="Федеральный закон от 25.12.2008 N 273-ФЗ (ред. от 28.12.2024) &quot;О противодействии корруп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25 декабря 2008 года N 273-ФЗ "О противодействии коррупции", а также основан на общепризнанных нравственных принципах и нормах российского общества и государства.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Кодекс призван повысить эффективность выполнения работниками своих трудовых обязанностей. Его целью является установление этических норм и правил должностного поведения работников, а также содействие укреплению доверия граждан к государственным органам и обеспечение единых норм поведения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Знание и соблюдение работниками положений Кодекса является одним из критериев оценки качества их профессиональной деятельности и должностного поведения.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Основные принципы и правила</w:t>
      </w:r>
    </w:p>
    <w:p>
      <w:pPr>
        <w:pStyle w:val="2"/>
        <w:jc w:val="center"/>
      </w:pPr>
      <w:r>
        <w:rPr>
          <w:sz w:val="24"/>
        </w:rPr>
        <w:t xml:space="preserve">должностного поведения работников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Принципы и правила должностного поведения работников производны от принципов и правил поведения, установленных для государственных гражданских служащих органов исполнительной власти Ленинградской области в соответствии с действующим федеральным и областным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Работники при исполнении своих трудовых обязанностей или в связи с ними: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должны: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исполнять трудовые обязанности добросовестно и на высоком профессиональном уровне в целях обеспечения эффективной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организаций, а также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соблюдать беспристрастность, исключающую возможность влияния личной заинтересованности на исполнение трудовых обязанностей;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соблюдать этические правила должностного поведения работников, установленные Кодексом;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проявлять корректность и внимательность в обращении с гражданами, представителями государственных (муниципальных) органов и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воздерживаться от поведения, которое могло бы вызвать сомнение в добросовестном исполнении ими своих трудовых обязанностей, а также избегать конфликтных ситуаций, способных нанести ущерб авторитету органов исполнительной власти Ленинградской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стремиться к обеспечению как можно более эффективного распоряжения ресурсами, находящимися в сфере их ответственности;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обязаны соблюдать </w:t>
      </w:r>
      <w:hyperlink w:history="0"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Конституцию</w:t>
        </w:r>
      </w:hyperlink>
      <w:r>
        <w:rPr>
          <w:sz w:val="24"/>
        </w:rPr>
        <w:t xml:space="preserve"> Российской Федерации, федеральные и областные законы, иные федеральные и областные правовые акты, в том числе не допускать нарушения законов и иных нормативных правовых актов исходя из политической, экономической целесообразности либо по иным мотивам;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обязаны противодействовать проявлениям коррупции в органе исполнительной власти Ленинградской области и принимать меры по ее профилактике в порядке, установленном законодательством Российской Федерации,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допускать личную заинтересованность, которая приводит или может привести к конфликту интересов;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принимать меры по недопущению любой возможности возникновения конфликта интересов, а также по урегулированию конфликта интересов;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получать в связи с исполнением трудовых обязанностей вознаграждения от граждан и организаций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обязаны принимать соответствующие меры по обеспечению безопасности и конфиденциальности информации, за несанкционированное разглашение которой предусмотрена ответственность и(или) которая стала известна им в связи с исполнением трудовых обязанностей.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Работники, наделенные организационно-распорядительными полномочиями по отношению к другим работникам органа исполнительной власти Ленинградской области: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должны быть образцом профессионализма, положительной репутации, способствовать формированию в органах исполнительной власти Ленинградской области благоприятного для эффективной работы морально-психологического климата;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должны принимать меры: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предотвращению и урегулированию конфликта интересов;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недопущению коррупционно опасного поведения;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должны личным поведением подавать пример честности, беспристрастности и справедливости.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Этические правила должностного поведения работников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В должностном поведении работнику необходимо: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воздерживаться: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грубости, проявлений пренебрежительного тона, заносчивости, предвзятых замечаний, предъявления неправомерных требований, незаслуженных обвинений;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При взаимодействии с гражданами, представителями государственных (муниципальных) органов и организаций работник обязан действовать в рамках законодательства, при этом ему следует: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проявлять вежливость и доброжелательность к собеседнику, в том числе почтительно относиться к пожилым людям, оказывать при необходимости помощь людям с ограниченными физическими возможностями, проявлять заинтересованность к вопросу гражданина (представителя государственного (муниципального) органа, организации), внимательно выслушивать и не перебивать собеседника в процессе разговора;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излагать свои мысли четко, аргументированно и в убедительной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выстраивать беседу в конструктивном направлении.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Работник должен способствовать установлению в коллективе деловых взаимоотношений и конструктивного сотрудничества, в связи с чем при взаимодействии с коллегами ему следует: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оказывать профессиональную поддержку и содействие;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допускать случаев передачи коллегам своей работы без соответствующего указания (поручения) руководителя и не инициировать перед руководителем соответствующего указания (поручения) без достаточных на то оснований;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вносить свой личный вклад в формирование в коллективе взаимопонимания, взаимопомощи и доброжелательности, в том числе проявлять сдержанность и уважительное отношение, соблюдать должностную субординацию.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Требования к внешнему виду работников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Внешний вид работников при исполнении ими трудовых обязанностей должен соответствовать условиям работы и формату служебного мероприятия, а также способствовать уважительному отношению граждан к государственным органам.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Ленинградской области от 05.04.2022 N 28-пг</w:t>
            <w:br/>
            <w:t>"Об утверждении Кодекса этики и должностного повед...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2632&amp;date=25.06.2025&amp;dst=100186&amp;field=134" TargetMode = "External"/>
	<Relationship Id="rId8" Type="http://schemas.openxmlformats.org/officeDocument/2006/relationships/hyperlink" Target="https://login.consultant.ru/link/?req=doc&amp;base=LAW&amp;n=2875&amp;date=25.06.2025" TargetMode = "External"/>
	<Relationship Id="rId9" Type="http://schemas.openxmlformats.org/officeDocument/2006/relationships/hyperlink" Target="https://login.consultant.ru/link/?req=doc&amp;base=LAW&amp;n=495137&amp;date=25.06.2025" TargetMode = "External"/>
	<Relationship Id="rId10" Type="http://schemas.openxmlformats.org/officeDocument/2006/relationships/hyperlink" Target="https://login.consultant.ru/link/?req=doc&amp;base=LAW&amp;n=2875&amp;date=25.06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Ленинградской области от 05.04.2022 N 28-пг
"Об утверждении Кодекса этики и должностного поведения работников органов исполнительной власти Ленинградской области, замещающих должности, не являющиеся должностями государственной гражданской службы"</dc:title>
  <dcterms:created xsi:type="dcterms:W3CDTF">2025-06-25T15:29:52Z</dcterms:created>
</cp:coreProperties>
</file>