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1C9" w:rsidRPr="00314F95" w:rsidRDefault="001B71C9" w:rsidP="001B71C9">
      <w:pPr>
        <w:jc w:val="center"/>
        <w:rPr>
          <w:b/>
          <w:sz w:val="28"/>
          <w:szCs w:val="28"/>
        </w:rPr>
      </w:pPr>
      <w:r w:rsidRPr="00314F95">
        <w:rPr>
          <w:b/>
          <w:sz w:val="28"/>
          <w:szCs w:val="28"/>
        </w:rPr>
        <w:t>ПРОТОКОЛ</w:t>
      </w:r>
    </w:p>
    <w:p w:rsidR="0005133B" w:rsidRPr="00314F95" w:rsidRDefault="0005133B" w:rsidP="007E7262">
      <w:pPr>
        <w:pStyle w:val="a4"/>
        <w:ind w:right="57"/>
        <w:jc w:val="center"/>
        <w:rPr>
          <w:b/>
          <w:sz w:val="28"/>
          <w:szCs w:val="28"/>
        </w:rPr>
      </w:pPr>
      <w:r w:rsidRPr="00314F95">
        <w:rPr>
          <w:b/>
          <w:sz w:val="28"/>
          <w:szCs w:val="28"/>
        </w:rPr>
        <w:t xml:space="preserve">об итогах продажи имущества </w:t>
      </w:r>
    </w:p>
    <w:p w:rsidR="00BA1F7D" w:rsidRPr="00314F95" w:rsidRDefault="00BA1F7D" w:rsidP="007E7262">
      <w:pPr>
        <w:pStyle w:val="a4"/>
        <w:ind w:right="57"/>
        <w:jc w:val="center"/>
        <w:rPr>
          <w:b/>
          <w:sz w:val="28"/>
          <w:szCs w:val="28"/>
        </w:rPr>
      </w:pPr>
      <w:r w:rsidRPr="00314F95">
        <w:rPr>
          <w:b/>
          <w:sz w:val="28"/>
          <w:szCs w:val="28"/>
        </w:rPr>
        <w:t xml:space="preserve">                                                                                                                          </w:t>
      </w:r>
    </w:p>
    <w:p w:rsidR="003F740F" w:rsidRPr="000B02D8" w:rsidRDefault="003F740F" w:rsidP="003F740F">
      <w:pPr>
        <w:suppressAutoHyphens/>
        <w:rPr>
          <w:b/>
          <w:sz w:val="26"/>
          <w:szCs w:val="26"/>
          <w:lang w:eastAsia="ar-SA"/>
        </w:rPr>
      </w:pPr>
      <w:r w:rsidRPr="000B02D8">
        <w:rPr>
          <w:b/>
          <w:sz w:val="26"/>
          <w:szCs w:val="26"/>
          <w:lang w:eastAsia="ar-SA"/>
        </w:rPr>
        <w:t xml:space="preserve">Санкт-Петербург                                                          </w:t>
      </w:r>
      <w:r w:rsidR="004079C6">
        <w:rPr>
          <w:b/>
          <w:sz w:val="26"/>
          <w:szCs w:val="26"/>
          <w:lang w:eastAsia="ar-SA"/>
        </w:rPr>
        <w:t xml:space="preserve">                </w:t>
      </w:r>
      <w:r w:rsidR="007A69E5">
        <w:rPr>
          <w:b/>
          <w:sz w:val="26"/>
          <w:szCs w:val="26"/>
          <w:lang w:eastAsia="ar-SA"/>
        </w:rPr>
        <w:t xml:space="preserve">         </w:t>
      </w:r>
      <w:r w:rsidR="006C0A25">
        <w:rPr>
          <w:b/>
          <w:sz w:val="26"/>
          <w:szCs w:val="26"/>
          <w:lang w:eastAsia="ar-SA"/>
        </w:rPr>
        <w:t xml:space="preserve">  </w:t>
      </w:r>
      <w:r w:rsidR="004079C6">
        <w:rPr>
          <w:b/>
          <w:sz w:val="26"/>
          <w:szCs w:val="26"/>
          <w:lang w:eastAsia="ar-SA"/>
        </w:rPr>
        <w:t xml:space="preserve"> </w:t>
      </w:r>
      <w:r w:rsidR="006C0A25">
        <w:rPr>
          <w:b/>
          <w:sz w:val="26"/>
          <w:szCs w:val="26"/>
          <w:lang w:eastAsia="ar-SA"/>
        </w:rPr>
        <w:t xml:space="preserve">23 сентября </w:t>
      </w:r>
      <w:r w:rsidR="003F44E3">
        <w:rPr>
          <w:b/>
          <w:sz w:val="26"/>
          <w:szCs w:val="26"/>
          <w:lang w:eastAsia="ar-SA"/>
        </w:rPr>
        <w:t xml:space="preserve">2026 </w:t>
      </w:r>
      <w:r w:rsidR="004079C6" w:rsidRPr="004079C6">
        <w:rPr>
          <w:b/>
          <w:sz w:val="26"/>
          <w:szCs w:val="26"/>
        </w:rPr>
        <w:t>года</w:t>
      </w:r>
    </w:p>
    <w:p w:rsidR="003F740F" w:rsidRDefault="003F740F" w:rsidP="003F740F">
      <w:pPr>
        <w:suppressAutoHyphens/>
        <w:jc w:val="center"/>
        <w:rPr>
          <w:sz w:val="26"/>
          <w:szCs w:val="26"/>
          <w:lang w:eastAsia="ar-SA"/>
        </w:rPr>
      </w:pPr>
    </w:p>
    <w:p w:rsidR="003F740F" w:rsidRPr="002833CD" w:rsidRDefault="003F740F" w:rsidP="006C0A25">
      <w:pPr>
        <w:suppressAutoHyphens/>
        <w:jc w:val="both"/>
        <w:rPr>
          <w:lang w:eastAsia="ar-SA"/>
        </w:rPr>
      </w:pPr>
      <w:r w:rsidRPr="002833CD">
        <w:rPr>
          <w:lang w:eastAsia="ar-SA"/>
        </w:rPr>
        <w:t xml:space="preserve">Комиссия: </w:t>
      </w:r>
      <w:r w:rsidR="00635BFB" w:rsidRPr="002833CD">
        <w:rPr>
          <w:b/>
          <w:i/>
          <w:lang w:eastAsia="ar-SA"/>
        </w:rPr>
        <w:t>Единая комиссия по проведению торгов в отношении государственного имущества Ленинградской области, а также в отношении иного имущества в отдельных случаях, предусмотренных законодательством Российской Федерации</w:t>
      </w:r>
      <w:r w:rsidR="00635BFB" w:rsidRPr="002833CD">
        <w:rPr>
          <w:lang w:eastAsia="ar-SA"/>
        </w:rPr>
        <w:t xml:space="preserve"> </w:t>
      </w:r>
      <w:r w:rsidRPr="002833CD">
        <w:rPr>
          <w:b/>
          <w:i/>
          <w:lang w:eastAsia="ar-SA"/>
        </w:rPr>
        <w:t>(далее - Комиссия)</w:t>
      </w:r>
      <w:r w:rsidRPr="002833CD">
        <w:rPr>
          <w:b/>
          <w:lang w:eastAsia="ar-SA"/>
        </w:rPr>
        <w:t>.</w:t>
      </w:r>
    </w:p>
    <w:p w:rsidR="003F740F" w:rsidRPr="002833CD" w:rsidRDefault="003F740F" w:rsidP="006C0A25">
      <w:pPr>
        <w:suppressAutoHyphens/>
        <w:rPr>
          <w:lang w:eastAsia="ar-SA"/>
        </w:rPr>
      </w:pPr>
      <w:r w:rsidRPr="002833CD">
        <w:rPr>
          <w:lang w:eastAsia="ar-SA"/>
        </w:rPr>
        <w:t xml:space="preserve">Форма проведения комиссии: </w:t>
      </w:r>
      <w:r w:rsidRPr="002833CD">
        <w:rPr>
          <w:i/>
          <w:lang w:eastAsia="ar-SA"/>
        </w:rPr>
        <w:t>заочная.</w:t>
      </w:r>
      <w:r w:rsidRPr="002833CD">
        <w:rPr>
          <w:lang w:eastAsia="ar-SA"/>
        </w:rPr>
        <w:t xml:space="preserve"> </w:t>
      </w:r>
    </w:p>
    <w:p w:rsidR="003F740F" w:rsidRPr="002833CD" w:rsidRDefault="003F740F" w:rsidP="006C0A25">
      <w:pPr>
        <w:suppressAutoHyphens/>
        <w:rPr>
          <w:lang w:eastAsia="ar-SA"/>
        </w:rPr>
      </w:pPr>
      <w:r w:rsidRPr="002833CD">
        <w:rPr>
          <w:lang w:eastAsia="ar-SA"/>
        </w:rPr>
        <w:t xml:space="preserve">Голосование: </w:t>
      </w:r>
      <w:r w:rsidRPr="002833CD">
        <w:rPr>
          <w:i/>
          <w:lang w:eastAsia="ar-SA"/>
        </w:rPr>
        <w:t>дистанционное с использованием электронных средств.</w:t>
      </w:r>
      <w:r w:rsidRPr="002833CD">
        <w:rPr>
          <w:lang w:eastAsia="ar-SA"/>
        </w:rPr>
        <w:t xml:space="preserve"> </w:t>
      </w:r>
    </w:p>
    <w:p w:rsidR="003F740F" w:rsidRPr="002833CD" w:rsidRDefault="003F740F" w:rsidP="006C0A25">
      <w:pPr>
        <w:suppressAutoHyphens/>
        <w:rPr>
          <w:lang w:eastAsia="ar-SA"/>
        </w:rPr>
      </w:pPr>
    </w:p>
    <w:tbl>
      <w:tblPr>
        <w:tblW w:w="10313" w:type="dxa"/>
        <w:tblInd w:w="108" w:type="dxa"/>
        <w:tblLook w:val="0000" w:firstRow="0" w:lastRow="0" w:firstColumn="0" w:lastColumn="0" w:noHBand="0" w:noVBand="0"/>
      </w:tblPr>
      <w:tblGrid>
        <w:gridCol w:w="10091"/>
        <w:gridCol w:w="222"/>
      </w:tblGrid>
      <w:tr w:rsidR="007A69E5" w:rsidRPr="000E16FF" w:rsidTr="00853F6D">
        <w:tc>
          <w:tcPr>
            <w:tcW w:w="10091" w:type="dxa"/>
          </w:tcPr>
          <w:tbl>
            <w:tblPr>
              <w:tblW w:w="10273" w:type="dxa"/>
              <w:tblInd w:w="108" w:type="dxa"/>
              <w:tblLook w:val="0000" w:firstRow="0" w:lastRow="0" w:firstColumn="0" w:lastColumn="0" w:noHBand="0" w:noVBand="0"/>
            </w:tblPr>
            <w:tblGrid>
              <w:gridCol w:w="9990"/>
              <w:gridCol w:w="283"/>
            </w:tblGrid>
            <w:tr w:rsidR="00F613E6" w:rsidRPr="000E16FF" w:rsidTr="006C6C3F">
              <w:tc>
                <w:tcPr>
                  <w:tcW w:w="9990" w:type="dxa"/>
                </w:tcPr>
                <w:p w:rsidR="00F613E6" w:rsidRDefault="007A69E5" w:rsidP="006C0A25">
                  <w:pPr>
                    <w:suppressAutoHyphens/>
                    <w:jc w:val="both"/>
                    <w:rPr>
                      <w:b/>
                      <w:i/>
                    </w:rPr>
                  </w:pPr>
                  <w:r w:rsidRPr="000E16FF">
                    <w:rPr>
                      <w:b/>
                      <w:i/>
                    </w:rPr>
                    <w:t>Комиссия в составе:</w:t>
                  </w:r>
                </w:p>
                <w:tbl>
                  <w:tblPr>
                    <w:tblW w:w="9491" w:type="dxa"/>
                    <w:tblLook w:val="0000" w:firstRow="0" w:lastRow="0" w:firstColumn="0" w:lastColumn="0" w:noHBand="0" w:noVBand="0"/>
                  </w:tblPr>
                  <w:tblGrid>
                    <w:gridCol w:w="3119"/>
                    <w:gridCol w:w="6372"/>
                  </w:tblGrid>
                  <w:tr w:rsidR="006C0A25" w:rsidRPr="00BF487C" w:rsidTr="006C0A25">
                    <w:tc>
                      <w:tcPr>
                        <w:tcW w:w="3119" w:type="dxa"/>
                      </w:tcPr>
                      <w:p w:rsidR="006C0A25" w:rsidRPr="00A73FB5" w:rsidRDefault="006C0A25" w:rsidP="006C0A25">
                        <w:pPr>
                          <w:ind w:left="-6"/>
                          <w:jc w:val="both"/>
                        </w:pPr>
                      </w:p>
                    </w:tc>
                    <w:tc>
                      <w:tcPr>
                        <w:tcW w:w="6372" w:type="dxa"/>
                      </w:tcPr>
                      <w:p w:rsidR="006C0A25" w:rsidRPr="00A73FB5" w:rsidRDefault="006C0A25" w:rsidP="006C0A25">
                        <w:pPr>
                          <w:ind w:right="249"/>
                          <w:jc w:val="both"/>
                        </w:pPr>
                      </w:p>
                    </w:tc>
                  </w:tr>
                  <w:tr w:rsidR="006C0A25" w:rsidRPr="00BF487C" w:rsidTr="006C0A25">
                    <w:tc>
                      <w:tcPr>
                        <w:tcW w:w="3119" w:type="dxa"/>
                      </w:tcPr>
                      <w:p w:rsidR="006C0A25" w:rsidRPr="00A73FB5" w:rsidRDefault="006C0A25" w:rsidP="006C0A25">
                        <w:pPr>
                          <w:ind w:left="-6"/>
                          <w:jc w:val="both"/>
                        </w:pPr>
                        <w:r>
                          <w:t>Заместитель председателя комиссии:</w:t>
                        </w:r>
                      </w:p>
                    </w:tc>
                    <w:tc>
                      <w:tcPr>
                        <w:tcW w:w="6372" w:type="dxa"/>
                      </w:tcPr>
                      <w:p w:rsidR="006C0A25" w:rsidRDefault="006C0A25" w:rsidP="006C0A25">
                        <w:pPr>
                          <w:ind w:right="249"/>
                          <w:jc w:val="both"/>
                        </w:pPr>
                        <w:r>
                          <w:t>Любова Марина Александровна - з</w:t>
                        </w:r>
                        <w:r w:rsidRPr="007F7360">
                          <w:t>аместитель председателя</w:t>
                        </w:r>
                        <w:r>
                          <w:t xml:space="preserve"> </w:t>
                        </w:r>
                        <w:r w:rsidR="00103ED7" w:rsidRPr="00103ED7">
                          <w:t>Ленинградского областного комитета по управлению государственным имуществом (сокращенно - Леноблкомимущество, комитет)</w:t>
                        </w:r>
                        <w:r w:rsidR="00103ED7">
                          <w:t>;</w:t>
                        </w:r>
                      </w:p>
                      <w:p w:rsidR="006C0A25" w:rsidRPr="00A73FB5" w:rsidRDefault="006C0A25" w:rsidP="006C0A25">
                        <w:pPr>
                          <w:ind w:right="249"/>
                          <w:jc w:val="both"/>
                        </w:pPr>
                      </w:p>
                    </w:tc>
                  </w:tr>
                  <w:tr w:rsidR="006C0A25" w:rsidRPr="00BF487C" w:rsidTr="006C0A25">
                    <w:tc>
                      <w:tcPr>
                        <w:tcW w:w="3119" w:type="dxa"/>
                      </w:tcPr>
                      <w:p w:rsidR="006C0A25" w:rsidRPr="00A73FB5" w:rsidRDefault="006C0A25" w:rsidP="006C0A25">
                        <w:pPr>
                          <w:ind w:left="-6"/>
                          <w:jc w:val="both"/>
                        </w:pPr>
                        <w:r w:rsidRPr="00A73FB5">
                          <w:t>Члены комиссии:</w:t>
                        </w:r>
                      </w:p>
                      <w:p w:rsidR="006C0A25" w:rsidRPr="00A73FB5" w:rsidRDefault="006C0A25" w:rsidP="006C0A25">
                        <w:pPr>
                          <w:ind w:left="-6"/>
                          <w:jc w:val="both"/>
                        </w:pPr>
                      </w:p>
                      <w:p w:rsidR="006C0A25" w:rsidRPr="00A73FB5" w:rsidRDefault="006C0A25" w:rsidP="006C0A25">
                        <w:pPr>
                          <w:ind w:left="-6"/>
                          <w:jc w:val="both"/>
                        </w:pPr>
                      </w:p>
                      <w:p w:rsidR="006C0A25" w:rsidRPr="00A73FB5" w:rsidRDefault="006C0A25" w:rsidP="006C0A25">
                        <w:pPr>
                          <w:ind w:left="-6"/>
                          <w:jc w:val="both"/>
                        </w:pPr>
                      </w:p>
                      <w:p w:rsidR="006C0A25" w:rsidRPr="00A73FB5" w:rsidRDefault="006C0A25" w:rsidP="006C0A25">
                        <w:pPr>
                          <w:ind w:left="-6"/>
                          <w:jc w:val="both"/>
                        </w:pPr>
                      </w:p>
                      <w:p w:rsidR="006C0A25" w:rsidRPr="00A73FB5" w:rsidRDefault="006C0A25" w:rsidP="006C0A25">
                        <w:pPr>
                          <w:ind w:left="-6"/>
                          <w:jc w:val="both"/>
                        </w:pPr>
                      </w:p>
                      <w:p w:rsidR="006C0A25" w:rsidRPr="00A73FB5" w:rsidRDefault="006C0A25" w:rsidP="006C0A25">
                        <w:pPr>
                          <w:ind w:left="-6"/>
                          <w:jc w:val="both"/>
                        </w:pPr>
                      </w:p>
                      <w:p w:rsidR="006C0A25" w:rsidRDefault="006C0A25" w:rsidP="006C0A25">
                        <w:pPr>
                          <w:ind w:left="-6"/>
                          <w:jc w:val="both"/>
                        </w:pPr>
                      </w:p>
                      <w:p w:rsidR="006C0A25" w:rsidRDefault="006C0A25" w:rsidP="006C0A25">
                        <w:pPr>
                          <w:ind w:left="-6"/>
                          <w:jc w:val="both"/>
                        </w:pPr>
                      </w:p>
                      <w:p w:rsidR="006C0A25" w:rsidRDefault="006C0A25" w:rsidP="006C0A25">
                        <w:pPr>
                          <w:ind w:left="-6"/>
                          <w:jc w:val="both"/>
                        </w:pPr>
                      </w:p>
                      <w:p w:rsidR="006C0A25" w:rsidRDefault="006C0A25" w:rsidP="006C0A25">
                        <w:pPr>
                          <w:ind w:left="-6"/>
                          <w:jc w:val="both"/>
                        </w:pPr>
                      </w:p>
                      <w:p w:rsidR="006C0A25" w:rsidRDefault="006C0A25" w:rsidP="006C0A25">
                        <w:pPr>
                          <w:ind w:left="-6"/>
                          <w:jc w:val="both"/>
                        </w:pPr>
                      </w:p>
                      <w:p w:rsidR="006C0A25" w:rsidRDefault="006C0A25" w:rsidP="006C0A25">
                        <w:pPr>
                          <w:ind w:left="-6"/>
                          <w:jc w:val="both"/>
                        </w:pPr>
                      </w:p>
                      <w:p w:rsidR="006C0A25" w:rsidRDefault="006C0A25" w:rsidP="006C0A25">
                        <w:pPr>
                          <w:ind w:left="-6"/>
                          <w:jc w:val="both"/>
                        </w:pPr>
                      </w:p>
                      <w:p w:rsidR="006C0A25" w:rsidRDefault="006C0A25" w:rsidP="006C0A25">
                        <w:pPr>
                          <w:ind w:left="-6"/>
                          <w:jc w:val="both"/>
                        </w:pPr>
                      </w:p>
                      <w:p w:rsidR="006C0A25" w:rsidRDefault="006C0A25" w:rsidP="006C0A25">
                        <w:pPr>
                          <w:ind w:left="-6"/>
                          <w:jc w:val="both"/>
                        </w:pPr>
                      </w:p>
                      <w:p w:rsidR="006C0A25" w:rsidRDefault="006C0A25" w:rsidP="006C0A25">
                        <w:pPr>
                          <w:ind w:left="-6"/>
                          <w:jc w:val="both"/>
                        </w:pPr>
                      </w:p>
                      <w:p w:rsidR="006C0A25" w:rsidRPr="00A73FB5" w:rsidRDefault="006C0A25" w:rsidP="006C0A25">
                        <w:pPr>
                          <w:ind w:left="-6"/>
                          <w:jc w:val="both"/>
                        </w:pPr>
                        <w:r w:rsidRPr="00A73FB5">
                          <w:t>Секретарь комиссии:</w:t>
                        </w:r>
                      </w:p>
                    </w:tc>
                    <w:tc>
                      <w:tcPr>
                        <w:tcW w:w="6372" w:type="dxa"/>
                      </w:tcPr>
                      <w:p w:rsidR="006C0A25" w:rsidRDefault="006C0A25" w:rsidP="006C0A25">
                        <w:pPr>
                          <w:ind w:right="249"/>
                          <w:jc w:val="both"/>
                        </w:pPr>
                        <w:r w:rsidRPr="00DE68D6">
                          <w:t>Мельникова Светлана Александровна</w:t>
                        </w:r>
                        <w:r>
                          <w:t xml:space="preserve"> - </w:t>
                        </w:r>
                        <w:r w:rsidRPr="00DE68D6">
                          <w:t>начальник</w:t>
                        </w:r>
                        <w:r>
                          <w:t xml:space="preserve"> отдела </w:t>
                        </w:r>
                        <w:r w:rsidRPr="00DE68D6">
                          <w:t>управления активами и приватизации</w:t>
                        </w:r>
                        <w:r>
                          <w:t xml:space="preserve"> комитета;</w:t>
                        </w:r>
                      </w:p>
                      <w:p w:rsidR="006C0A25" w:rsidRDefault="006C0A25" w:rsidP="006C0A25">
                        <w:pPr>
                          <w:ind w:right="249"/>
                          <w:jc w:val="both"/>
                        </w:pPr>
                      </w:p>
                      <w:p w:rsidR="006C0A25" w:rsidRDefault="006C0A25" w:rsidP="006C0A25">
                        <w:pPr>
                          <w:ind w:right="249"/>
                          <w:jc w:val="both"/>
                        </w:pPr>
                        <w:r w:rsidRPr="00D568A9">
                          <w:t>Зинеева Виктория Михайловна - начальник отдела правового обеспечения комитета</w:t>
                        </w:r>
                        <w:r>
                          <w:t>;</w:t>
                        </w:r>
                      </w:p>
                      <w:p w:rsidR="006C0A25" w:rsidRDefault="006C0A25" w:rsidP="006C0A25">
                        <w:pPr>
                          <w:ind w:right="249"/>
                          <w:jc w:val="both"/>
                        </w:pPr>
                      </w:p>
                      <w:p w:rsidR="006C0A25" w:rsidRDefault="006C0A25" w:rsidP="006C0A25">
                        <w:pPr>
                          <w:ind w:right="249"/>
                          <w:jc w:val="both"/>
                        </w:pPr>
                        <w:r w:rsidRPr="00B6153B">
                          <w:t>Титаренко Ольга Анатольевна - начальник отдела распоряжения государственным имуществом комитета;</w:t>
                        </w:r>
                      </w:p>
                      <w:p w:rsidR="006C0A25" w:rsidRDefault="006C0A25" w:rsidP="006C0A25">
                        <w:pPr>
                          <w:ind w:right="249"/>
                          <w:jc w:val="both"/>
                        </w:pPr>
                      </w:p>
                      <w:p w:rsidR="006C0A25" w:rsidRDefault="006C0A25" w:rsidP="006C0A25">
                        <w:pPr>
                          <w:ind w:right="249"/>
                          <w:jc w:val="both"/>
                        </w:pPr>
                        <w:r w:rsidRPr="00100FFA">
                          <w:t>Панченко Татьяна Григорьевна - начальник отдела финансового контроля, учета и информационного обеспечения комитета;</w:t>
                        </w:r>
                      </w:p>
                      <w:p w:rsidR="006C0A25" w:rsidRDefault="006C0A25" w:rsidP="006C0A25">
                        <w:pPr>
                          <w:ind w:right="249"/>
                          <w:jc w:val="both"/>
                        </w:pPr>
                      </w:p>
                      <w:p w:rsidR="006C0A25" w:rsidRPr="00A73FB5" w:rsidRDefault="006C0A25" w:rsidP="006C0A25">
                        <w:pPr>
                          <w:ind w:right="249"/>
                          <w:jc w:val="both"/>
                        </w:pPr>
                        <w:r w:rsidRPr="00A73FB5">
                          <w:t>Четверкина Анна Николаевна - начальник отдела управления и распоряжения земельными ресурсами комитета;</w:t>
                        </w:r>
                      </w:p>
                      <w:p w:rsidR="006C0A25" w:rsidRPr="00A73FB5" w:rsidRDefault="006C0A25" w:rsidP="006C0A25">
                        <w:pPr>
                          <w:ind w:right="249"/>
                          <w:jc w:val="both"/>
                        </w:pPr>
                      </w:p>
                      <w:p w:rsidR="006C0A25" w:rsidRPr="00A73FB5" w:rsidRDefault="006C0A25" w:rsidP="006C0A25">
                        <w:pPr>
                          <w:ind w:right="249"/>
                          <w:jc w:val="both"/>
                        </w:pPr>
                        <w:r w:rsidRPr="00A73FB5">
                          <w:t>Татьянина Светлана Николаевна - главный специалист отдела управления активами и приватизации комитета.</w:t>
                        </w:r>
                      </w:p>
                    </w:tc>
                  </w:tr>
                </w:tbl>
                <w:p w:rsidR="00BF487C" w:rsidRPr="00BF487C" w:rsidRDefault="00BF487C" w:rsidP="006C0A25">
                  <w:pPr>
                    <w:jc w:val="both"/>
                    <w:rPr>
                      <w:b/>
                      <w:i/>
                    </w:rPr>
                  </w:pPr>
                </w:p>
                <w:p w:rsidR="00BF487C" w:rsidRPr="00BF487C" w:rsidRDefault="00BF487C" w:rsidP="006C0A25">
                  <w:pPr>
                    <w:jc w:val="both"/>
                    <w:rPr>
                      <w:b/>
                      <w:i/>
                    </w:rPr>
                  </w:pPr>
                  <w:r w:rsidRPr="00BF487C">
                    <w:rPr>
                      <w:b/>
                      <w:i/>
                    </w:rPr>
                    <w:t>Кворум есть, заседание комиссии правомочно.</w:t>
                  </w:r>
                </w:p>
                <w:p w:rsidR="00BF487C" w:rsidRPr="00BF487C" w:rsidRDefault="00BF487C" w:rsidP="006C0A25">
                  <w:pPr>
                    <w:jc w:val="both"/>
                  </w:pPr>
                </w:p>
                <w:p w:rsidR="00BF487C" w:rsidRPr="00BF487C" w:rsidRDefault="00BF487C" w:rsidP="006C6C3F">
                  <w:pPr>
                    <w:jc w:val="both"/>
                    <w:rPr>
                      <w:b/>
                    </w:rPr>
                  </w:pPr>
                  <w:r w:rsidRPr="00BF487C">
                    <w:rPr>
                      <w:b/>
                      <w:i/>
                    </w:rPr>
                    <w:t>Общая информация о торгах по продаже</w:t>
                  </w:r>
                  <w:r w:rsidRPr="00BF487C">
                    <w:rPr>
                      <w:b/>
                    </w:rPr>
                    <w:t xml:space="preserve">: </w:t>
                  </w:r>
                </w:p>
                <w:p w:rsidR="006C0A25" w:rsidRPr="006C0A25" w:rsidRDefault="006C0A25" w:rsidP="006C6C3F">
                  <w:pPr>
                    <w:jc w:val="both"/>
                  </w:pPr>
                  <w:r w:rsidRPr="006C0A25">
                    <w:rPr>
                      <w:b/>
                    </w:rPr>
                    <w:t>Форма проведения торгов:</w:t>
                  </w:r>
                  <w:r w:rsidRPr="006C0A25">
                    <w:rPr>
                      <w:lang w:eastAsia="ar-SA"/>
                    </w:rPr>
                    <w:t xml:space="preserve"> аукцион по продаже имущества в электронной форме </w:t>
                  </w:r>
                  <w:r w:rsidRPr="006C0A25">
                    <w:t>(далее – аукцион, торги, продажа).</w:t>
                  </w:r>
                </w:p>
                <w:p w:rsidR="006C0A25" w:rsidRPr="006C0A25" w:rsidRDefault="006C0A25" w:rsidP="006C6C3F">
                  <w:pPr>
                    <w:jc w:val="both"/>
                  </w:pPr>
                  <w:r w:rsidRPr="006C0A25">
                    <w:rPr>
                      <w:b/>
                    </w:rPr>
                    <w:t>Собственник имущества:</w:t>
                  </w:r>
                  <w:r w:rsidRPr="006C0A25">
                    <w:t xml:space="preserve"> Субъект Российской Федерации – Ленинградская область.</w:t>
                  </w:r>
                </w:p>
                <w:p w:rsidR="006C0A25" w:rsidRPr="006C0A25" w:rsidRDefault="006C0A25" w:rsidP="006C6C3F">
                  <w:pPr>
                    <w:jc w:val="both"/>
                  </w:pPr>
                  <w:r w:rsidRPr="006C0A25">
                    <w:rPr>
                      <w:b/>
                    </w:rPr>
                    <w:t>Продавец (Организатор торгов):</w:t>
                  </w:r>
                  <w:r w:rsidRPr="006C0A25">
                    <w:t xml:space="preserve"> Ленинградский областной комитет по управлению государственным имуществом (сокращенно – Леноблкомимущество), по адресу: 191124, Санкт-Петербург, ул. </w:t>
                  </w:r>
                  <w:proofErr w:type="spellStart"/>
                  <w:r w:rsidRPr="006C0A25">
                    <w:t>Лафонская</w:t>
                  </w:r>
                  <w:proofErr w:type="spellEnd"/>
                  <w:r w:rsidRPr="006C0A25">
                    <w:t>, д. 6, лит. А, сайт: https://.kugi.lenobl.ru.</w:t>
                  </w:r>
                </w:p>
                <w:p w:rsidR="006C0A25" w:rsidRPr="006C0A25" w:rsidRDefault="006C0A25" w:rsidP="006C6C3F">
                  <w:pPr>
                    <w:jc w:val="both"/>
                  </w:pPr>
                  <w:r w:rsidRPr="006C0A25">
                    <w:rPr>
                      <w:b/>
                    </w:rPr>
                    <w:t>Местонахождение продавца:</w:t>
                  </w:r>
                  <w:r w:rsidRPr="006C0A25">
                    <w:t xml:space="preserve"> 191124, Санкт-Петербург, ул. </w:t>
                  </w:r>
                  <w:proofErr w:type="spellStart"/>
                  <w:r w:rsidRPr="006C0A25">
                    <w:t>Лафонская</w:t>
                  </w:r>
                  <w:proofErr w:type="spellEnd"/>
                  <w:r w:rsidRPr="006C0A25">
                    <w:t>, д. 6, лит. А.</w:t>
                  </w:r>
                </w:p>
                <w:p w:rsidR="006C0A25" w:rsidRPr="006C0A25" w:rsidRDefault="006C0A25" w:rsidP="006C6C3F">
                  <w:pPr>
                    <w:jc w:val="both"/>
                  </w:pPr>
                  <w:r w:rsidRPr="006C0A25">
                    <w:rPr>
                      <w:b/>
                    </w:rPr>
                    <w:t xml:space="preserve">Оператор электронной торговой площадки (далее – оператор электронной площадки, электронная площадка): </w:t>
                  </w:r>
                  <w:r w:rsidRPr="006C0A25">
                    <w:t>АО «Сбербанк - Автоматизированная система торгов», адрес: 119435, Москва, Большой Саввинский переулок, дом 12, строение 9, сайт: https://utp.sberbank-ast.ru.</w:t>
                  </w:r>
                </w:p>
                <w:p w:rsidR="006C0A25" w:rsidRPr="006C0A25" w:rsidRDefault="006C0A25" w:rsidP="006C6C3F">
                  <w:pPr>
                    <w:jc w:val="both"/>
                    <w:rPr>
                      <w:b/>
                    </w:rPr>
                  </w:pPr>
                  <w:r w:rsidRPr="006C0A25">
                    <w:rPr>
                      <w:b/>
                    </w:rPr>
                    <w:t xml:space="preserve">Дата и время начала приема заявок: </w:t>
                  </w:r>
                  <w:r w:rsidRPr="006C0A25">
                    <w:t>20 августа 2026 года</w:t>
                  </w:r>
                  <w:r w:rsidRPr="006C0A25">
                    <w:rPr>
                      <w:b/>
                    </w:rPr>
                    <w:t xml:space="preserve"> </w:t>
                  </w:r>
                  <w:r w:rsidRPr="006C0A25">
                    <w:t>с 09:00.</w:t>
                  </w:r>
                </w:p>
                <w:p w:rsidR="006C0A25" w:rsidRPr="006C0A25" w:rsidRDefault="006C0A25" w:rsidP="006C6C3F">
                  <w:pPr>
                    <w:jc w:val="both"/>
                  </w:pPr>
                  <w:r w:rsidRPr="006C0A25">
                    <w:rPr>
                      <w:b/>
                    </w:rPr>
                    <w:lastRenderedPageBreak/>
                    <w:t xml:space="preserve">Дата и время окончания приема заявок, срока внесения задатка: </w:t>
                  </w:r>
                  <w:r w:rsidRPr="006C0A25">
                    <w:t>не позднее 18 сентября 2026 года, 23:59.</w:t>
                  </w:r>
                </w:p>
                <w:p w:rsidR="006C0A25" w:rsidRPr="006C0A25" w:rsidRDefault="006C0A25" w:rsidP="006C6C3F">
                  <w:pPr>
                    <w:jc w:val="both"/>
                  </w:pPr>
                  <w:r w:rsidRPr="006C0A25">
                    <w:rPr>
                      <w:b/>
                    </w:rPr>
                    <w:t>Определение участников аукциона (рассмотрение заявок и оформление протокола о признании претендентов участниками аукциона</w:t>
                  </w:r>
                  <w:r w:rsidRPr="006C0A25">
                    <w:t>): 21 сентября 2026 года.</w:t>
                  </w:r>
                </w:p>
                <w:p w:rsidR="006C0A25" w:rsidRPr="006C0A25" w:rsidRDefault="006C0A25" w:rsidP="006C6C3F">
                  <w:pPr>
                    <w:jc w:val="both"/>
                  </w:pPr>
                  <w:r w:rsidRPr="006C0A25">
                    <w:rPr>
                      <w:b/>
                    </w:rPr>
                    <w:t xml:space="preserve">Место проведения аукциона: </w:t>
                  </w:r>
                  <w:r w:rsidRPr="006C0A25">
                    <w:t>электронная торговая площадка АО «Сбербанк - Автоматизированная система торгов» по адресу:  https://utp.sberbank-ast.ru.</w:t>
                  </w:r>
                </w:p>
                <w:p w:rsidR="006C0A25" w:rsidRPr="006C0A25" w:rsidRDefault="006C0A25" w:rsidP="006C6C3F">
                  <w:pPr>
                    <w:jc w:val="both"/>
                  </w:pPr>
                  <w:r w:rsidRPr="006C0A25">
                    <w:rPr>
                      <w:b/>
                    </w:rPr>
                    <w:t xml:space="preserve">Дата и время начала проведения аукциона в электронной форме: </w:t>
                  </w:r>
                  <w:r w:rsidRPr="006C0A25">
                    <w:t>23 сентября 2026 года, с 09 час. 00 мин. по московскому времени.</w:t>
                  </w:r>
                </w:p>
                <w:p w:rsidR="006C0A25" w:rsidRPr="006C0A25" w:rsidRDefault="006C0A25" w:rsidP="006C6C3F">
                  <w:pPr>
                    <w:jc w:val="both"/>
                    <w:rPr>
                      <w:b/>
                      <w:i/>
                    </w:rPr>
                  </w:pPr>
                </w:p>
                <w:p w:rsidR="006C0A25" w:rsidRPr="006C0A25" w:rsidRDefault="006C0A25" w:rsidP="006C0A25">
                  <w:pPr>
                    <w:ind w:firstLine="567"/>
                    <w:jc w:val="both"/>
                    <w:rPr>
                      <w:b/>
                    </w:rPr>
                  </w:pPr>
                  <w:r w:rsidRPr="006C0A25">
                    <w:rPr>
                      <w:b/>
                    </w:rPr>
                    <w:t xml:space="preserve">Предмет торгов (Лот 1): </w:t>
                  </w:r>
                </w:p>
                <w:p w:rsidR="006C0A25" w:rsidRPr="006C0A25" w:rsidRDefault="006C0A25" w:rsidP="006C0A25">
                  <w:pPr>
                    <w:tabs>
                      <w:tab w:val="left" w:pos="851"/>
                      <w:tab w:val="left" w:pos="993"/>
                      <w:tab w:val="left" w:pos="1134"/>
                    </w:tabs>
                    <w:autoSpaceDE w:val="0"/>
                    <w:autoSpaceDN w:val="0"/>
                    <w:adjustRightInd w:val="0"/>
                    <w:ind w:firstLine="567"/>
                    <w:jc w:val="both"/>
                    <w:outlineLvl w:val="1"/>
                    <w:rPr>
                      <w:rFonts w:eastAsia="Calibri"/>
                      <w:bCs/>
                      <w:color w:val="000000"/>
                      <w:lang w:eastAsia="en-US"/>
                    </w:rPr>
                  </w:pPr>
                  <w:r w:rsidRPr="006C0A25">
                    <w:rPr>
                      <w:rFonts w:eastAsia="Calibri"/>
                      <w:bCs/>
                      <w:color w:val="000000"/>
                      <w:lang w:eastAsia="en-US"/>
                    </w:rPr>
                    <w:t xml:space="preserve">Находящееся в государственной собственности Ленинградской области недвижимое имущество: </w:t>
                  </w:r>
                </w:p>
                <w:p w:rsidR="006C0A25" w:rsidRPr="006C0A25" w:rsidRDefault="006C0A25" w:rsidP="006C0A25">
                  <w:pPr>
                    <w:tabs>
                      <w:tab w:val="left" w:pos="851"/>
                      <w:tab w:val="left" w:pos="993"/>
                      <w:tab w:val="left" w:pos="1134"/>
                    </w:tabs>
                    <w:autoSpaceDE w:val="0"/>
                    <w:autoSpaceDN w:val="0"/>
                    <w:adjustRightInd w:val="0"/>
                    <w:ind w:firstLine="567"/>
                    <w:jc w:val="both"/>
                    <w:outlineLvl w:val="1"/>
                    <w:rPr>
                      <w:rFonts w:eastAsia="Calibri"/>
                      <w:bCs/>
                      <w:color w:val="000000"/>
                      <w:lang w:eastAsia="en-US"/>
                    </w:rPr>
                  </w:pPr>
                  <w:r w:rsidRPr="006C0A25">
                    <w:rPr>
                      <w:rFonts w:eastAsia="Calibri"/>
                      <w:bCs/>
                      <w:color w:val="000000"/>
                      <w:lang w:eastAsia="en-US"/>
                    </w:rPr>
                    <w:t xml:space="preserve">- здание с кадастровым номером 47:25:0102009:56, площадью 137,4 </w:t>
                  </w:r>
                  <w:proofErr w:type="spellStart"/>
                  <w:r w:rsidRPr="006C0A25">
                    <w:rPr>
                      <w:rFonts w:eastAsia="Calibri"/>
                      <w:bCs/>
                      <w:color w:val="000000"/>
                      <w:lang w:eastAsia="en-US"/>
                    </w:rPr>
                    <w:t>кв.м</w:t>
                  </w:r>
                  <w:proofErr w:type="spellEnd"/>
                  <w:r w:rsidRPr="006C0A25">
                    <w:rPr>
                      <w:rFonts w:eastAsia="Calibri"/>
                      <w:bCs/>
                      <w:color w:val="000000"/>
                      <w:lang w:eastAsia="en-US"/>
                    </w:rPr>
                    <w:t>., назначение: нежилое, наименование: нежилое здание; количество этажей, в том числе подземных этажей: 1, в том числе подземных 0; местоположение: Российская Федерация, Ленинградская область, муниципальный округ Гатчинский, город Гатчина, улица Чкалова, дом 75;</w:t>
                  </w:r>
                </w:p>
                <w:p w:rsidR="006C0A25" w:rsidRPr="006C0A25" w:rsidRDefault="006C0A25" w:rsidP="006C0A25">
                  <w:pPr>
                    <w:tabs>
                      <w:tab w:val="left" w:pos="851"/>
                      <w:tab w:val="left" w:pos="993"/>
                      <w:tab w:val="left" w:pos="1134"/>
                    </w:tabs>
                    <w:autoSpaceDE w:val="0"/>
                    <w:autoSpaceDN w:val="0"/>
                    <w:adjustRightInd w:val="0"/>
                    <w:ind w:firstLine="567"/>
                    <w:jc w:val="both"/>
                    <w:outlineLvl w:val="1"/>
                    <w:rPr>
                      <w:rFonts w:eastAsia="Calibri"/>
                      <w:bCs/>
                      <w:color w:val="000000"/>
                      <w:lang w:eastAsia="en-US"/>
                    </w:rPr>
                  </w:pPr>
                  <w:r w:rsidRPr="006C0A25">
                    <w:rPr>
                      <w:rFonts w:eastAsia="Calibri"/>
                      <w:bCs/>
                      <w:color w:val="000000"/>
                      <w:lang w:eastAsia="en-US"/>
                    </w:rPr>
                    <w:t xml:space="preserve">- земельный участок с кадастровым номером 47:25:0102029:15, площадью 310 </w:t>
                  </w:r>
                  <w:proofErr w:type="spellStart"/>
                  <w:r w:rsidRPr="006C0A25">
                    <w:rPr>
                      <w:rFonts w:eastAsia="Calibri"/>
                      <w:bCs/>
                      <w:color w:val="000000"/>
                      <w:lang w:eastAsia="en-US"/>
                    </w:rPr>
                    <w:t>кв</w:t>
                  </w:r>
                  <w:proofErr w:type="gramStart"/>
                  <w:r w:rsidRPr="006C0A25">
                    <w:rPr>
                      <w:rFonts w:eastAsia="Calibri"/>
                      <w:bCs/>
                      <w:color w:val="000000"/>
                      <w:lang w:eastAsia="en-US"/>
                    </w:rPr>
                    <w:t>.м</w:t>
                  </w:r>
                  <w:proofErr w:type="spellEnd"/>
                  <w:proofErr w:type="gramEnd"/>
                  <w:r w:rsidRPr="006C0A25">
                    <w:rPr>
                      <w:rFonts w:eastAsia="Calibri"/>
                      <w:bCs/>
                      <w:color w:val="000000"/>
                      <w:lang w:eastAsia="en-US"/>
                    </w:rPr>
                    <w:t>, местоположение: Российская Федерация, Ленинградская область, муниципальный округ Гатчинский, город Гатчина, улица Чкалова, земельный участок 75, категория земель: земли населенных пунктов, виды разрешенного использования: общественное управление;</w:t>
                  </w:r>
                </w:p>
                <w:p w:rsidR="006C0A25" w:rsidRPr="006C0A25" w:rsidRDefault="006C0A25" w:rsidP="006C0A25">
                  <w:pPr>
                    <w:tabs>
                      <w:tab w:val="left" w:pos="851"/>
                      <w:tab w:val="left" w:pos="993"/>
                      <w:tab w:val="left" w:pos="1134"/>
                    </w:tabs>
                    <w:autoSpaceDE w:val="0"/>
                    <w:autoSpaceDN w:val="0"/>
                    <w:adjustRightInd w:val="0"/>
                    <w:ind w:firstLine="567"/>
                    <w:jc w:val="both"/>
                    <w:outlineLvl w:val="1"/>
                    <w:rPr>
                      <w:rFonts w:eastAsia="Calibri"/>
                      <w:bCs/>
                      <w:color w:val="000000"/>
                      <w:lang w:eastAsia="en-US"/>
                    </w:rPr>
                  </w:pPr>
                  <w:r w:rsidRPr="006C0A25">
                    <w:rPr>
                      <w:rFonts w:eastAsia="Calibri"/>
                      <w:bCs/>
                      <w:color w:val="000000"/>
                      <w:lang w:eastAsia="en-US"/>
                    </w:rPr>
                    <w:t>(сокращенно – лот, имущество).</w:t>
                  </w:r>
                </w:p>
                <w:p w:rsidR="006C0A25" w:rsidRPr="006C0A25" w:rsidRDefault="006C0A25" w:rsidP="006C0A25">
                  <w:pPr>
                    <w:tabs>
                      <w:tab w:val="left" w:pos="851"/>
                      <w:tab w:val="left" w:pos="993"/>
                      <w:tab w:val="left" w:pos="1134"/>
                    </w:tabs>
                    <w:autoSpaceDE w:val="0"/>
                    <w:autoSpaceDN w:val="0"/>
                    <w:adjustRightInd w:val="0"/>
                    <w:ind w:firstLine="567"/>
                    <w:jc w:val="both"/>
                    <w:outlineLvl w:val="1"/>
                    <w:rPr>
                      <w:rFonts w:eastAsia="Calibri"/>
                      <w:bCs/>
                      <w:color w:val="000000"/>
                      <w:lang w:eastAsia="en-US"/>
                    </w:rPr>
                  </w:pPr>
                </w:p>
                <w:tbl>
                  <w:tblPr>
                    <w:tblStyle w:val="a9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3267"/>
                    <w:gridCol w:w="3273"/>
                    <w:gridCol w:w="3054"/>
                  </w:tblGrid>
                  <w:tr w:rsidR="006C0A25" w:rsidRPr="006C0A25" w:rsidTr="006C6C3F">
                    <w:tc>
                      <w:tcPr>
                        <w:tcW w:w="3267" w:type="dxa"/>
                        <w:tcBorders>
                          <w:bottom w:val="nil"/>
                        </w:tcBorders>
                      </w:tcPr>
                      <w:p w:rsidR="006C0A25" w:rsidRPr="006C0A25" w:rsidRDefault="006C0A25" w:rsidP="006C0A25">
                        <w:pPr>
                          <w:rPr>
                            <w:b/>
                          </w:rPr>
                        </w:pPr>
                        <w:r w:rsidRPr="006C0A25">
                          <w:rPr>
                            <w:b/>
                          </w:rPr>
                          <w:t>Начальная цена лота:</w:t>
                        </w:r>
                      </w:p>
                      <w:p w:rsidR="006C0A25" w:rsidRPr="006C0A25" w:rsidRDefault="006C0A25" w:rsidP="006C0A25">
                        <w:r w:rsidRPr="006C0A25">
                          <w:t>в том числе:</w:t>
                        </w:r>
                      </w:p>
                      <w:p w:rsidR="006C0A25" w:rsidRPr="006C0A25" w:rsidRDefault="006C0A25" w:rsidP="006C0A25">
                        <w:r w:rsidRPr="006C0A25">
                          <w:t xml:space="preserve">- стоимость здания </w:t>
                        </w:r>
                      </w:p>
                      <w:p w:rsidR="006C0A25" w:rsidRPr="006C0A25" w:rsidRDefault="006C0A25" w:rsidP="006C0A25">
                        <w:pPr>
                          <w:rPr>
                            <w:rFonts w:eastAsia="Calibri"/>
                            <w:bCs/>
                            <w:color w:val="000000"/>
                            <w:lang w:eastAsia="en-US"/>
                          </w:rPr>
                        </w:pPr>
                        <w:r w:rsidRPr="006C0A25">
                          <w:t xml:space="preserve">- стоимость земельного участка </w:t>
                        </w:r>
                      </w:p>
                    </w:tc>
                    <w:tc>
                      <w:tcPr>
                        <w:tcW w:w="3273" w:type="dxa"/>
                        <w:tcBorders>
                          <w:bottom w:val="nil"/>
                        </w:tcBorders>
                      </w:tcPr>
                      <w:p w:rsidR="006C0A25" w:rsidRPr="006C0A25" w:rsidRDefault="006C0A25" w:rsidP="006C0A25">
                        <w:pPr>
                          <w:jc w:val="center"/>
                          <w:rPr>
                            <w:rFonts w:eastAsia="Calibri"/>
                            <w:b/>
                            <w:bCs/>
                            <w:color w:val="000000"/>
                            <w:lang w:eastAsia="en-US"/>
                          </w:rPr>
                        </w:pPr>
                        <w:r w:rsidRPr="006C0A25">
                          <w:rPr>
                            <w:rFonts w:eastAsia="Calibri"/>
                            <w:b/>
                            <w:bCs/>
                            <w:color w:val="000000"/>
                            <w:lang w:eastAsia="en-US"/>
                          </w:rPr>
                          <w:t>2 306 000,00 руб.</w:t>
                        </w:r>
                      </w:p>
                      <w:p w:rsidR="006C0A25" w:rsidRPr="006C0A25" w:rsidRDefault="006C0A25" w:rsidP="006C0A25">
                        <w:pPr>
                          <w:jc w:val="center"/>
                          <w:rPr>
                            <w:rFonts w:eastAsia="Calibri"/>
                            <w:b/>
                            <w:bCs/>
                            <w:color w:val="000000"/>
                            <w:lang w:eastAsia="en-US"/>
                          </w:rPr>
                        </w:pPr>
                      </w:p>
                      <w:p w:rsidR="006C0A25" w:rsidRPr="006C0A25" w:rsidRDefault="006C0A25" w:rsidP="006C0A25">
                        <w:pPr>
                          <w:jc w:val="center"/>
                          <w:rPr>
                            <w:rFonts w:eastAsia="Calibri"/>
                            <w:b/>
                            <w:bCs/>
                            <w:color w:val="000000"/>
                            <w:lang w:eastAsia="en-US"/>
                          </w:rPr>
                        </w:pPr>
                        <w:r w:rsidRPr="006C0A25">
                          <w:rPr>
                            <w:rFonts w:eastAsia="Calibri"/>
                            <w:b/>
                            <w:bCs/>
                            <w:color w:val="000000"/>
                            <w:lang w:eastAsia="en-US"/>
                          </w:rPr>
                          <w:t>110 000,00 руб.</w:t>
                        </w:r>
                      </w:p>
                      <w:p w:rsidR="006C0A25" w:rsidRPr="006C0A25" w:rsidRDefault="006C0A25" w:rsidP="006C0A25">
                        <w:pPr>
                          <w:jc w:val="center"/>
                          <w:rPr>
                            <w:rFonts w:eastAsia="Calibri"/>
                            <w:b/>
                            <w:bCs/>
                            <w:color w:val="000000"/>
                            <w:lang w:eastAsia="en-US"/>
                          </w:rPr>
                        </w:pPr>
                        <w:r w:rsidRPr="006C0A25">
                          <w:rPr>
                            <w:rFonts w:eastAsia="Calibri"/>
                            <w:b/>
                            <w:bCs/>
                            <w:color w:val="000000"/>
                            <w:lang w:eastAsia="en-US"/>
                          </w:rPr>
                          <w:t>2 196 000,00 руб.</w:t>
                        </w:r>
                      </w:p>
                    </w:tc>
                    <w:tc>
                      <w:tcPr>
                        <w:tcW w:w="3054" w:type="dxa"/>
                        <w:tcBorders>
                          <w:bottom w:val="nil"/>
                        </w:tcBorders>
                      </w:tcPr>
                      <w:p w:rsidR="006C0A25" w:rsidRPr="006C0A25" w:rsidRDefault="006C0A25" w:rsidP="006C0A25">
                        <w:pPr>
                          <w:rPr>
                            <w:rFonts w:eastAsia="Calibri"/>
                            <w:bCs/>
                            <w:i/>
                            <w:color w:val="000000"/>
                            <w:lang w:eastAsia="en-US"/>
                          </w:rPr>
                        </w:pPr>
                        <w:r w:rsidRPr="006C0A25">
                          <w:rPr>
                            <w:rFonts w:eastAsia="Calibri"/>
                            <w:bCs/>
                            <w:i/>
                            <w:color w:val="000000"/>
                            <w:lang w:eastAsia="en-US"/>
                          </w:rPr>
                          <w:t xml:space="preserve">с учетом НДС </w:t>
                        </w:r>
                      </w:p>
                      <w:p w:rsidR="006C0A25" w:rsidRPr="006C0A25" w:rsidRDefault="006C0A25" w:rsidP="006C0A25">
                        <w:pPr>
                          <w:rPr>
                            <w:rFonts w:eastAsia="Calibri"/>
                            <w:bCs/>
                            <w:i/>
                            <w:color w:val="000000"/>
                            <w:lang w:eastAsia="en-US"/>
                          </w:rPr>
                        </w:pPr>
                      </w:p>
                      <w:p w:rsidR="006C0A25" w:rsidRPr="006C0A25" w:rsidRDefault="006C0A25" w:rsidP="006C0A25">
                        <w:pPr>
                          <w:rPr>
                            <w:rFonts w:eastAsia="Calibri"/>
                            <w:bCs/>
                            <w:i/>
                            <w:color w:val="000000"/>
                            <w:lang w:eastAsia="en-US"/>
                          </w:rPr>
                        </w:pPr>
                        <w:r w:rsidRPr="006C0A25">
                          <w:rPr>
                            <w:rFonts w:eastAsia="Calibri"/>
                            <w:bCs/>
                            <w:i/>
                            <w:color w:val="000000"/>
                            <w:lang w:eastAsia="en-US"/>
                          </w:rPr>
                          <w:t>с учетом НДС</w:t>
                        </w:r>
                      </w:p>
                    </w:tc>
                  </w:tr>
                  <w:tr w:rsidR="006C0A25" w:rsidRPr="006C0A25" w:rsidTr="006C6C3F">
                    <w:trPr>
                      <w:trHeight w:val="507"/>
                    </w:trPr>
                    <w:tc>
                      <w:tcPr>
                        <w:tcW w:w="3267" w:type="dxa"/>
                      </w:tcPr>
                      <w:p w:rsidR="006C0A25" w:rsidRPr="006C0A25" w:rsidRDefault="006C0A25" w:rsidP="006C0A25">
                        <w:pPr>
                          <w:rPr>
                            <w:rFonts w:eastAsia="Calibri"/>
                            <w:lang w:eastAsia="en-US"/>
                          </w:rPr>
                        </w:pPr>
                        <w:r w:rsidRPr="006C0A25">
                          <w:rPr>
                            <w:rFonts w:eastAsia="Calibri"/>
                            <w:b/>
                            <w:bCs/>
                            <w:color w:val="000000"/>
                            <w:lang w:eastAsia="en-US"/>
                          </w:rPr>
                          <w:t xml:space="preserve">Шаг аукциона </w:t>
                        </w:r>
                        <w:r w:rsidRPr="006C0A25">
                          <w:rPr>
                            <w:rFonts w:eastAsia="Calibri"/>
                            <w:bCs/>
                            <w:color w:val="000000"/>
                            <w:sz w:val="16"/>
                            <w:szCs w:val="16"/>
                            <w:lang w:eastAsia="en-US"/>
                          </w:rPr>
                          <w:t>(повышения начальной цены, 5 % от начальной цены)</w:t>
                        </w:r>
                      </w:p>
                    </w:tc>
                    <w:tc>
                      <w:tcPr>
                        <w:tcW w:w="3273" w:type="dxa"/>
                      </w:tcPr>
                      <w:p w:rsidR="006C0A25" w:rsidRPr="006C0A25" w:rsidRDefault="006C0A25" w:rsidP="006C0A25">
                        <w:pPr>
                          <w:jc w:val="center"/>
                          <w:rPr>
                            <w:rFonts w:eastAsia="Calibri"/>
                            <w:bCs/>
                            <w:lang w:eastAsia="en-US"/>
                          </w:rPr>
                        </w:pPr>
                        <w:r w:rsidRPr="006C0A25">
                          <w:rPr>
                            <w:rFonts w:eastAsia="Calibri"/>
                            <w:b/>
                            <w:bCs/>
                            <w:lang w:eastAsia="en-US"/>
                          </w:rPr>
                          <w:t>115 300,00 руб.</w:t>
                        </w:r>
                      </w:p>
                    </w:tc>
                    <w:tc>
                      <w:tcPr>
                        <w:tcW w:w="3054" w:type="dxa"/>
                      </w:tcPr>
                      <w:p w:rsidR="006C0A25" w:rsidRPr="006C0A25" w:rsidRDefault="006C0A25" w:rsidP="006C0A25">
                        <w:pPr>
                          <w:autoSpaceDE w:val="0"/>
                          <w:autoSpaceDN w:val="0"/>
                          <w:adjustRightInd w:val="0"/>
                          <w:rPr>
                            <w:rFonts w:eastAsia="Calibri"/>
                            <w:bCs/>
                            <w:i/>
                            <w:color w:val="000000"/>
                            <w:lang w:eastAsia="en-US"/>
                          </w:rPr>
                        </w:pPr>
                      </w:p>
                    </w:tc>
                  </w:tr>
                  <w:tr w:rsidR="006C0A25" w:rsidRPr="006C0A25" w:rsidTr="006C6C3F">
                    <w:tc>
                      <w:tcPr>
                        <w:tcW w:w="3267" w:type="dxa"/>
                      </w:tcPr>
                      <w:p w:rsidR="006C0A25" w:rsidRPr="006C0A25" w:rsidRDefault="006C0A25" w:rsidP="006C0A25">
                        <w:pPr>
                          <w:rPr>
                            <w:b/>
                          </w:rPr>
                        </w:pPr>
                        <w:r w:rsidRPr="006C0A25">
                          <w:rPr>
                            <w:b/>
                          </w:rPr>
                          <w:t xml:space="preserve">Размер задатка </w:t>
                        </w:r>
                      </w:p>
                      <w:p w:rsidR="006C0A25" w:rsidRPr="006C0A25" w:rsidRDefault="006C0A25" w:rsidP="006C0A25">
                        <w:pPr>
                          <w:tabs>
                            <w:tab w:val="left" w:pos="317"/>
                          </w:tabs>
                          <w:rPr>
                            <w:rFonts w:eastAsia="Calibri"/>
                            <w:sz w:val="16"/>
                            <w:szCs w:val="16"/>
                            <w:lang w:eastAsia="en-US"/>
                          </w:rPr>
                        </w:pPr>
                        <w:r w:rsidRPr="006C0A25">
                          <w:rPr>
                            <w:sz w:val="16"/>
                            <w:szCs w:val="16"/>
                          </w:rPr>
                          <w:t>(</w:t>
                        </w:r>
                        <w:r w:rsidRPr="006C0A25">
                          <w:rPr>
                            <w:rFonts w:eastAsia="Calibri"/>
                            <w:sz w:val="16"/>
                            <w:szCs w:val="16"/>
                            <w:lang w:eastAsia="en-US"/>
                          </w:rPr>
                          <w:t>10 % от</w:t>
                        </w:r>
                        <w:r w:rsidRPr="006C0A25">
                          <w:rPr>
                            <w:sz w:val="16"/>
                            <w:szCs w:val="16"/>
                          </w:rPr>
                          <w:t> начальной цены)</w:t>
                        </w:r>
                      </w:p>
                    </w:tc>
                    <w:tc>
                      <w:tcPr>
                        <w:tcW w:w="3273" w:type="dxa"/>
                      </w:tcPr>
                      <w:p w:rsidR="006C0A25" w:rsidRPr="006C0A25" w:rsidRDefault="006C0A25" w:rsidP="006C0A25">
                        <w:pPr>
                          <w:jc w:val="center"/>
                          <w:rPr>
                            <w:rFonts w:eastAsia="Calibri"/>
                            <w:bCs/>
                            <w:lang w:eastAsia="en-US"/>
                          </w:rPr>
                        </w:pPr>
                        <w:r w:rsidRPr="006C0A25">
                          <w:rPr>
                            <w:rFonts w:eastAsia="Calibri"/>
                            <w:b/>
                            <w:bCs/>
                            <w:lang w:eastAsia="en-US"/>
                          </w:rPr>
                          <w:t>230 600,00 руб.</w:t>
                        </w:r>
                      </w:p>
                    </w:tc>
                    <w:tc>
                      <w:tcPr>
                        <w:tcW w:w="3054" w:type="dxa"/>
                      </w:tcPr>
                      <w:p w:rsidR="006C0A25" w:rsidRPr="006C0A25" w:rsidRDefault="006C0A25" w:rsidP="006C0A25">
                        <w:pPr>
                          <w:rPr>
                            <w:rFonts w:eastAsia="Calibri"/>
                            <w:bCs/>
                            <w:i/>
                            <w:color w:val="000000"/>
                            <w:lang w:eastAsia="en-US"/>
                          </w:rPr>
                        </w:pPr>
                      </w:p>
                    </w:tc>
                  </w:tr>
                </w:tbl>
                <w:p w:rsidR="006C0A25" w:rsidRPr="006C0A25" w:rsidRDefault="006C0A25" w:rsidP="006C0A25">
                  <w:pPr>
                    <w:tabs>
                      <w:tab w:val="left" w:pos="851"/>
                      <w:tab w:val="left" w:pos="993"/>
                      <w:tab w:val="left" w:pos="1134"/>
                    </w:tabs>
                    <w:autoSpaceDE w:val="0"/>
                    <w:autoSpaceDN w:val="0"/>
                    <w:adjustRightInd w:val="0"/>
                    <w:ind w:firstLine="567"/>
                    <w:jc w:val="both"/>
                    <w:outlineLvl w:val="1"/>
                    <w:rPr>
                      <w:rFonts w:eastAsia="Calibri"/>
                      <w:bCs/>
                      <w:color w:val="000000"/>
                      <w:lang w:eastAsia="en-US"/>
                    </w:rPr>
                  </w:pPr>
                </w:p>
                <w:p w:rsidR="006C0A25" w:rsidRPr="006C0A25" w:rsidRDefault="006C0A25" w:rsidP="006C0A25">
                  <w:pPr>
                    <w:autoSpaceDE w:val="0"/>
                    <w:autoSpaceDN w:val="0"/>
                    <w:adjustRightInd w:val="0"/>
                  </w:pPr>
                  <w:r w:rsidRPr="006C0A25">
                    <w:rPr>
                      <w:i/>
                    </w:rPr>
                    <w:t>Номер извещения/</w:t>
                  </w:r>
                  <w:r w:rsidRPr="006C0A25">
                    <w:rPr>
                      <w:rFonts w:eastAsia="Calibri"/>
                      <w:i/>
                      <w:lang w:eastAsia="en-US"/>
                    </w:rPr>
                    <w:t xml:space="preserve"> </w:t>
                  </w:r>
                  <w:r w:rsidRPr="006C0A25">
                    <w:rPr>
                      <w:i/>
                    </w:rPr>
                    <w:t>процедуры на сайте электронной торговой площадки (</w:t>
                  </w:r>
                  <w:hyperlink r:id="rId6" w:history="1">
                    <w:r w:rsidRPr="006C0A25">
                      <w:rPr>
                        <w:i/>
                      </w:rPr>
                      <w:t>https://utp.sberbank-ast.ru</w:t>
                    </w:r>
                  </w:hyperlink>
                  <w:r w:rsidRPr="006C0A25">
                    <w:rPr>
                      <w:i/>
                    </w:rPr>
                    <w:t>):</w:t>
                  </w:r>
                  <w:r w:rsidRPr="006C0A25">
                    <w:t xml:space="preserve">  SBR012-2608190064; </w:t>
                  </w:r>
                  <w:r w:rsidRPr="006C0A25">
                    <w:rPr>
                      <w:i/>
                    </w:rPr>
                    <w:t>номер извещения на сайте ГИС торги (</w:t>
                  </w:r>
                  <w:hyperlink r:id="rId7" w:history="1">
                    <w:r w:rsidRPr="006C0A25">
                      <w:rPr>
                        <w:i/>
                      </w:rPr>
                      <w:t>https://torgi.gov.ru/new</w:t>
                    </w:r>
                  </w:hyperlink>
                  <w:r w:rsidRPr="006C0A25">
                    <w:rPr>
                      <w:i/>
                    </w:rPr>
                    <w:t>):</w:t>
                  </w:r>
                  <w:r w:rsidRPr="006C0A25">
                    <w:rPr>
                      <w:rFonts w:eastAsia="Calibri"/>
                      <w:lang w:eastAsia="en-US"/>
                    </w:rPr>
                    <w:t xml:space="preserve"> </w:t>
                  </w:r>
                  <w:r w:rsidRPr="006C0A25">
                    <w:t>21000004980000000154</w:t>
                  </w:r>
                </w:p>
                <w:p w:rsidR="006C0A25" w:rsidRPr="006C0A25" w:rsidRDefault="006C0A25" w:rsidP="006C0A25">
                  <w:pPr>
                    <w:ind w:firstLine="567"/>
                    <w:jc w:val="both"/>
                    <w:rPr>
                      <w:b/>
                      <w:bCs/>
                      <w:color w:val="000000"/>
                      <w:lang w:eastAsia="ar-SA"/>
                    </w:rPr>
                  </w:pPr>
                </w:p>
                <w:p w:rsidR="006C0A25" w:rsidRPr="006C0A25" w:rsidRDefault="006C0A25" w:rsidP="006C0A25">
                  <w:pPr>
                    <w:ind w:firstLine="567"/>
                    <w:jc w:val="both"/>
                    <w:rPr>
                      <w:lang w:eastAsia="ar-SA"/>
                    </w:rPr>
                  </w:pPr>
                  <w:r w:rsidRPr="006C0A25">
                    <w:rPr>
                      <w:b/>
                    </w:rPr>
                    <w:t>Основание  проведения  торгов</w:t>
                  </w:r>
                  <w:r w:rsidRPr="006C0A25">
                    <w:t xml:space="preserve">: постановление Правительства  Ленинградской области от 04.08.2025 № 686 «Об утверждении Программы приватизации государственного имущества Ленинградской области на плановый период 2026-2028 годов», распоряжение </w:t>
                  </w:r>
                  <w:proofErr w:type="spellStart"/>
                  <w:r w:rsidRPr="006C0A25">
                    <w:t>Леноблкомимущества</w:t>
                  </w:r>
                  <w:proofErr w:type="spellEnd"/>
                  <w:r w:rsidRPr="006C0A25">
                    <w:t xml:space="preserve"> от 06.08.2026 № 1867 «Об условиях приватизации находящегося в государственной собственности Ленинградской области недвижимого имущества, расположенного по адресу: Российская Федерация, Ленинградская область, муниципальный округ Гатчинский, город Гатчина, улица Чкалова».  </w:t>
                  </w:r>
                </w:p>
                <w:p w:rsidR="00EE75CC" w:rsidRPr="000E16FF" w:rsidRDefault="00EE75CC" w:rsidP="006C0A25">
                  <w:pPr>
                    <w:jc w:val="both"/>
                    <w:rPr>
                      <w:lang w:eastAsia="ar-SA"/>
                    </w:rPr>
                  </w:pPr>
                </w:p>
              </w:tc>
              <w:tc>
                <w:tcPr>
                  <w:tcW w:w="283" w:type="dxa"/>
                </w:tcPr>
                <w:p w:rsidR="00F613E6" w:rsidRPr="000E16FF" w:rsidRDefault="00F613E6" w:rsidP="006C0A25">
                  <w:pPr>
                    <w:suppressAutoHyphens/>
                    <w:jc w:val="both"/>
                    <w:rPr>
                      <w:lang w:eastAsia="ar-SA"/>
                    </w:rPr>
                  </w:pPr>
                </w:p>
              </w:tc>
            </w:tr>
          </w:tbl>
          <w:p w:rsidR="00265DCD" w:rsidRPr="000E16FF" w:rsidRDefault="00265DCD" w:rsidP="006C0A25">
            <w:pPr>
              <w:jc w:val="both"/>
              <w:rPr>
                <w:lang w:eastAsia="ar-SA"/>
              </w:rPr>
            </w:pPr>
          </w:p>
        </w:tc>
        <w:tc>
          <w:tcPr>
            <w:tcW w:w="222" w:type="dxa"/>
          </w:tcPr>
          <w:p w:rsidR="007A69E5" w:rsidRPr="000E16FF" w:rsidRDefault="007A69E5" w:rsidP="006C0A25">
            <w:pPr>
              <w:suppressAutoHyphens/>
              <w:jc w:val="both"/>
              <w:rPr>
                <w:lang w:eastAsia="ar-SA"/>
              </w:rPr>
            </w:pPr>
          </w:p>
        </w:tc>
      </w:tr>
    </w:tbl>
    <w:p w:rsidR="00847434" w:rsidRPr="00567CF7" w:rsidRDefault="00847434" w:rsidP="00847434">
      <w:pPr>
        <w:tabs>
          <w:tab w:val="left" w:pos="851"/>
          <w:tab w:val="left" w:pos="1134"/>
        </w:tabs>
        <w:ind w:firstLine="567"/>
        <w:jc w:val="both"/>
        <w:rPr>
          <w:b/>
          <w:bCs/>
          <w:i/>
        </w:rPr>
      </w:pPr>
      <w:r w:rsidRPr="00567CF7">
        <w:rPr>
          <w:b/>
          <w:bCs/>
          <w:i/>
        </w:rPr>
        <w:lastRenderedPageBreak/>
        <w:t>Повестка дня заседания комиссии:</w:t>
      </w:r>
    </w:p>
    <w:p w:rsidR="00847434" w:rsidRPr="00567CF7" w:rsidRDefault="00847434" w:rsidP="00CB3A98">
      <w:pPr>
        <w:tabs>
          <w:tab w:val="left" w:pos="851"/>
          <w:tab w:val="left" w:pos="1134"/>
        </w:tabs>
        <w:ind w:firstLine="567"/>
        <w:jc w:val="both"/>
      </w:pPr>
      <w:r w:rsidRPr="00567CF7">
        <w:t xml:space="preserve">1) Подведение итогов </w:t>
      </w:r>
      <w:r w:rsidR="007569C0">
        <w:t xml:space="preserve">продажи </w:t>
      </w:r>
      <w:r w:rsidRPr="00567CF7">
        <w:t>по лоту.</w:t>
      </w:r>
    </w:p>
    <w:p w:rsidR="006C6C3F" w:rsidRDefault="006C6C3F" w:rsidP="00CB3A98">
      <w:pPr>
        <w:tabs>
          <w:tab w:val="left" w:pos="851"/>
          <w:tab w:val="left" w:pos="1134"/>
        </w:tabs>
        <w:ind w:firstLine="567"/>
        <w:jc w:val="both"/>
        <w:rPr>
          <w:b/>
          <w:i/>
        </w:rPr>
      </w:pPr>
    </w:p>
    <w:p w:rsidR="00847434" w:rsidRPr="00567CF7" w:rsidRDefault="00847434" w:rsidP="00CB3A98">
      <w:pPr>
        <w:tabs>
          <w:tab w:val="left" w:pos="851"/>
          <w:tab w:val="left" w:pos="1134"/>
        </w:tabs>
        <w:ind w:firstLine="567"/>
        <w:jc w:val="both"/>
        <w:rPr>
          <w:b/>
          <w:i/>
        </w:rPr>
      </w:pPr>
      <w:r w:rsidRPr="00567CF7">
        <w:rPr>
          <w:b/>
          <w:i/>
        </w:rPr>
        <w:t>Информация по вопросам повестки:</w:t>
      </w:r>
    </w:p>
    <w:p w:rsidR="00847434" w:rsidRPr="00567CF7" w:rsidRDefault="00847434" w:rsidP="00CB3A98">
      <w:pPr>
        <w:pStyle w:val="a6"/>
        <w:numPr>
          <w:ilvl w:val="0"/>
          <w:numId w:val="8"/>
        </w:numPr>
        <w:tabs>
          <w:tab w:val="left" w:pos="284"/>
          <w:tab w:val="left" w:pos="426"/>
          <w:tab w:val="left" w:pos="851"/>
        </w:tabs>
        <w:ind w:left="0" w:firstLine="567"/>
        <w:jc w:val="both"/>
      </w:pPr>
      <w:r w:rsidRPr="00567CF7">
        <w:t xml:space="preserve">В соответствии с протоколом признания претендентов участниками продажи от </w:t>
      </w:r>
      <w:r w:rsidR="00200ED2">
        <w:t>21 сентября </w:t>
      </w:r>
      <w:r w:rsidR="00567CF7" w:rsidRPr="00567CF7">
        <w:t>202</w:t>
      </w:r>
      <w:r w:rsidR="00BF487C">
        <w:t>6</w:t>
      </w:r>
      <w:r w:rsidR="00200ED2">
        <w:t> </w:t>
      </w:r>
      <w:r w:rsidRPr="00567CF7">
        <w:t xml:space="preserve">года признаны и допущены к участию в </w:t>
      </w:r>
      <w:r w:rsidR="007569C0">
        <w:t xml:space="preserve">аукционе </w:t>
      </w:r>
      <w:r w:rsidR="00CB3A98">
        <w:t>2</w:t>
      </w:r>
      <w:r w:rsidRPr="00567CF7">
        <w:t xml:space="preserve"> участник</w:t>
      </w:r>
      <w:r w:rsidR="00CB3A98">
        <w:t>а</w:t>
      </w:r>
      <w:r w:rsidRPr="00567CF7">
        <w:t xml:space="preserve"> </w:t>
      </w:r>
      <w:r w:rsidR="00BF487C" w:rsidRPr="00BF487C">
        <w:t>(</w:t>
      </w:r>
      <w:r w:rsidR="00BF487C">
        <w:t>н</w:t>
      </w:r>
      <w:r w:rsidR="00BF487C" w:rsidRPr="00BF487C">
        <w:t xml:space="preserve">омер извещения/процедуры </w:t>
      </w:r>
      <w:r w:rsidR="00BF487C">
        <w:t xml:space="preserve">на </w:t>
      </w:r>
      <w:r w:rsidR="00BF487C" w:rsidRPr="00BF487C">
        <w:t>электронн</w:t>
      </w:r>
      <w:r w:rsidR="00BF487C">
        <w:t>ой</w:t>
      </w:r>
      <w:r w:rsidR="00BF487C" w:rsidRPr="00BF487C">
        <w:t xml:space="preserve"> площадк</w:t>
      </w:r>
      <w:r w:rsidR="00BF487C">
        <w:t>е</w:t>
      </w:r>
      <w:r w:rsidR="00BF487C" w:rsidRPr="00BF487C">
        <w:t xml:space="preserve"> https://utp.sberbank-ast.ru):  </w:t>
      </w:r>
      <w:proofErr w:type="gramStart"/>
      <w:r w:rsidR="00CB3A98" w:rsidRPr="00CB3A98">
        <w:t>SBR012-2608190064</w:t>
      </w:r>
      <w:r w:rsidR="00BF487C">
        <w:t>)</w:t>
      </w:r>
      <w:r w:rsidR="009D1799">
        <w:t>:</w:t>
      </w:r>
      <w:r w:rsidRPr="00567CF7">
        <w:t xml:space="preserve">   </w:t>
      </w:r>
      <w:proofErr w:type="gramEnd"/>
    </w:p>
    <w:p w:rsidR="00847434" w:rsidRPr="00567CF7" w:rsidRDefault="00847434" w:rsidP="00CB3A98">
      <w:pPr>
        <w:pStyle w:val="a6"/>
        <w:tabs>
          <w:tab w:val="left" w:pos="284"/>
          <w:tab w:val="left" w:pos="426"/>
          <w:tab w:val="left" w:pos="851"/>
        </w:tabs>
        <w:ind w:left="0" w:firstLine="567"/>
        <w:jc w:val="both"/>
      </w:pPr>
    </w:p>
    <w:tbl>
      <w:tblPr>
        <w:tblStyle w:val="10"/>
        <w:tblW w:w="10314" w:type="dxa"/>
        <w:tblLayout w:type="fixed"/>
        <w:tblLook w:val="04A0" w:firstRow="1" w:lastRow="0" w:firstColumn="1" w:lastColumn="0" w:noHBand="0" w:noVBand="1"/>
      </w:tblPr>
      <w:tblGrid>
        <w:gridCol w:w="2660"/>
        <w:gridCol w:w="7654"/>
      </w:tblGrid>
      <w:tr w:rsidR="00644449" w:rsidRPr="00567CF7" w:rsidTr="00644449">
        <w:tc>
          <w:tcPr>
            <w:tcW w:w="2660" w:type="dxa"/>
          </w:tcPr>
          <w:p w:rsidR="00644449" w:rsidRPr="00567CF7" w:rsidRDefault="00644449" w:rsidP="00191C57">
            <w:pPr>
              <w:tabs>
                <w:tab w:val="left" w:pos="851"/>
                <w:tab w:val="left" w:pos="1134"/>
              </w:tabs>
              <w:ind w:firstLine="33"/>
            </w:pPr>
            <w:r w:rsidRPr="00644449">
              <w:t xml:space="preserve">Номер заявки, присвоенный </w:t>
            </w:r>
            <w:r w:rsidRPr="00644449">
              <w:lastRenderedPageBreak/>
              <w:t>оператором электронной площадки</w:t>
            </w:r>
            <w:r w:rsidR="00191C57">
              <w:t xml:space="preserve"> (далее – номер заявки)</w:t>
            </w:r>
            <w:r w:rsidRPr="00644449">
              <w:t xml:space="preserve">  </w:t>
            </w:r>
          </w:p>
        </w:tc>
        <w:tc>
          <w:tcPr>
            <w:tcW w:w="7654" w:type="dxa"/>
          </w:tcPr>
          <w:p w:rsidR="00644449" w:rsidRPr="00567CF7" w:rsidRDefault="00644449" w:rsidP="003F2073">
            <w:pPr>
              <w:tabs>
                <w:tab w:val="left" w:pos="851"/>
                <w:tab w:val="left" w:pos="1134"/>
              </w:tabs>
              <w:jc w:val="center"/>
            </w:pPr>
            <w:r w:rsidRPr="00567CF7">
              <w:lastRenderedPageBreak/>
              <w:t>Участник</w:t>
            </w:r>
          </w:p>
        </w:tc>
      </w:tr>
      <w:tr w:rsidR="00CB3A98" w:rsidRPr="00567CF7" w:rsidTr="00644449">
        <w:tc>
          <w:tcPr>
            <w:tcW w:w="2660" w:type="dxa"/>
          </w:tcPr>
          <w:p w:rsidR="00CB3A98" w:rsidRDefault="00CB3A98" w:rsidP="008256E4">
            <w:pPr>
              <w:jc w:val="center"/>
              <w:rPr>
                <w:sz w:val="22"/>
                <w:szCs w:val="22"/>
              </w:rPr>
            </w:pPr>
            <w:r w:rsidRPr="00BC05E4">
              <w:rPr>
                <w:sz w:val="22"/>
                <w:szCs w:val="22"/>
              </w:rPr>
              <w:lastRenderedPageBreak/>
              <w:t>8706</w:t>
            </w:r>
          </w:p>
          <w:p w:rsidR="00FA338D" w:rsidRDefault="00FA338D" w:rsidP="008256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54" w:type="dxa"/>
          </w:tcPr>
          <w:p w:rsidR="00CB3A98" w:rsidRPr="008F5D63" w:rsidRDefault="00CB3A98" w:rsidP="00013598">
            <w:pPr>
              <w:ind w:right="-108"/>
              <w:rPr>
                <w:sz w:val="22"/>
                <w:szCs w:val="22"/>
              </w:rPr>
            </w:pPr>
            <w:r w:rsidRPr="00BC05E4">
              <w:rPr>
                <w:sz w:val="22"/>
                <w:szCs w:val="22"/>
              </w:rPr>
              <w:t>Кузьмин Павел Владимирович</w:t>
            </w:r>
            <w:r w:rsidR="00013598">
              <w:rPr>
                <w:sz w:val="22"/>
                <w:szCs w:val="22"/>
              </w:rPr>
              <w:t xml:space="preserve"> (и</w:t>
            </w:r>
            <w:r w:rsidR="00013598" w:rsidRPr="00013598">
              <w:rPr>
                <w:sz w:val="22"/>
                <w:szCs w:val="22"/>
              </w:rPr>
              <w:t>ндивидуальный предприниматель</w:t>
            </w:r>
            <w:r w:rsidR="00013598">
              <w:rPr>
                <w:sz w:val="22"/>
                <w:szCs w:val="22"/>
              </w:rPr>
              <w:t>)</w:t>
            </w:r>
          </w:p>
        </w:tc>
      </w:tr>
      <w:tr w:rsidR="00CB3A98" w:rsidRPr="00567CF7" w:rsidTr="00644449">
        <w:tc>
          <w:tcPr>
            <w:tcW w:w="2660" w:type="dxa"/>
          </w:tcPr>
          <w:p w:rsidR="00CB3A98" w:rsidRDefault="00CB3A98" w:rsidP="008256E4">
            <w:pPr>
              <w:jc w:val="center"/>
              <w:rPr>
                <w:sz w:val="22"/>
                <w:szCs w:val="22"/>
              </w:rPr>
            </w:pPr>
            <w:r w:rsidRPr="00167174">
              <w:rPr>
                <w:sz w:val="22"/>
                <w:szCs w:val="22"/>
              </w:rPr>
              <w:t>2944</w:t>
            </w:r>
          </w:p>
        </w:tc>
        <w:tc>
          <w:tcPr>
            <w:tcW w:w="7654" w:type="dxa"/>
          </w:tcPr>
          <w:p w:rsidR="00CB3A98" w:rsidRPr="008F5D63" w:rsidRDefault="00CB3A98" w:rsidP="00CB3A98">
            <w:pPr>
              <w:ind w:right="-108"/>
              <w:rPr>
                <w:sz w:val="22"/>
                <w:szCs w:val="22"/>
              </w:rPr>
            </w:pPr>
            <w:r w:rsidRPr="001526D3">
              <w:rPr>
                <w:sz w:val="22"/>
                <w:szCs w:val="22"/>
              </w:rPr>
              <w:t xml:space="preserve">ОБЩЕСТВО С ОГРАНИЧЕННОЙ ОТВЕТСТВЕННОСТЬЮ "ПЕТЕРБУРГСКАЯ </w:t>
            </w:r>
            <w:r>
              <w:rPr>
                <w:sz w:val="22"/>
                <w:szCs w:val="22"/>
              </w:rPr>
              <w:t xml:space="preserve"> </w:t>
            </w:r>
            <w:r w:rsidRPr="001526D3">
              <w:rPr>
                <w:sz w:val="22"/>
                <w:szCs w:val="22"/>
              </w:rPr>
              <w:t>ОБЛАСТЬ"</w:t>
            </w:r>
            <w:r>
              <w:rPr>
                <w:sz w:val="22"/>
                <w:szCs w:val="22"/>
              </w:rPr>
              <w:t xml:space="preserve"> </w:t>
            </w:r>
          </w:p>
        </w:tc>
      </w:tr>
    </w:tbl>
    <w:p w:rsidR="00847434" w:rsidRPr="00567CF7" w:rsidRDefault="00847434" w:rsidP="00847434">
      <w:pPr>
        <w:pStyle w:val="a6"/>
        <w:tabs>
          <w:tab w:val="left" w:pos="426"/>
          <w:tab w:val="left" w:pos="1134"/>
        </w:tabs>
        <w:ind w:left="851"/>
        <w:jc w:val="both"/>
      </w:pPr>
    </w:p>
    <w:p w:rsidR="007569C0" w:rsidRPr="006C6C3F" w:rsidRDefault="00F06E5F" w:rsidP="006C6C3F">
      <w:pPr>
        <w:pStyle w:val="a6"/>
        <w:tabs>
          <w:tab w:val="left" w:pos="0"/>
          <w:tab w:val="left" w:pos="284"/>
          <w:tab w:val="left" w:pos="851"/>
        </w:tabs>
        <w:ind w:left="0" w:firstLine="567"/>
        <w:jc w:val="both"/>
      </w:pPr>
      <w:r w:rsidRPr="006C6C3F">
        <w:t>В</w:t>
      </w:r>
      <w:r w:rsidR="007569C0" w:rsidRPr="006C6C3F">
        <w:t xml:space="preserve"> ходе проведения процедуры аукциона</w:t>
      </w:r>
      <w:r w:rsidRPr="006C6C3F">
        <w:t>, начавшегося</w:t>
      </w:r>
      <w:r w:rsidR="007569C0" w:rsidRPr="006C6C3F">
        <w:t xml:space="preserve"> </w:t>
      </w:r>
      <w:r w:rsidR="0041694A" w:rsidRPr="006C6C3F">
        <w:t xml:space="preserve">23 сентября </w:t>
      </w:r>
      <w:r w:rsidR="007569C0" w:rsidRPr="006C6C3F">
        <w:t>202</w:t>
      </w:r>
      <w:r w:rsidR="00164500" w:rsidRPr="006C6C3F">
        <w:t>6</w:t>
      </w:r>
      <w:r w:rsidR="007569C0" w:rsidRPr="006C6C3F">
        <w:t> года в 09 час</w:t>
      </w:r>
      <w:r w:rsidRPr="006C6C3F">
        <w:t>.</w:t>
      </w:r>
      <w:r w:rsidR="007569C0" w:rsidRPr="006C6C3F">
        <w:t xml:space="preserve"> 00 мин</w:t>
      </w:r>
      <w:r w:rsidRPr="006C6C3F">
        <w:t xml:space="preserve">. </w:t>
      </w:r>
      <w:r w:rsidR="007569C0" w:rsidRPr="006C6C3F">
        <w:t>по московскому времени</w:t>
      </w:r>
      <w:r w:rsidR="002D349A" w:rsidRPr="006C6C3F">
        <w:t>,</w:t>
      </w:r>
      <w:r w:rsidRPr="006C6C3F">
        <w:t xml:space="preserve"> в соответствии с </w:t>
      </w:r>
      <w:r w:rsidR="00A70282" w:rsidRPr="006C6C3F">
        <w:t xml:space="preserve">Журналом </w:t>
      </w:r>
      <w:r w:rsidRPr="006C6C3F">
        <w:t>ход</w:t>
      </w:r>
      <w:r w:rsidR="00A70282" w:rsidRPr="006C6C3F">
        <w:t>а торгов</w:t>
      </w:r>
      <w:r w:rsidRPr="006C6C3F">
        <w:t xml:space="preserve">, </w:t>
      </w:r>
      <w:r w:rsidR="00A70282" w:rsidRPr="006C6C3F">
        <w:t xml:space="preserve">подготовленным </w:t>
      </w:r>
      <w:r w:rsidRPr="006C6C3F">
        <w:t>оператором электронной площадки</w:t>
      </w:r>
      <w:r w:rsidR="007569C0" w:rsidRPr="006C6C3F">
        <w:t>:</w:t>
      </w:r>
    </w:p>
    <w:p w:rsidR="00566C3D" w:rsidRPr="006C6C3F" w:rsidRDefault="007569C0" w:rsidP="006C6C3F">
      <w:pPr>
        <w:pStyle w:val="a6"/>
        <w:tabs>
          <w:tab w:val="left" w:pos="0"/>
          <w:tab w:val="left" w:pos="284"/>
          <w:tab w:val="left" w:pos="851"/>
        </w:tabs>
        <w:ind w:left="0" w:firstLine="567"/>
        <w:jc w:val="both"/>
      </w:pPr>
      <w:r w:rsidRPr="006C6C3F">
        <w:t>- последнее предложения о цене имущества сделал участник с</w:t>
      </w:r>
      <w:r w:rsidR="00191C57" w:rsidRPr="006C6C3F">
        <w:t xml:space="preserve"> номером заявки </w:t>
      </w:r>
      <w:r w:rsidR="00C37E0F" w:rsidRPr="006C6C3F">
        <w:t>2944</w:t>
      </w:r>
      <w:r w:rsidR="00566C3D" w:rsidRPr="006C6C3F">
        <w:t>:</w:t>
      </w:r>
      <w:r w:rsidR="00C37E0F" w:rsidRPr="006C6C3F">
        <w:t xml:space="preserve"> ОБЩЕСТВО С ОГРАНИЧЕННОЙ ОТВЕТСТВЕННОСТЬЮ "ПЕТЕРБУРГСКАЯ ОБЛАСТЬ"</w:t>
      </w:r>
      <w:r w:rsidR="00566C3D" w:rsidRPr="006C6C3F">
        <w:t xml:space="preserve">, предложивший цену приобретения имущества </w:t>
      </w:r>
      <w:r w:rsidR="00013598" w:rsidRPr="006C6C3F">
        <w:t>3</w:t>
      </w:r>
      <w:r w:rsidR="003C22EF" w:rsidRPr="006C6C3F">
        <w:t> </w:t>
      </w:r>
      <w:r w:rsidR="00013598" w:rsidRPr="006C6C3F">
        <w:t>920</w:t>
      </w:r>
      <w:r w:rsidR="003C22EF" w:rsidRPr="006C6C3F">
        <w:t> </w:t>
      </w:r>
      <w:r w:rsidR="00013598" w:rsidRPr="006C6C3F">
        <w:t xml:space="preserve">200 </w:t>
      </w:r>
      <w:r w:rsidR="00566C3D" w:rsidRPr="006C6C3F">
        <w:t>(</w:t>
      </w:r>
      <w:r w:rsidR="00013598" w:rsidRPr="006C6C3F">
        <w:t>три миллиона девятьсот двадцать тысяч двести</w:t>
      </w:r>
      <w:r w:rsidR="00566C3D" w:rsidRPr="006C6C3F">
        <w:t>) руб. 00 коп</w:t>
      </w:r>
      <w:proofErr w:type="gramStart"/>
      <w:r w:rsidR="00566C3D" w:rsidRPr="006C6C3F">
        <w:t>.</w:t>
      </w:r>
      <w:proofErr w:type="gramEnd"/>
      <w:r w:rsidR="00566C3D" w:rsidRPr="006C6C3F">
        <w:t xml:space="preserve"> </w:t>
      </w:r>
      <w:proofErr w:type="gramStart"/>
      <w:r w:rsidR="00566C3D" w:rsidRPr="006C6C3F">
        <w:t>с</w:t>
      </w:r>
      <w:proofErr w:type="gramEnd"/>
      <w:r w:rsidR="00566C3D" w:rsidRPr="006C6C3F">
        <w:t xml:space="preserve"> учетом НДС</w:t>
      </w:r>
      <w:r w:rsidR="0021701C" w:rsidRPr="006C6C3F">
        <w:t>, что составило наиболее высокую цену предложения имущества</w:t>
      </w:r>
      <w:r w:rsidR="00566C3D" w:rsidRPr="006C6C3F">
        <w:t>;</w:t>
      </w:r>
    </w:p>
    <w:p w:rsidR="007569C0" w:rsidRPr="00F97EB8" w:rsidRDefault="00566C3D" w:rsidP="006C6C3F">
      <w:pPr>
        <w:pStyle w:val="a6"/>
        <w:tabs>
          <w:tab w:val="left" w:pos="0"/>
          <w:tab w:val="left" w:pos="284"/>
          <w:tab w:val="left" w:pos="851"/>
        </w:tabs>
        <w:ind w:left="0" w:firstLine="567"/>
        <w:jc w:val="both"/>
        <w:rPr>
          <w:sz w:val="26"/>
          <w:szCs w:val="26"/>
        </w:rPr>
      </w:pPr>
      <w:r w:rsidRPr="006C6C3F">
        <w:t xml:space="preserve">- предпоследнее предложение по цене имущества сделал участник с номером </w:t>
      </w:r>
      <w:r w:rsidR="002B2959" w:rsidRPr="006C6C3F">
        <w:t xml:space="preserve">заявки </w:t>
      </w:r>
      <w:r w:rsidR="00013598" w:rsidRPr="006C6C3F">
        <w:t>8706</w:t>
      </w:r>
      <w:r w:rsidR="007569C0" w:rsidRPr="006C6C3F">
        <w:t>:</w:t>
      </w:r>
      <w:r w:rsidR="00013598" w:rsidRPr="006C6C3F">
        <w:t xml:space="preserve"> </w:t>
      </w:r>
      <w:r w:rsidR="00D61CF1" w:rsidRPr="006C6C3F">
        <w:t>Кузьмин Павел Владимирович (индивидуальный предприниматель)</w:t>
      </w:r>
      <w:r w:rsidR="007569C0" w:rsidRPr="006C6C3F">
        <w:t xml:space="preserve">, предложивший цену приобретения имущества </w:t>
      </w:r>
      <w:r w:rsidR="003C22EF" w:rsidRPr="006C6C3F">
        <w:t>3</w:t>
      </w:r>
      <w:r w:rsidR="00FE15C8" w:rsidRPr="006C6C3F">
        <w:t> </w:t>
      </w:r>
      <w:r w:rsidR="003C22EF" w:rsidRPr="006C6C3F">
        <w:t>804</w:t>
      </w:r>
      <w:r w:rsidR="00FE15C8" w:rsidRPr="006C6C3F">
        <w:t> </w:t>
      </w:r>
      <w:r w:rsidR="003C22EF" w:rsidRPr="006C6C3F">
        <w:t xml:space="preserve">900 </w:t>
      </w:r>
      <w:r w:rsidR="007569C0" w:rsidRPr="006C6C3F">
        <w:t>(</w:t>
      </w:r>
      <w:r w:rsidR="000D4A58" w:rsidRPr="006C6C3F">
        <w:t>три миллиона восемьсот четыре тысячи девятьсот</w:t>
      </w:r>
      <w:r w:rsidR="007569C0" w:rsidRPr="006C6C3F">
        <w:t>) руб. 00 коп</w:t>
      </w:r>
      <w:proofErr w:type="gramStart"/>
      <w:r w:rsidR="007569C0" w:rsidRPr="006C6C3F">
        <w:t>.</w:t>
      </w:r>
      <w:proofErr w:type="gramEnd"/>
      <w:r w:rsidR="007569C0" w:rsidRPr="006C6C3F">
        <w:t xml:space="preserve"> </w:t>
      </w:r>
      <w:proofErr w:type="gramStart"/>
      <w:r w:rsidR="007569C0" w:rsidRPr="006C6C3F">
        <w:t>с</w:t>
      </w:r>
      <w:proofErr w:type="gramEnd"/>
      <w:r w:rsidR="007569C0" w:rsidRPr="006C6C3F">
        <w:t xml:space="preserve"> учетом НДС</w:t>
      </w:r>
      <w:r w:rsidR="005102E4" w:rsidRPr="006C6C3F">
        <w:rPr>
          <w:sz w:val="26"/>
          <w:szCs w:val="26"/>
        </w:rPr>
        <w:t>.</w:t>
      </w:r>
    </w:p>
    <w:p w:rsidR="007569C0" w:rsidRDefault="007569C0" w:rsidP="006C6C3F">
      <w:pPr>
        <w:tabs>
          <w:tab w:val="left" w:pos="0"/>
          <w:tab w:val="left" w:pos="851"/>
          <w:tab w:val="left" w:pos="1134"/>
        </w:tabs>
        <w:suppressAutoHyphens/>
        <w:ind w:firstLine="567"/>
        <w:contextualSpacing/>
        <w:jc w:val="both"/>
        <w:rPr>
          <w:b/>
          <w:i/>
          <w:sz w:val="26"/>
          <w:szCs w:val="26"/>
        </w:rPr>
      </w:pPr>
    </w:p>
    <w:p w:rsidR="007569C0" w:rsidRDefault="007569C0" w:rsidP="006C6C3F">
      <w:pPr>
        <w:tabs>
          <w:tab w:val="left" w:pos="0"/>
          <w:tab w:val="left" w:pos="851"/>
          <w:tab w:val="left" w:pos="1134"/>
        </w:tabs>
        <w:suppressAutoHyphens/>
        <w:ind w:firstLine="567"/>
        <w:contextualSpacing/>
        <w:jc w:val="both"/>
        <w:rPr>
          <w:i/>
          <w:sz w:val="26"/>
          <w:szCs w:val="26"/>
        </w:rPr>
      </w:pPr>
      <w:r w:rsidRPr="005D40B6">
        <w:rPr>
          <w:b/>
          <w:i/>
          <w:sz w:val="26"/>
          <w:szCs w:val="26"/>
        </w:rPr>
        <w:t>Решение</w:t>
      </w:r>
      <w:r w:rsidRPr="005D40B6">
        <w:rPr>
          <w:i/>
          <w:sz w:val="26"/>
          <w:szCs w:val="26"/>
        </w:rPr>
        <w:t>:</w:t>
      </w:r>
    </w:p>
    <w:p w:rsidR="007569C0" w:rsidRPr="006C6C3F" w:rsidRDefault="007569C0" w:rsidP="006C6C3F">
      <w:pPr>
        <w:tabs>
          <w:tab w:val="left" w:pos="0"/>
          <w:tab w:val="left" w:pos="851"/>
          <w:tab w:val="left" w:pos="1134"/>
        </w:tabs>
        <w:suppressAutoHyphens/>
        <w:ind w:firstLine="567"/>
        <w:contextualSpacing/>
        <w:jc w:val="both"/>
        <w:rPr>
          <w:i/>
        </w:rPr>
      </w:pPr>
    </w:p>
    <w:p w:rsidR="007569C0" w:rsidRPr="006C6C3F" w:rsidRDefault="007569C0" w:rsidP="006C6C3F">
      <w:pPr>
        <w:pStyle w:val="a6"/>
        <w:numPr>
          <w:ilvl w:val="0"/>
          <w:numId w:val="9"/>
        </w:numPr>
        <w:tabs>
          <w:tab w:val="left" w:pos="0"/>
          <w:tab w:val="left" w:pos="142"/>
          <w:tab w:val="left" w:pos="426"/>
          <w:tab w:val="left" w:pos="567"/>
          <w:tab w:val="left" w:pos="709"/>
          <w:tab w:val="left" w:pos="851"/>
        </w:tabs>
        <w:ind w:left="0" w:firstLine="567"/>
        <w:jc w:val="both"/>
      </w:pPr>
      <w:proofErr w:type="gramStart"/>
      <w:r w:rsidRPr="006C6C3F">
        <w:t>Признать Победителем аукциона по лоту (</w:t>
      </w:r>
      <w:r w:rsidR="00965491" w:rsidRPr="006C6C3F">
        <w:t>номер извещения/ процедуры на сайте электронной торговой площадки (https://utp.sberbank-ast.ru):</w:t>
      </w:r>
      <w:proofErr w:type="gramEnd"/>
      <w:r w:rsidR="00965491" w:rsidRPr="006C6C3F">
        <w:t xml:space="preserve"> </w:t>
      </w:r>
      <w:proofErr w:type="gramStart"/>
      <w:r w:rsidR="00965491" w:rsidRPr="006C6C3F">
        <w:t>SBR012-2608190064; номер извещения на сайте ГИС торги (https://torgi.gov.ru/new): 21000004980000000154</w:t>
      </w:r>
      <w:r w:rsidRPr="006C6C3F">
        <w:t xml:space="preserve">) участника с номером </w:t>
      </w:r>
      <w:r w:rsidR="00A8576C" w:rsidRPr="006C6C3F">
        <w:t>заявки</w:t>
      </w:r>
      <w:r w:rsidR="006C6C3F" w:rsidRPr="006C6C3F">
        <w:t xml:space="preserve"> 2944:</w:t>
      </w:r>
      <w:proofErr w:type="gramEnd"/>
      <w:r w:rsidR="006C6C3F" w:rsidRPr="006C6C3F">
        <w:t xml:space="preserve"> ОБЩЕСТВО С ОГРАНИЧЕННОЙ ОТВЕТСТВЕННОСТЬЮ "ПЕТЕРБУРГСКАЯ ОБЛАСТЬ"</w:t>
      </w:r>
      <w:r w:rsidR="00A8576C" w:rsidRPr="006C6C3F">
        <w:t>,</w:t>
      </w:r>
      <w:r w:rsidRPr="006C6C3F">
        <w:t xml:space="preserve"> предложившего цену приобретения имущества</w:t>
      </w:r>
      <w:r w:rsidR="006C6C3F" w:rsidRPr="006C6C3F">
        <w:t xml:space="preserve"> 3 920 200 (три миллиона девятьсот двадцать тысяч двести) руб. 00 коп</w:t>
      </w:r>
      <w:proofErr w:type="gramStart"/>
      <w:r w:rsidR="006C6C3F" w:rsidRPr="006C6C3F">
        <w:t>.</w:t>
      </w:r>
      <w:proofErr w:type="gramEnd"/>
      <w:r w:rsidR="006C6C3F" w:rsidRPr="006C6C3F">
        <w:t xml:space="preserve"> </w:t>
      </w:r>
      <w:proofErr w:type="gramStart"/>
      <w:r w:rsidR="006C6C3F" w:rsidRPr="006C6C3F">
        <w:t>с</w:t>
      </w:r>
      <w:proofErr w:type="gramEnd"/>
      <w:r w:rsidR="006C6C3F" w:rsidRPr="006C6C3F">
        <w:t xml:space="preserve"> учетом НДС</w:t>
      </w:r>
      <w:r w:rsidRPr="006C6C3F">
        <w:t>.</w:t>
      </w:r>
    </w:p>
    <w:p w:rsidR="007569C0" w:rsidRPr="006C6C3F" w:rsidRDefault="007569C0" w:rsidP="006C6C3F">
      <w:pPr>
        <w:pStyle w:val="a6"/>
        <w:tabs>
          <w:tab w:val="left" w:pos="0"/>
          <w:tab w:val="left" w:pos="142"/>
          <w:tab w:val="left" w:pos="426"/>
          <w:tab w:val="left" w:pos="567"/>
          <w:tab w:val="left" w:pos="709"/>
          <w:tab w:val="left" w:pos="851"/>
        </w:tabs>
        <w:ind w:left="0" w:firstLine="567"/>
        <w:jc w:val="both"/>
      </w:pPr>
      <w:proofErr w:type="spellStart"/>
      <w:proofErr w:type="gramStart"/>
      <w:r w:rsidRPr="006C6C3F">
        <w:t>Леноблкомимуществу</w:t>
      </w:r>
      <w:proofErr w:type="spellEnd"/>
      <w:r w:rsidRPr="006C6C3F">
        <w:t xml:space="preserve"> в соответствии с настоящим протоколом и пунктом 3.26 положения о </w:t>
      </w:r>
      <w:proofErr w:type="spellStart"/>
      <w:r w:rsidRPr="006C6C3F">
        <w:t>Леноблкомимуществе</w:t>
      </w:r>
      <w:proofErr w:type="spellEnd"/>
      <w:r w:rsidRPr="006C6C3F">
        <w:t>, утвержденного постановлением Правительства Ленинградской области от 23.04.2010 №</w:t>
      </w:r>
      <w:r w:rsidR="007966C1" w:rsidRPr="006C6C3F">
        <w:t> </w:t>
      </w:r>
      <w:r w:rsidRPr="006C6C3F">
        <w:t>102, совместно с Победителем аукциона заключить договор купли-продажи имущества в электронной форме</w:t>
      </w:r>
      <w:r w:rsidR="00157A60" w:rsidRPr="006C6C3F">
        <w:t xml:space="preserve"> в установленном законодательством порядке, не ранее чем через 10 (десять) дней и не позднее 20 (двадцати) дней, с </w:t>
      </w:r>
      <w:r w:rsidRPr="006C6C3F">
        <w:t>даты  подведения  итогов  аукциона.</w:t>
      </w:r>
      <w:proofErr w:type="gramEnd"/>
      <w:r w:rsidRPr="006C6C3F">
        <w:t xml:space="preserve"> Установить цену продажи имущества</w:t>
      </w:r>
      <w:r w:rsidR="006C6C3F" w:rsidRPr="006C6C3F">
        <w:t xml:space="preserve"> 3 920 200 (три миллиона девятьсот двадцать тысяч двести) руб. 00 коп</w:t>
      </w:r>
      <w:proofErr w:type="gramStart"/>
      <w:r w:rsidR="006C6C3F" w:rsidRPr="006C6C3F">
        <w:t>.</w:t>
      </w:r>
      <w:proofErr w:type="gramEnd"/>
      <w:r w:rsidR="006C6C3F" w:rsidRPr="006C6C3F">
        <w:t xml:space="preserve"> </w:t>
      </w:r>
      <w:proofErr w:type="gramStart"/>
      <w:r w:rsidR="006C6C3F" w:rsidRPr="006C6C3F">
        <w:t>с</w:t>
      </w:r>
      <w:proofErr w:type="gramEnd"/>
      <w:r w:rsidR="006C6C3F" w:rsidRPr="006C6C3F">
        <w:t xml:space="preserve"> учетом НДС</w:t>
      </w:r>
      <w:r w:rsidR="00221628" w:rsidRPr="006C6C3F">
        <w:t>.</w:t>
      </w:r>
      <w:r w:rsidRPr="006C6C3F">
        <w:t xml:space="preserve">  </w:t>
      </w:r>
    </w:p>
    <w:p w:rsidR="007569C0" w:rsidRPr="006C6C3F" w:rsidRDefault="007569C0" w:rsidP="006C6C3F">
      <w:pPr>
        <w:pStyle w:val="a6"/>
        <w:tabs>
          <w:tab w:val="left" w:pos="0"/>
          <w:tab w:val="left" w:pos="142"/>
          <w:tab w:val="left" w:pos="426"/>
          <w:tab w:val="left" w:pos="709"/>
          <w:tab w:val="left" w:pos="851"/>
        </w:tabs>
        <w:ind w:left="0" w:firstLine="567"/>
        <w:jc w:val="both"/>
      </w:pPr>
      <w:r w:rsidRPr="006C6C3F">
        <w:t>Телефон  для  связи  для заключения договора купли-продажи: (812) 539-41-29</w:t>
      </w:r>
      <w:r w:rsidR="006C6C3F">
        <w:t xml:space="preserve"> </w:t>
      </w:r>
      <w:r w:rsidRPr="006C6C3F">
        <w:t xml:space="preserve">адрес электронной почты: sn_tatyanina@lenreg.ru. </w:t>
      </w:r>
    </w:p>
    <w:p w:rsidR="007569C0" w:rsidRPr="006C6C3F" w:rsidRDefault="007569C0" w:rsidP="006C6C3F">
      <w:pPr>
        <w:tabs>
          <w:tab w:val="left" w:pos="0"/>
          <w:tab w:val="left" w:pos="142"/>
          <w:tab w:val="left" w:pos="426"/>
          <w:tab w:val="left" w:pos="709"/>
        </w:tabs>
        <w:ind w:firstLine="567"/>
        <w:jc w:val="both"/>
      </w:pPr>
      <w:r w:rsidRPr="006C6C3F">
        <w:t>При  уклонении  или  отказе  Победителя  от  заключения  в  установленный  срок  договора купли-продажи имущества задаток  ему не возвращается, Победитель  утрачивает  право на заключение указанного договора купли-продажи. Результаты аукциона  аннулируются продавцом.</w:t>
      </w:r>
    </w:p>
    <w:p w:rsidR="00207E38" w:rsidRPr="006C6C3F" w:rsidRDefault="00207E38" w:rsidP="00207E38">
      <w:pPr>
        <w:pStyle w:val="a6"/>
        <w:tabs>
          <w:tab w:val="left" w:pos="567"/>
          <w:tab w:val="left" w:pos="851"/>
        </w:tabs>
        <w:ind w:left="567"/>
        <w:jc w:val="both"/>
      </w:pPr>
    </w:p>
    <w:p w:rsidR="00452B5E" w:rsidRPr="000E16FF" w:rsidRDefault="00452B5E" w:rsidP="00452B5E">
      <w:pPr>
        <w:tabs>
          <w:tab w:val="left" w:pos="426"/>
        </w:tabs>
        <w:jc w:val="both"/>
        <w:rPr>
          <w:b/>
          <w:i/>
        </w:rPr>
      </w:pPr>
      <w:r w:rsidRPr="000E16FF">
        <w:rPr>
          <w:b/>
          <w:i/>
        </w:rPr>
        <w:t>Принято единогласно.</w:t>
      </w:r>
    </w:p>
    <w:p w:rsidR="00CE7294" w:rsidRDefault="00CE7294" w:rsidP="00452B5E">
      <w:pPr>
        <w:tabs>
          <w:tab w:val="left" w:pos="0"/>
        </w:tabs>
        <w:jc w:val="both"/>
      </w:pPr>
    </w:p>
    <w:p w:rsidR="00965491" w:rsidRPr="00965491" w:rsidRDefault="00965491" w:rsidP="00965491">
      <w:pPr>
        <w:tabs>
          <w:tab w:val="left" w:pos="0"/>
        </w:tabs>
        <w:jc w:val="both"/>
      </w:pPr>
      <w:r w:rsidRPr="00965491">
        <w:t xml:space="preserve">Заместитель </w:t>
      </w:r>
    </w:p>
    <w:p w:rsidR="00965491" w:rsidRPr="00965491" w:rsidRDefault="00965491" w:rsidP="00965491">
      <w:pPr>
        <w:tabs>
          <w:tab w:val="left" w:pos="0"/>
        </w:tabs>
        <w:jc w:val="both"/>
      </w:pPr>
      <w:r w:rsidRPr="00965491">
        <w:t>председателя комиссии:                                                                                                          Любова М.С.</w:t>
      </w:r>
    </w:p>
    <w:p w:rsidR="00965491" w:rsidRPr="00965491" w:rsidRDefault="00965491" w:rsidP="00965491">
      <w:pPr>
        <w:tabs>
          <w:tab w:val="left" w:pos="0"/>
          <w:tab w:val="left" w:pos="426"/>
        </w:tabs>
        <w:jc w:val="both"/>
      </w:pPr>
      <w:r w:rsidRPr="00965491">
        <w:t xml:space="preserve">            </w:t>
      </w:r>
    </w:p>
    <w:p w:rsidR="00965491" w:rsidRPr="00965491" w:rsidRDefault="00965491" w:rsidP="00965491">
      <w:pPr>
        <w:tabs>
          <w:tab w:val="left" w:pos="0"/>
          <w:tab w:val="left" w:pos="426"/>
        </w:tabs>
        <w:jc w:val="both"/>
      </w:pPr>
      <w:r w:rsidRPr="00965491">
        <w:t>Члены комиссии:</w:t>
      </w:r>
      <w:r w:rsidRPr="00965491">
        <w:tab/>
        <w:t xml:space="preserve">                                                                                                         Мельникова С.А.</w:t>
      </w:r>
    </w:p>
    <w:p w:rsidR="00965491" w:rsidRPr="00965491" w:rsidRDefault="00965491" w:rsidP="00965491">
      <w:pPr>
        <w:tabs>
          <w:tab w:val="left" w:pos="426"/>
        </w:tabs>
        <w:jc w:val="both"/>
      </w:pPr>
      <w:r w:rsidRPr="00965491">
        <w:t xml:space="preserve">                                                                                                                                                              </w:t>
      </w:r>
    </w:p>
    <w:p w:rsidR="00965491" w:rsidRPr="00965491" w:rsidRDefault="00965491" w:rsidP="00965491">
      <w:pPr>
        <w:tabs>
          <w:tab w:val="left" w:pos="426"/>
        </w:tabs>
        <w:jc w:val="both"/>
      </w:pPr>
      <w:r w:rsidRPr="00965491">
        <w:t xml:space="preserve">                                                                                                                                                   Зинеева В.М.       </w:t>
      </w:r>
    </w:p>
    <w:p w:rsidR="00965491" w:rsidRPr="00965491" w:rsidRDefault="00965491" w:rsidP="00965491">
      <w:pPr>
        <w:tabs>
          <w:tab w:val="left" w:pos="426"/>
        </w:tabs>
        <w:jc w:val="both"/>
      </w:pPr>
    </w:p>
    <w:p w:rsidR="00965491" w:rsidRPr="00965491" w:rsidRDefault="00965491" w:rsidP="00965491">
      <w:pPr>
        <w:tabs>
          <w:tab w:val="left" w:pos="426"/>
        </w:tabs>
        <w:jc w:val="both"/>
      </w:pPr>
      <w:r w:rsidRPr="00965491">
        <w:t xml:space="preserve">                                                                                                                                               Титаренко О.А.</w:t>
      </w:r>
    </w:p>
    <w:p w:rsidR="00965491" w:rsidRPr="00965491" w:rsidRDefault="00965491" w:rsidP="00965491">
      <w:pPr>
        <w:tabs>
          <w:tab w:val="left" w:pos="426"/>
        </w:tabs>
        <w:jc w:val="both"/>
      </w:pPr>
    </w:p>
    <w:p w:rsidR="00965491" w:rsidRPr="00965491" w:rsidRDefault="00965491" w:rsidP="00965491">
      <w:pPr>
        <w:tabs>
          <w:tab w:val="left" w:pos="426"/>
        </w:tabs>
        <w:jc w:val="both"/>
      </w:pPr>
      <w:r w:rsidRPr="00965491">
        <w:lastRenderedPageBreak/>
        <w:t xml:space="preserve">                                                                                                                                                 Панченко Т.Г.</w:t>
      </w:r>
    </w:p>
    <w:p w:rsidR="00965491" w:rsidRPr="00965491" w:rsidRDefault="00965491" w:rsidP="00965491">
      <w:pPr>
        <w:tabs>
          <w:tab w:val="left" w:pos="426"/>
        </w:tabs>
        <w:jc w:val="both"/>
      </w:pPr>
      <w:r w:rsidRPr="00965491">
        <w:t xml:space="preserve">                                                                                                     </w:t>
      </w:r>
    </w:p>
    <w:p w:rsidR="00965491" w:rsidRPr="00965491" w:rsidRDefault="00965491" w:rsidP="00965491">
      <w:pPr>
        <w:tabs>
          <w:tab w:val="left" w:pos="426"/>
        </w:tabs>
        <w:jc w:val="both"/>
      </w:pPr>
      <w:r w:rsidRPr="00965491">
        <w:tab/>
      </w:r>
      <w:r w:rsidRPr="00965491">
        <w:tab/>
      </w:r>
      <w:r w:rsidRPr="00965491">
        <w:tab/>
      </w:r>
      <w:r w:rsidRPr="00965491">
        <w:tab/>
      </w:r>
      <w:r w:rsidRPr="00965491">
        <w:tab/>
      </w:r>
      <w:r w:rsidRPr="00965491">
        <w:tab/>
      </w:r>
      <w:r w:rsidRPr="00965491">
        <w:tab/>
        <w:t xml:space="preserve">                                                                      Четверкина А.Н.</w:t>
      </w:r>
    </w:p>
    <w:p w:rsidR="00965491" w:rsidRPr="00965491" w:rsidRDefault="00965491" w:rsidP="00965491">
      <w:pPr>
        <w:tabs>
          <w:tab w:val="left" w:pos="426"/>
        </w:tabs>
        <w:jc w:val="both"/>
      </w:pPr>
    </w:p>
    <w:p w:rsidR="00965491" w:rsidRPr="00965491" w:rsidRDefault="00965491" w:rsidP="00965491">
      <w:pPr>
        <w:tabs>
          <w:tab w:val="left" w:pos="426"/>
        </w:tabs>
        <w:jc w:val="both"/>
      </w:pPr>
    </w:p>
    <w:p w:rsidR="00965491" w:rsidRPr="00965491" w:rsidRDefault="00965491" w:rsidP="00965491">
      <w:pPr>
        <w:tabs>
          <w:tab w:val="left" w:pos="426"/>
        </w:tabs>
        <w:jc w:val="both"/>
      </w:pPr>
      <w:r w:rsidRPr="00965491">
        <w:t xml:space="preserve">Секретарь комиссии: </w:t>
      </w:r>
      <w:r w:rsidRPr="00965491">
        <w:tab/>
      </w:r>
      <w:r w:rsidRPr="00965491">
        <w:tab/>
      </w:r>
      <w:r w:rsidRPr="00965491">
        <w:tab/>
      </w:r>
      <w:r w:rsidRPr="00965491">
        <w:tab/>
      </w:r>
      <w:r w:rsidRPr="00965491">
        <w:tab/>
      </w:r>
      <w:r w:rsidRPr="00965491">
        <w:tab/>
      </w:r>
      <w:r w:rsidRPr="00965491">
        <w:tab/>
      </w:r>
      <w:r w:rsidRPr="00965491">
        <w:tab/>
        <w:t xml:space="preserve">             Татьянина С.Н.</w:t>
      </w:r>
    </w:p>
    <w:p w:rsidR="006067A2" w:rsidRDefault="006067A2" w:rsidP="006067A2">
      <w:pPr>
        <w:tabs>
          <w:tab w:val="left" w:pos="0"/>
        </w:tabs>
        <w:jc w:val="both"/>
      </w:pPr>
    </w:p>
    <w:p w:rsidR="004C649C" w:rsidRDefault="004C649C" w:rsidP="006067A2">
      <w:pPr>
        <w:tabs>
          <w:tab w:val="left" w:pos="0"/>
        </w:tabs>
        <w:jc w:val="both"/>
      </w:pPr>
    </w:p>
    <w:p w:rsidR="004C649C" w:rsidRDefault="004C649C" w:rsidP="006067A2">
      <w:pPr>
        <w:tabs>
          <w:tab w:val="left" w:pos="0"/>
        </w:tabs>
        <w:jc w:val="both"/>
      </w:pPr>
    </w:p>
    <w:p w:rsidR="006067A2" w:rsidRPr="00AD1A3C" w:rsidRDefault="006067A2" w:rsidP="006067A2">
      <w:pPr>
        <w:tabs>
          <w:tab w:val="left" w:pos="0"/>
        </w:tabs>
        <w:jc w:val="both"/>
        <w:rPr>
          <w:i/>
        </w:rPr>
      </w:pPr>
      <w:r w:rsidRPr="00AD1A3C">
        <w:rPr>
          <w:i/>
        </w:rPr>
        <w:t xml:space="preserve">Протокол подписан с использованием электронных средств (номер регистрации документа в </w:t>
      </w:r>
      <w:proofErr w:type="spellStart"/>
      <w:r w:rsidRPr="00AD1A3C">
        <w:rPr>
          <w:i/>
        </w:rPr>
        <w:t>Леноблкомимуществе</w:t>
      </w:r>
      <w:proofErr w:type="spellEnd"/>
      <w:r w:rsidRPr="00AD1A3C">
        <w:rPr>
          <w:i/>
        </w:rPr>
        <w:t xml:space="preserve"> № </w:t>
      </w:r>
      <w:bookmarkStart w:id="0" w:name="_GoBack"/>
      <w:bookmarkEnd w:id="0"/>
      <w:r w:rsidR="00AD1A3C" w:rsidRPr="00AD1A3C">
        <w:rPr>
          <w:i/>
        </w:rPr>
        <w:t>ВН-1745/2026 от 23.09.2026</w:t>
      </w:r>
      <w:r w:rsidRPr="00AD1A3C">
        <w:rPr>
          <w:i/>
        </w:rPr>
        <w:t>)</w:t>
      </w:r>
    </w:p>
    <w:p w:rsidR="006067A2" w:rsidRPr="00AD1A3C" w:rsidRDefault="006067A2" w:rsidP="00452B5E">
      <w:pPr>
        <w:tabs>
          <w:tab w:val="left" w:pos="0"/>
        </w:tabs>
        <w:jc w:val="both"/>
      </w:pPr>
    </w:p>
    <w:sectPr w:rsidR="006067A2" w:rsidRPr="00AD1A3C" w:rsidSect="00A15206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6364C"/>
    <w:multiLevelType w:val="hybridMultilevel"/>
    <w:tmpl w:val="119A852A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3E03AD"/>
    <w:multiLevelType w:val="hybridMultilevel"/>
    <w:tmpl w:val="076282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61442B"/>
    <w:multiLevelType w:val="hybridMultilevel"/>
    <w:tmpl w:val="964C7F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4A92AD0"/>
    <w:multiLevelType w:val="hybridMultilevel"/>
    <w:tmpl w:val="AC38869E"/>
    <w:lvl w:ilvl="0" w:tplc="880C9AB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7A774AD"/>
    <w:multiLevelType w:val="hybridMultilevel"/>
    <w:tmpl w:val="B0183DC4"/>
    <w:lvl w:ilvl="0" w:tplc="18A28246">
      <w:start w:val="1"/>
      <w:numFmt w:val="decimal"/>
      <w:lvlText w:val="%1)"/>
      <w:lvlJc w:val="left"/>
      <w:pPr>
        <w:ind w:left="1632" w:hanging="106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4210280"/>
    <w:multiLevelType w:val="hybridMultilevel"/>
    <w:tmpl w:val="13807E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4F734B"/>
    <w:multiLevelType w:val="hybridMultilevel"/>
    <w:tmpl w:val="CA022646"/>
    <w:lvl w:ilvl="0" w:tplc="352A027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7CC56E9B"/>
    <w:multiLevelType w:val="hybridMultilevel"/>
    <w:tmpl w:val="FBBE45D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1C9"/>
    <w:rsid w:val="00013598"/>
    <w:rsid w:val="0002144C"/>
    <w:rsid w:val="00025533"/>
    <w:rsid w:val="0002736F"/>
    <w:rsid w:val="00031625"/>
    <w:rsid w:val="0003205F"/>
    <w:rsid w:val="0003393D"/>
    <w:rsid w:val="00044282"/>
    <w:rsid w:val="000473D1"/>
    <w:rsid w:val="0005133B"/>
    <w:rsid w:val="00051FC9"/>
    <w:rsid w:val="00065F8E"/>
    <w:rsid w:val="00072989"/>
    <w:rsid w:val="000859A8"/>
    <w:rsid w:val="00095573"/>
    <w:rsid w:val="000B02D8"/>
    <w:rsid w:val="000C1A36"/>
    <w:rsid w:val="000D4A58"/>
    <w:rsid w:val="000E16FF"/>
    <w:rsid w:val="000E4141"/>
    <w:rsid w:val="000E6EA9"/>
    <w:rsid w:val="000E71A5"/>
    <w:rsid w:val="00103ED7"/>
    <w:rsid w:val="00143FC9"/>
    <w:rsid w:val="0014460B"/>
    <w:rsid w:val="00151BD2"/>
    <w:rsid w:val="00153C1C"/>
    <w:rsid w:val="00157A60"/>
    <w:rsid w:val="00164500"/>
    <w:rsid w:val="00170214"/>
    <w:rsid w:val="00191C57"/>
    <w:rsid w:val="001A2DC6"/>
    <w:rsid w:val="001B0380"/>
    <w:rsid w:val="001B1128"/>
    <w:rsid w:val="001B71C9"/>
    <w:rsid w:val="001C2260"/>
    <w:rsid w:val="001C7F91"/>
    <w:rsid w:val="001E0697"/>
    <w:rsid w:val="001E5FAC"/>
    <w:rsid w:val="001F544B"/>
    <w:rsid w:val="00200ED2"/>
    <w:rsid w:val="00207E38"/>
    <w:rsid w:val="0021701C"/>
    <w:rsid w:val="0022085E"/>
    <w:rsid w:val="00221628"/>
    <w:rsid w:val="00221C6D"/>
    <w:rsid w:val="002433E4"/>
    <w:rsid w:val="00257ECE"/>
    <w:rsid w:val="00265DCD"/>
    <w:rsid w:val="002813F2"/>
    <w:rsid w:val="002833CD"/>
    <w:rsid w:val="00290DE0"/>
    <w:rsid w:val="002B2959"/>
    <w:rsid w:val="002B6390"/>
    <w:rsid w:val="002C1F2D"/>
    <w:rsid w:val="002D349A"/>
    <w:rsid w:val="00302206"/>
    <w:rsid w:val="003063F9"/>
    <w:rsid w:val="00314F95"/>
    <w:rsid w:val="003178DA"/>
    <w:rsid w:val="00322875"/>
    <w:rsid w:val="00325D61"/>
    <w:rsid w:val="00332B1B"/>
    <w:rsid w:val="003369D0"/>
    <w:rsid w:val="00340464"/>
    <w:rsid w:val="003517D6"/>
    <w:rsid w:val="00363428"/>
    <w:rsid w:val="003638FD"/>
    <w:rsid w:val="00363CB9"/>
    <w:rsid w:val="00373F15"/>
    <w:rsid w:val="00374201"/>
    <w:rsid w:val="003908AF"/>
    <w:rsid w:val="003921F0"/>
    <w:rsid w:val="003974E6"/>
    <w:rsid w:val="00397ACE"/>
    <w:rsid w:val="003A55D7"/>
    <w:rsid w:val="003C22EF"/>
    <w:rsid w:val="003C326B"/>
    <w:rsid w:val="003E0F97"/>
    <w:rsid w:val="003F44E3"/>
    <w:rsid w:val="003F668F"/>
    <w:rsid w:val="003F7351"/>
    <w:rsid w:val="003F740F"/>
    <w:rsid w:val="004010B6"/>
    <w:rsid w:val="00406241"/>
    <w:rsid w:val="004079C6"/>
    <w:rsid w:val="0041694A"/>
    <w:rsid w:val="00435425"/>
    <w:rsid w:val="0044784A"/>
    <w:rsid w:val="00447A44"/>
    <w:rsid w:val="00452B5E"/>
    <w:rsid w:val="00466F1C"/>
    <w:rsid w:val="00470104"/>
    <w:rsid w:val="00481176"/>
    <w:rsid w:val="004A4A60"/>
    <w:rsid w:val="004C649C"/>
    <w:rsid w:val="004D6DC1"/>
    <w:rsid w:val="004E458A"/>
    <w:rsid w:val="004E684C"/>
    <w:rsid w:val="004E72C9"/>
    <w:rsid w:val="004F1A1F"/>
    <w:rsid w:val="00503C6C"/>
    <w:rsid w:val="005102E4"/>
    <w:rsid w:val="00515656"/>
    <w:rsid w:val="005206A9"/>
    <w:rsid w:val="005239AB"/>
    <w:rsid w:val="0056510E"/>
    <w:rsid w:val="00566C3D"/>
    <w:rsid w:val="00567CF7"/>
    <w:rsid w:val="005A14D7"/>
    <w:rsid w:val="005A7DAD"/>
    <w:rsid w:val="005B0C7B"/>
    <w:rsid w:val="005B6DEA"/>
    <w:rsid w:val="005B76AA"/>
    <w:rsid w:val="005D3B4C"/>
    <w:rsid w:val="005E46DE"/>
    <w:rsid w:val="006067A2"/>
    <w:rsid w:val="00613638"/>
    <w:rsid w:val="0061447E"/>
    <w:rsid w:val="00626C22"/>
    <w:rsid w:val="00633B36"/>
    <w:rsid w:val="00635BFB"/>
    <w:rsid w:val="00636E65"/>
    <w:rsid w:val="00644449"/>
    <w:rsid w:val="00654186"/>
    <w:rsid w:val="00660266"/>
    <w:rsid w:val="0066744F"/>
    <w:rsid w:val="00672DDE"/>
    <w:rsid w:val="006818E7"/>
    <w:rsid w:val="00694C05"/>
    <w:rsid w:val="0069731B"/>
    <w:rsid w:val="006A33C1"/>
    <w:rsid w:val="006A7EE7"/>
    <w:rsid w:val="006C0A25"/>
    <w:rsid w:val="006C384A"/>
    <w:rsid w:val="006C6C3F"/>
    <w:rsid w:val="006D37DC"/>
    <w:rsid w:val="006D45E3"/>
    <w:rsid w:val="006D751D"/>
    <w:rsid w:val="006D77F4"/>
    <w:rsid w:val="006E05FD"/>
    <w:rsid w:val="006E627A"/>
    <w:rsid w:val="007000C0"/>
    <w:rsid w:val="00701C61"/>
    <w:rsid w:val="0071044F"/>
    <w:rsid w:val="007115AD"/>
    <w:rsid w:val="0071666B"/>
    <w:rsid w:val="00732586"/>
    <w:rsid w:val="0073737A"/>
    <w:rsid w:val="0074634A"/>
    <w:rsid w:val="007569C0"/>
    <w:rsid w:val="00761EEE"/>
    <w:rsid w:val="00764924"/>
    <w:rsid w:val="007738DB"/>
    <w:rsid w:val="00774F60"/>
    <w:rsid w:val="007762CB"/>
    <w:rsid w:val="00783F4A"/>
    <w:rsid w:val="00795B26"/>
    <w:rsid w:val="007966C1"/>
    <w:rsid w:val="007A69E5"/>
    <w:rsid w:val="007B2411"/>
    <w:rsid w:val="007C2895"/>
    <w:rsid w:val="007C2EFF"/>
    <w:rsid w:val="007D3003"/>
    <w:rsid w:val="007E7262"/>
    <w:rsid w:val="008061E9"/>
    <w:rsid w:val="008101A3"/>
    <w:rsid w:val="00820F3C"/>
    <w:rsid w:val="00831DDB"/>
    <w:rsid w:val="00835A30"/>
    <w:rsid w:val="00837AEA"/>
    <w:rsid w:val="00843902"/>
    <w:rsid w:val="008465EC"/>
    <w:rsid w:val="00847434"/>
    <w:rsid w:val="00853F6D"/>
    <w:rsid w:val="0085541A"/>
    <w:rsid w:val="00855C15"/>
    <w:rsid w:val="00855ED7"/>
    <w:rsid w:val="00857EA7"/>
    <w:rsid w:val="00873E43"/>
    <w:rsid w:val="0087544A"/>
    <w:rsid w:val="00885E31"/>
    <w:rsid w:val="008A13B7"/>
    <w:rsid w:val="008A1B3D"/>
    <w:rsid w:val="008A2CFF"/>
    <w:rsid w:val="008C1532"/>
    <w:rsid w:val="008C63CE"/>
    <w:rsid w:val="008D535B"/>
    <w:rsid w:val="008F09A3"/>
    <w:rsid w:val="00923024"/>
    <w:rsid w:val="00923D4D"/>
    <w:rsid w:val="009326FF"/>
    <w:rsid w:val="00932D44"/>
    <w:rsid w:val="00933EF5"/>
    <w:rsid w:val="00937856"/>
    <w:rsid w:val="00940847"/>
    <w:rsid w:val="0095139E"/>
    <w:rsid w:val="0095363C"/>
    <w:rsid w:val="0095437D"/>
    <w:rsid w:val="00965491"/>
    <w:rsid w:val="0097271A"/>
    <w:rsid w:val="009855B7"/>
    <w:rsid w:val="00987918"/>
    <w:rsid w:val="009915FB"/>
    <w:rsid w:val="009B3B04"/>
    <w:rsid w:val="009B6F06"/>
    <w:rsid w:val="009C5479"/>
    <w:rsid w:val="009D107E"/>
    <w:rsid w:val="009D1799"/>
    <w:rsid w:val="009D19D0"/>
    <w:rsid w:val="009D4B10"/>
    <w:rsid w:val="009E69A5"/>
    <w:rsid w:val="009E6D87"/>
    <w:rsid w:val="009F3C92"/>
    <w:rsid w:val="009F6ABC"/>
    <w:rsid w:val="00A060AF"/>
    <w:rsid w:val="00A15206"/>
    <w:rsid w:val="00A23A0A"/>
    <w:rsid w:val="00A3575B"/>
    <w:rsid w:val="00A70282"/>
    <w:rsid w:val="00A77BC0"/>
    <w:rsid w:val="00A856ED"/>
    <w:rsid w:val="00A8576C"/>
    <w:rsid w:val="00A87E9A"/>
    <w:rsid w:val="00A92177"/>
    <w:rsid w:val="00AA4AB5"/>
    <w:rsid w:val="00AC699D"/>
    <w:rsid w:val="00AD14E8"/>
    <w:rsid w:val="00AD1A3C"/>
    <w:rsid w:val="00AD6C54"/>
    <w:rsid w:val="00AD794D"/>
    <w:rsid w:val="00AE42C9"/>
    <w:rsid w:val="00AE7954"/>
    <w:rsid w:val="00AF332D"/>
    <w:rsid w:val="00AF55B6"/>
    <w:rsid w:val="00B14248"/>
    <w:rsid w:val="00B14FC9"/>
    <w:rsid w:val="00B22B43"/>
    <w:rsid w:val="00B239E0"/>
    <w:rsid w:val="00B26BF5"/>
    <w:rsid w:val="00B2734B"/>
    <w:rsid w:val="00B31104"/>
    <w:rsid w:val="00B3562D"/>
    <w:rsid w:val="00B507EB"/>
    <w:rsid w:val="00B57CD2"/>
    <w:rsid w:val="00B60E33"/>
    <w:rsid w:val="00B71AC3"/>
    <w:rsid w:val="00B756DB"/>
    <w:rsid w:val="00B75879"/>
    <w:rsid w:val="00B91B38"/>
    <w:rsid w:val="00BA1F7D"/>
    <w:rsid w:val="00BA56FB"/>
    <w:rsid w:val="00BB0E35"/>
    <w:rsid w:val="00BC00FD"/>
    <w:rsid w:val="00BC715C"/>
    <w:rsid w:val="00BE3A23"/>
    <w:rsid w:val="00BE7414"/>
    <w:rsid w:val="00BF487C"/>
    <w:rsid w:val="00C07241"/>
    <w:rsid w:val="00C07BCC"/>
    <w:rsid w:val="00C14A0D"/>
    <w:rsid w:val="00C260D2"/>
    <w:rsid w:val="00C26FA3"/>
    <w:rsid w:val="00C30622"/>
    <w:rsid w:val="00C34B1F"/>
    <w:rsid w:val="00C37E0F"/>
    <w:rsid w:val="00C455FB"/>
    <w:rsid w:val="00C63374"/>
    <w:rsid w:val="00C8067D"/>
    <w:rsid w:val="00C91BB2"/>
    <w:rsid w:val="00CA61DB"/>
    <w:rsid w:val="00CB0933"/>
    <w:rsid w:val="00CB3A98"/>
    <w:rsid w:val="00CB7786"/>
    <w:rsid w:val="00CC1F54"/>
    <w:rsid w:val="00CC6AFE"/>
    <w:rsid w:val="00CE0AD9"/>
    <w:rsid w:val="00CE7294"/>
    <w:rsid w:val="00D02CA4"/>
    <w:rsid w:val="00D04105"/>
    <w:rsid w:val="00D22CBA"/>
    <w:rsid w:val="00D23B4F"/>
    <w:rsid w:val="00D32682"/>
    <w:rsid w:val="00D61CF1"/>
    <w:rsid w:val="00D64A8E"/>
    <w:rsid w:val="00D64EE1"/>
    <w:rsid w:val="00D90B30"/>
    <w:rsid w:val="00D92666"/>
    <w:rsid w:val="00DA0B9A"/>
    <w:rsid w:val="00DA6F34"/>
    <w:rsid w:val="00DA7400"/>
    <w:rsid w:val="00DD7D06"/>
    <w:rsid w:val="00DE3751"/>
    <w:rsid w:val="00DE4D8D"/>
    <w:rsid w:val="00DE5E0D"/>
    <w:rsid w:val="00E139BF"/>
    <w:rsid w:val="00E155EC"/>
    <w:rsid w:val="00E21185"/>
    <w:rsid w:val="00E23F99"/>
    <w:rsid w:val="00E2457A"/>
    <w:rsid w:val="00E3623F"/>
    <w:rsid w:val="00E5016B"/>
    <w:rsid w:val="00E62A19"/>
    <w:rsid w:val="00E70EC4"/>
    <w:rsid w:val="00E9399D"/>
    <w:rsid w:val="00EC53AC"/>
    <w:rsid w:val="00ED6EFB"/>
    <w:rsid w:val="00EE0CA8"/>
    <w:rsid w:val="00EE2B97"/>
    <w:rsid w:val="00EE3504"/>
    <w:rsid w:val="00EE75CC"/>
    <w:rsid w:val="00F06E5F"/>
    <w:rsid w:val="00F130F1"/>
    <w:rsid w:val="00F25811"/>
    <w:rsid w:val="00F44A76"/>
    <w:rsid w:val="00F613E6"/>
    <w:rsid w:val="00F63D6D"/>
    <w:rsid w:val="00F77E84"/>
    <w:rsid w:val="00F85172"/>
    <w:rsid w:val="00F86B7C"/>
    <w:rsid w:val="00F95B2A"/>
    <w:rsid w:val="00F961DE"/>
    <w:rsid w:val="00F9649A"/>
    <w:rsid w:val="00F9799E"/>
    <w:rsid w:val="00FA1325"/>
    <w:rsid w:val="00FA338D"/>
    <w:rsid w:val="00FB7BCB"/>
    <w:rsid w:val="00FB7F94"/>
    <w:rsid w:val="00FC04E7"/>
    <w:rsid w:val="00FC3BB1"/>
    <w:rsid w:val="00FE15C8"/>
    <w:rsid w:val="00FE2496"/>
    <w:rsid w:val="00FE4A89"/>
    <w:rsid w:val="00FF0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1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body text Знак"/>
    <w:basedOn w:val="a0"/>
    <w:link w:val="a4"/>
    <w:uiPriority w:val="99"/>
    <w:locked/>
    <w:rsid w:val="001B71C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Body Text"/>
    <w:aliases w:val="body text"/>
    <w:basedOn w:val="a"/>
    <w:link w:val="a3"/>
    <w:uiPriority w:val="99"/>
    <w:unhideWhenUsed/>
    <w:rsid w:val="001B71C9"/>
    <w:pPr>
      <w:jc w:val="both"/>
    </w:pPr>
    <w:rPr>
      <w:szCs w:val="20"/>
    </w:rPr>
  </w:style>
  <w:style w:type="character" w:customStyle="1" w:styleId="1">
    <w:name w:val="Основной текст Знак1"/>
    <w:basedOn w:val="a0"/>
    <w:uiPriority w:val="99"/>
    <w:semiHidden/>
    <w:rsid w:val="001B71C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Леша11"/>
    <w:basedOn w:val="a1"/>
    <w:uiPriority w:val="59"/>
    <w:rsid w:val="001B71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Леша2"/>
    <w:basedOn w:val="a1"/>
    <w:uiPriority w:val="59"/>
    <w:rsid w:val="001B71C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BA1F7D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3F740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51FC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51FC9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39"/>
    <w:rsid w:val="00065F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9"/>
    <w:uiPriority w:val="39"/>
    <w:rsid w:val="00847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1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body text Знак"/>
    <w:basedOn w:val="a0"/>
    <w:link w:val="a4"/>
    <w:uiPriority w:val="99"/>
    <w:locked/>
    <w:rsid w:val="001B71C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Body Text"/>
    <w:aliases w:val="body text"/>
    <w:basedOn w:val="a"/>
    <w:link w:val="a3"/>
    <w:uiPriority w:val="99"/>
    <w:unhideWhenUsed/>
    <w:rsid w:val="001B71C9"/>
    <w:pPr>
      <w:jc w:val="both"/>
    </w:pPr>
    <w:rPr>
      <w:szCs w:val="20"/>
    </w:rPr>
  </w:style>
  <w:style w:type="character" w:customStyle="1" w:styleId="1">
    <w:name w:val="Основной текст Знак1"/>
    <w:basedOn w:val="a0"/>
    <w:uiPriority w:val="99"/>
    <w:semiHidden/>
    <w:rsid w:val="001B71C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Леша11"/>
    <w:basedOn w:val="a1"/>
    <w:uiPriority w:val="59"/>
    <w:rsid w:val="001B71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Леша2"/>
    <w:basedOn w:val="a1"/>
    <w:uiPriority w:val="59"/>
    <w:rsid w:val="001B71C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BA1F7D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3F740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51FC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51FC9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39"/>
    <w:rsid w:val="00065F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9"/>
    <w:uiPriority w:val="39"/>
    <w:rsid w:val="00847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0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torgi.gov.ru/ne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tp.sberbank-as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4</Pages>
  <Words>1354</Words>
  <Characters>7723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Klyatetskaya</dc:creator>
  <cp:lastModifiedBy>Светлана Николаевна Татьянина</cp:lastModifiedBy>
  <cp:revision>123</cp:revision>
  <cp:lastPrinted>2026-08-03T08:04:00Z</cp:lastPrinted>
  <dcterms:created xsi:type="dcterms:W3CDTF">2024-08-09T06:37:00Z</dcterms:created>
  <dcterms:modified xsi:type="dcterms:W3CDTF">2026-09-23T12:14:00Z</dcterms:modified>
</cp:coreProperties>
</file>